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6CE" w:rsidRPr="006421AD" w:rsidRDefault="00FD36CE" w:rsidP="00FD36CE">
      <w:pPr>
        <w:pStyle w:val="Heading1"/>
        <w:ind w:left="-426" w:right="183"/>
        <w:rPr>
          <w:rFonts w:ascii="Arial" w:hAnsi="Arial" w:cs="Arial"/>
          <w:b w:val="0"/>
          <w:sz w:val="24"/>
          <w:szCs w:val="24"/>
        </w:rPr>
      </w:pPr>
      <w:r>
        <w:rPr>
          <w:noProof/>
          <w:lang w:eastAsia="en-GB"/>
        </w:rPr>
        <w:drawing>
          <wp:anchor distT="0" distB="0" distL="114300" distR="114300" simplePos="0" relativeHeight="251659264" behindDoc="0" locked="0" layoutInCell="1" allowOverlap="1">
            <wp:simplePos x="0" y="0"/>
            <wp:positionH relativeFrom="margin">
              <wp:posOffset>4575810</wp:posOffset>
            </wp:positionH>
            <wp:positionV relativeFrom="margin">
              <wp:posOffset>-121920</wp:posOffset>
            </wp:positionV>
            <wp:extent cx="1306195" cy="541020"/>
            <wp:effectExtent l="0" t="0" r="8255" b="0"/>
            <wp:wrapSquare wrapText="bothSides"/>
            <wp:docPr id="1" name="Picture 1" descr="dual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ual brandin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6195" cy="541020"/>
                    </a:xfrm>
                    <a:prstGeom prst="rect">
                      <a:avLst/>
                    </a:prstGeom>
                    <a:noFill/>
                    <a:ln>
                      <a:noFill/>
                    </a:ln>
                  </pic:spPr>
                </pic:pic>
              </a:graphicData>
            </a:graphic>
          </wp:anchor>
        </w:drawing>
      </w:r>
      <w:r w:rsidRPr="006421AD">
        <w:rPr>
          <w:rFonts w:ascii="Arial" w:hAnsi="Arial" w:cs="Arial"/>
          <w:sz w:val="24"/>
          <w:szCs w:val="24"/>
        </w:rPr>
        <w:t>Board Meeting</w:t>
      </w:r>
      <w:r w:rsidRPr="006421AD">
        <w:rPr>
          <w:rFonts w:ascii="Arial" w:hAnsi="Arial" w:cs="Arial"/>
          <w:b w:val="0"/>
          <w:sz w:val="24"/>
          <w:szCs w:val="24"/>
        </w:rPr>
        <w:t>:</w:t>
      </w:r>
      <w:r w:rsidRPr="006421AD">
        <w:rPr>
          <w:rFonts w:ascii="Arial" w:hAnsi="Arial" w:cs="Arial"/>
          <w:b w:val="0"/>
          <w:sz w:val="24"/>
          <w:szCs w:val="24"/>
        </w:rPr>
        <w:tab/>
      </w:r>
      <w:r w:rsidRPr="006421AD">
        <w:rPr>
          <w:rFonts w:ascii="Arial" w:hAnsi="Arial" w:cs="Arial"/>
          <w:b w:val="0"/>
          <w:sz w:val="24"/>
          <w:szCs w:val="24"/>
        </w:rPr>
        <w:tab/>
      </w:r>
      <w:r w:rsidR="00B35490">
        <w:rPr>
          <w:rFonts w:ascii="Arial" w:hAnsi="Arial" w:cs="Arial"/>
          <w:b w:val="0"/>
          <w:sz w:val="24"/>
          <w:szCs w:val="24"/>
        </w:rPr>
        <w:t>30 January 2020</w:t>
      </w:r>
    </w:p>
    <w:p w:rsidR="00FD36CE" w:rsidRPr="006421AD" w:rsidRDefault="00FD36CE" w:rsidP="00FD36CE">
      <w:pPr>
        <w:ind w:left="-426" w:right="183"/>
        <w:rPr>
          <w:rFonts w:ascii="Arial" w:hAnsi="Arial" w:cs="Arial"/>
        </w:rPr>
      </w:pPr>
    </w:p>
    <w:p w:rsidR="00FD36CE" w:rsidRPr="006421AD" w:rsidRDefault="00FD36CE" w:rsidP="00FD36CE">
      <w:pPr>
        <w:ind w:left="2160" w:hanging="2586"/>
        <w:rPr>
          <w:rFonts w:ascii="Arial" w:hAnsi="Arial" w:cs="Arial"/>
        </w:rPr>
      </w:pPr>
      <w:r w:rsidRPr="006421AD">
        <w:rPr>
          <w:rFonts w:ascii="Arial" w:hAnsi="Arial" w:cs="Arial"/>
          <w:b/>
          <w:bCs/>
        </w:rPr>
        <w:t xml:space="preserve">Subject: </w:t>
      </w:r>
      <w:r w:rsidRPr="006421AD">
        <w:rPr>
          <w:rFonts w:ascii="Arial" w:hAnsi="Arial" w:cs="Arial"/>
          <w:b/>
          <w:bCs/>
        </w:rPr>
        <w:tab/>
      </w:r>
      <w:r>
        <w:rPr>
          <w:rFonts w:ascii="Arial" w:hAnsi="Arial" w:cs="Arial"/>
          <w:bCs/>
        </w:rPr>
        <w:t xml:space="preserve">Partnership Forum </w:t>
      </w:r>
      <w:r w:rsidRPr="006421AD">
        <w:rPr>
          <w:rFonts w:ascii="Arial" w:hAnsi="Arial" w:cs="Arial"/>
          <w:bCs/>
        </w:rPr>
        <w:t>update</w:t>
      </w:r>
    </w:p>
    <w:p w:rsidR="00FD36CE" w:rsidRPr="006421AD" w:rsidRDefault="00FD36CE" w:rsidP="00FD36CE">
      <w:pPr>
        <w:ind w:left="-426" w:right="183"/>
        <w:rPr>
          <w:rFonts w:ascii="Arial" w:hAnsi="Arial" w:cs="Arial"/>
          <w:b/>
          <w:bCs/>
        </w:rPr>
      </w:pPr>
    </w:p>
    <w:p w:rsidR="00FD36CE" w:rsidRPr="006421AD" w:rsidRDefault="00FD36CE" w:rsidP="00FD36CE">
      <w:pPr>
        <w:ind w:left="2154" w:right="183" w:hanging="2580"/>
        <w:rPr>
          <w:rFonts w:ascii="Arial" w:hAnsi="Arial" w:cs="Arial"/>
          <w:sz w:val="18"/>
          <w:szCs w:val="18"/>
        </w:rPr>
      </w:pPr>
      <w:r w:rsidRPr="006421AD">
        <w:rPr>
          <w:rFonts w:ascii="Arial" w:hAnsi="Arial" w:cs="Arial"/>
          <w:b/>
          <w:bCs/>
        </w:rPr>
        <w:t>Recommendation:</w:t>
      </w:r>
      <w:r w:rsidRPr="006421AD">
        <w:rPr>
          <w:rFonts w:ascii="Arial" w:hAnsi="Arial" w:cs="Arial"/>
          <w:b/>
          <w:bCs/>
        </w:rPr>
        <w:tab/>
      </w:r>
      <w:r w:rsidRPr="006421AD">
        <w:rPr>
          <w:rFonts w:ascii="Arial" w:hAnsi="Arial" w:cs="Arial"/>
        </w:rPr>
        <w:t xml:space="preserve">Board members are asked to note the </w:t>
      </w:r>
      <w:r w:rsidRPr="00AE1BE9">
        <w:rPr>
          <w:rFonts w:ascii="Arial" w:hAnsi="Arial" w:cs="Arial"/>
        </w:rPr>
        <w:t xml:space="preserve">discussions at the </w:t>
      </w:r>
      <w:r>
        <w:rPr>
          <w:rFonts w:ascii="Arial" w:hAnsi="Arial" w:cs="Arial"/>
        </w:rPr>
        <w:t>Partnership Forum</w:t>
      </w:r>
      <w:r w:rsidRPr="006421AD">
        <w:rPr>
          <w:rFonts w:ascii="Arial" w:hAnsi="Arial" w:cs="Arial"/>
        </w:rPr>
        <w:t xml:space="preserve"> meeting held on </w:t>
      </w:r>
      <w:r w:rsidR="00B35490">
        <w:rPr>
          <w:rFonts w:ascii="Arial" w:hAnsi="Arial"/>
          <w:lang w:val="en-US"/>
        </w:rPr>
        <w:t>22</w:t>
      </w:r>
      <w:r w:rsidR="00B35490">
        <w:rPr>
          <w:rFonts w:ascii="Arial" w:hAnsi="Arial"/>
          <w:vertAlign w:val="superscript"/>
          <w:lang w:val="en-US"/>
        </w:rPr>
        <w:t>nd</w:t>
      </w:r>
      <w:r w:rsidR="00B35490">
        <w:rPr>
          <w:rFonts w:ascii="Arial" w:hAnsi="Arial"/>
          <w:lang w:val="en-US"/>
        </w:rPr>
        <w:t xml:space="preserve"> November and 13</w:t>
      </w:r>
      <w:r w:rsidR="00B35490" w:rsidRPr="00534C11">
        <w:rPr>
          <w:rFonts w:ascii="Arial" w:hAnsi="Arial"/>
          <w:vertAlign w:val="superscript"/>
          <w:lang w:val="en-US"/>
        </w:rPr>
        <w:t>th</w:t>
      </w:r>
      <w:r w:rsidR="00B35490">
        <w:rPr>
          <w:rFonts w:ascii="Arial" w:hAnsi="Arial"/>
          <w:lang w:val="en-US"/>
        </w:rPr>
        <w:t xml:space="preserve"> December</w:t>
      </w:r>
    </w:p>
    <w:p w:rsidR="00FD36CE" w:rsidRPr="006421AD" w:rsidRDefault="00FD36CE" w:rsidP="00FD36CE">
      <w:pPr>
        <w:ind w:left="-426" w:right="183"/>
        <w:rPr>
          <w:rFonts w:ascii="Arial" w:hAnsi="Arial" w:cs="Arial"/>
          <w:b/>
          <w:bCs/>
          <w:sz w:val="18"/>
          <w:szCs w:val="18"/>
        </w:rPr>
      </w:pPr>
    </w:p>
    <w:p w:rsidR="00FD36CE" w:rsidRPr="006421AD" w:rsidRDefault="00FD36CE" w:rsidP="00FD36CE">
      <w:pPr>
        <w:tabs>
          <w:tab w:val="left" w:pos="9192"/>
        </w:tabs>
        <w:ind w:left="-426" w:right="-22"/>
        <w:rPr>
          <w:rFonts w:ascii="Arial" w:hAnsi="Arial" w:cs="Arial"/>
          <w:b/>
          <w:bCs/>
        </w:rPr>
      </w:pPr>
      <w:r w:rsidRPr="006421AD">
        <w:rPr>
          <w:rFonts w:ascii="Arial" w:hAnsi="Arial" w:cs="Arial"/>
          <w:b/>
          <w:bCs/>
        </w:rPr>
        <w:t>_____________________________________________________________________</w:t>
      </w:r>
      <w:r>
        <w:rPr>
          <w:rFonts w:ascii="Arial" w:hAnsi="Arial" w:cs="Arial"/>
          <w:b/>
          <w:bCs/>
        </w:rPr>
        <w:t>__</w:t>
      </w:r>
    </w:p>
    <w:p w:rsidR="00FD36CE" w:rsidRPr="006421AD" w:rsidRDefault="00FD36CE" w:rsidP="00FD36CE">
      <w:pPr>
        <w:pStyle w:val="Heading2"/>
        <w:ind w:left="-426" w:right="183"/>
        <w:rPr>
          <w:i w:val="0"/>
          <w:sz w:val="24"/>
          <w:szCs w:val="24"/>
        </w:rPr>
      </w:pPr>
      <w:r w:rsidRPr="006421AD">
        <w:rPr>
          <w:i w:val="0"/>
          <w:sz w:val="24"/>
          <w:szCs w:val="24"/>
        </w:rPr>
        <w:t>1</w:t>
      </w:r>
      <w:r w:rsidRPr="006421AD">
        <w:rPr>
          <w:i w:val="0"/>
          <w:sz w:val="24"/>
          <w:szCs w:val="24"/>
        </w:rPr>
        <w:tab/>
        <w:t>Background</w:t>
      </w:r>
    </w:p>
    <w:p w:rsidR="00FD36CE" w:rsidRPr="006421AD" w:rsidRDefault="00FD36CE" w:rsidP="00FD36CE">
      <w:pPr>
        <w:ind w:left="-426" w:right="183"/>
        <w:rPr>
          <w:rFonts w:ascii="Arial" w:hAnsi="Arial" w:cs="Arial"/>
          <w:b/>
          <w:bCs/>
        </w:rPr>
      </w:pPr>
      <w:r w:rsidRPr="006421AD">
        <w:rPr>
          <w:rFonts w:ascii="Arial" w:hAnsi="Arial" w:cs="Arial"/>
          <w:b/>
          <w:bCs/>
        </w:rPr>
        <w:tab/>
      </w:r>
    </w:p>
    <w:p w:rsidR="00FD36CE" w:rsidRPr="006421AD" w:rsidRDefault="00FD36CE" w:rsidP="00FD36CE">
      <w:pPr>
        <w:rPr>
          <w:rFonts w:ascii="Arial" w:hAnsi="Arial" w:cs="Arial"/>
        </w:rPr>
      </w:pPr>
      <w:r w:rsidRPr="006421AD">
        <w:rPr>
          <w:rFonts w:ascii="Arial" w:hAnsi="Arial" w:cs="Arial"/>
        </w:rPr>
        <w:t>The following key points were agreed at the meeting and have been split into the three high level quality ambitions of person centred, safe, and effective.</w:t>
      </w:r>
    </w:p>
    <w:p w:rsidR="00FD36CE" w:rsidRPr="006421AD" w:rsidRDefault="00FD36CE" w:rsidP="00FD36CE">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D36CE" w:rsidRPr="0026349B" w:rsidTr="001A32F0">
        <w:tc>
          <w:tcPr>
            <w:tcW w:w="9322" w:type="dxa"/>
            <w:shd w:val="clear" w:color="auto" w:fill="92CDDC"/>
          </w:tcPr>
          <w:p w:rsidR="00FD36CE" w:rsidRPr="0026349B" w:rsidRDefault="00FD36CE" w:rsidP="001A32F0">
            <w:pPr>
              <w:tabs>
                <w:tab w:val="center" w:pos="4153"/>
                <w:tab w:val="right" w:pos="8306"/>
              </w:tabs>
              <w:spacing w:before="120" w:after="120"/>
              <w:contextualSpacing/>
              <w:rPr>
                <w:rFonts w:ascii="Arial" w:hAnsi="Arial" w:cs="Arial"/>
                <w:b/>
                <w:color w:val="000000"/>
                <w:sz w:val="28"/>
                <w:szCs w:val="28"/>
              </w:rPr>
            </w:pPr>
            <w:r w:rsidRPr="0026349B">
              <w:rPr>
                <w:rFonts w:ascii="Arial" w:hAnsi="Arial" w:cs="Arial"/>
                <w:b/>
                <w:color w:val="000000"/>
                <w:sz w:val="28"/>
                <w:szCs w:val="28"/>
              </w:rPr>
              <w:t>Person Centred</w:t>
            </w:r>
          </w:p>
        </w:tc>
      </w:tr>
      <w:tr w:rsidR="00FD36CE" w:rsidRPr="0036151B" w:rsidTr="001A32F0">
        <w:tc>
          <w:tcPr>
            <w:tcW w:w="9322" w:type="dxa"/>
            <w:tcBorders>
              <w:bottom w:val="single" w:sz="4" w:space="0" w:color="auto"/>
            </w:tcBorders>
            <w:shd w:val="clear" w:color="auto" w:fill="DAEEF3"/>
          </w:tcPr>
          <w:p w:rsidR="00FD36CE" w:rsidRPr="0026349B" w:rsidRDefault="00FD36CE" w:rsidP="001A32F0">
            <w:pPr>
              <w:pStyle w:val="ListParagraph"/>
              <w:spacing w:before="120" w:after="120"/>
              <w:ind w:left="0"/>
              <w:contextualSpacing/>
              <w:rPr>
                <w:b/>
                <w:color w:val="000000"/>
              </w:rPr>
            </w:pPr>
            <w:r w:rsidRPr="006421AD">
              <w:rPr>
                <w:b/>
                <w:color w:val="000000"/>
              </w:rPr>
              <w:t>Mutually beneficial partnerships between patients, their families and those delivering healthcare services which respect individual needs and values and which demonstrate compassion, continuity, clear communication and shared decision-making.</w:t>
            </w:r>
          </w:p>
        </w:tc>
      </w:tr>
      <w:tr w:rsidR="00FD36CE" w:rsidRPr="0036151B" w:rsidTr="001A32F0">
        <w:tc>
          <w:tcPr>
            <w:tcW w:w="9322" w:type="dxa"/>
            <w:shd w:val="clear" w:color="auto" w:fill="auto"/>
          </w:tcPr>
          <w:p w:rsidR="00E31E50" w:rsidRDefault="00E31E50" w:rsidP="00E31E50">
            <w:pPr>
              <w:pStyle w:val="Body"/>
              <w:rPr>
                <w:rFonts w:ascii="Arial" w:hAnsi="Arial"/>
                <w:b/>
                <w:bCs/>
                <w:lang w:val="en-US"/>
              </w:rPr>
            </w:pPr>
          </w:p>
          <w:p w:rsidR="00C4002E" w:rsidRPr="0085426E" w:rsidRDefault="00C4002E" w:rsidP="00C4002E">
            <w:pPr>
              <w:rPr>
                <w:rFonts w:ascii="Arial" w:hAnsi="Arial" w:cs="Arial"/>
                <w:b/>
              </w:rPr>
            </w:pPr>
            <w:r w:rsidRPr="0085426E">
              <w:rPr>
                <w:rFonts w:ascii="Arial" w:hAnsi="Arial" w:cs="Arial"/>
                <w:b/>
              </w:rPr>
              <w:t xml:space="preserve">EU Withdrawal </w:t>
            </w:r>
          </w:p>
          <w:p w:rsidR="00C4002E" w:rsidRDefault="00C4002E" w:rsidP="00C4002E">
            <w:pPr>
              <w:rPr>
                <w:rFonts w:ascii="Arial" w:hAnsi="Arial" w:cs="Arial"/>
              </w:rPr>
            </w:pPr>
          </w:p>
          <w:p w:rsidR="00C4002E" w:rsidRDefault="00C4002E" w:rsidP="00C4002E">
            <w:pPr>
              <w:rPr>
                <w:rFonts w:ascii="Arial" w:hAnsi="Arial" w:cs="Arial"/>
              </w:rPr>
            </w:pPr>
            <w:r>
              <w:rPr>
                <w:rFonts w:ascii="Arial" w:hAnsi="Arial" w:cs="Arial"/>
              </w:rPr>
              <w:t>The Forum was updated on the progress of the Resilience group which has been tasked with reviewing the implications of the upcoming EU Withdrawal.</w:t>
            </w:r>
          </w:p>
          <w:p w:rsidR="00C4002E" w:rsidRDefault="00C4002E" w:rsidP="00C4002E">
            <w:pPr>
              <w:rPr>
                <w:rFonts w:ascii="Arial" w:hAnsi="Arial" w:cs="Arial"/>
              </w:rPr>
            </w:pPr>
          </w:p>
          <w:p w:rsidR="00C4002E" w:rsidRPr="002953F4" w:rsidRDefault="00C4002E" w:rsidP="00C4002E">
            <w:pPr>
              <w:rPr>
                <w:rFonts w:ascii="Arial" w:hAnsi="Arial" w:cs="Arial"/>
              </w:rPr>
            </w:pPr>
            <w:r w:rsidRPr="002953F4">
              <w:rPr>
                <w:rFonts w:ascii="Arial" w:hAnsi="Arial" w:cs="Arial"/>
              </w:rPr>
              <w:t>It was highlighted to members that all departments should</w:t>
            </w:r>
            <w:r>
              <w:rPr>
                <w:rFonts w:ascii="Arial" w:hAnsi="Arial" w:cs="Arial"/>
              </w:rPr>
              <w:t xml:space="preserve"> have</w:t>
            </w:r>
            <w:r w:rsidRPr="002953F4">
              <w:rPr>
                <w:rFonts w:ascii="Arial" w:hAnsi="Arial" w:cs="Arial"/>
              </w:rPr>
              <w:t xml:space="preserve"> Business Continuity pla</w:t>
            </w:r>
            <w:r>
              <w:rPr>
                <w:rFonts w:ascii="Arial" w:hAnsi="Arial" w:cs="Arial"/>
              </w:rPr>
              <w:t xml:space="preserve">ns </w:t>
            </w:r>
            <w:r w:rsidRPr="002953F4">
              <w:rPr>
                <w:rFonts w:ascii="Arial" w:hAnsi="Arial" w:cs="Arial"/>
              </w:rPr>
              <w:t>in place and</w:t>
            </w:r>
            <w:r>
              <w:rPr>
                <w:rFonts w:ascii="Arial" w:hAnsi="Arial" w:cs="Arial"/>
              </w:rPr>
              <w:t xml:space="preserve"> these should be</w:t>
            </w:r>
            <w:r w:rsidRPr="002953F4">
              <w:rPr>
                <w:rFonts w:ascii="Arial" w:hAnsi="Arial" w:cs="Arial"/>
              </w:rPr>
              <w:t xml:space="preserve"> accessible</w:t>
            </w:r>
            <w:r>
              <w:rPr>
                <w:rFonts w:ascii="Arial" w:hAnsi="Arial" w:cs="Arial"/>
              </w:rPr>
              <w:t xml:space="preserve"> and regularly reviewed</w:t>
            </w:r>
            <w:r w:rsidRPr="002953F4">
              <w:rPr>
                <w:rFonts w:ascii="Arial" w:hAnsi="Arial" w:cs="Arial"/>
              </w:rPr>
              <w:t>.</w:t>
            </w:r>
          </w:p>
          <w:p w:rsidR="00C4002E" w:rsidRPr="002953F4" w:rsidRDefault="00C4002E" w:rsidP="00C4002E">
            <w:pPr>
              <w:rPr>
                <w:rFonts w:ascii="Arial" w:hAnsi="Arial" w:cs="Arial"/>
              </w:rPr>
            </w:pPr>
          </w:p>
          <w:p w:rsidR="00C4002E" w:rsidRDefault="00C4002E" w:rsidP="00C4002E">
            <w:pPr>
              <w:rPr>
                <w:rFonts w:ascii="Arial" w:hAnsi="Arial" w:cs="Arial"/>
              </w:rPr>
            </w:pPr>
            <w:r w:rsidRPr="002953F4">
              <w:rPr>
                <w:rFonts w:ascii="Arial" w:hAnsi="Arial" w:cs="Arial"/>
              </w:rPr>
              <w:t>It was reported that there is information online for staff who require to apply for the Settlement status, any questions staff may have can be addressed via HR confidentially. There is still time to apply</w:t>
            </w:r>
            <w:r>
              <w:rPr>
                <w:rFonts w:ascii="Arial" w:hAnsi="Arial" w:cs="Arial"/>
              </w:rPr>
              <w:t xml:space="preserve"> for this scheme and it was noted that staff have until June 2021.</w:t>
            </w:r>
          </w:p>
          <w:p w:rsidR="00C4002E" w:rsidRPr="002953F4" w:rsidRDefault="00C4002E" w:rsidP="00C4002E">
            <w:pPr>
              <w:rPr>
                <w:rFonts w:ascii="Arial" w:hAnsi="Arial" w:cs="Arial"/>
              </w:rPr>
            </w:pPr>
          </w:p>
          <w:p w:rsidR="00C4002E" w:rsidRPr="002953F4" w:rsidRDefault="00C4002E" w:rsidP="00C4002E">
            <w:pPr>
              <w:rPr>
                <w:rFonts w:ascii="Arial" w:hAnsi="Arial" w:cs="Arial"/>
              </w:rPr>
            </w:pPr>
            <w:r w:rsidRPr="002953F4">
              <w:rPr>
                <w:rFonts w:ascii="Arial" w:hAnsi="Arial" w:cs="Arial"/>
              </w:rPr>
              <w:t xml:space="preserve">EU Withdrawal remains as a medium risk on the Board Risk Register and will be discussed at a planned Board Workshop taking place in October. </w:t>
            </w:r>
          </w:p>
          <w:p w:rsidR="00C4002E" w:rsidRDefault="00C4002E" w:rsidP="00C4002E">
            <w:pPr>
              <w:rPr>
                <w:rFonts w:ascii="Arial" w:hAnsi="Arial" w:cs="Arial"/>
              </w:rPr>
            </w:pPr>
          </w:p>
          <w:p w:rsidR="00C4002E" w:rsidRPr="003D4F44" w:rsidRDefault="00C4002E" w:rsidP="00C4002E">
            <w:pPr>
              <w:rPr>
                <w:rFonts w:ascii="Arial" w:hAnsi="Arial" w:cs="Arial"/>
                <w:b/>
              </w:rPr>
            </w:pPr>
            <w:r w:rsidRPr="003D4F44">
              <w:rPr>
                <w:rFonts w:ascii="Arial" w:hAnsi="Arial" w:cs="Arial"/>
                <w:b/>
              </w:rPr>
              <w:t xml:space="preserve">Staff Governance </w:t>
            </w:r>
            <w:r>
              <w:rPr>
                <w:rFonts w:ascii="Arial" w:hAnsi="Arial" w:cs="Arial"/>
                <w:b/>
              </w:rPr>
              <w:t>update</w:t>
            </w:r>
            <w:r w:rsidRPr="003D4F44">
              <w:rPr>
                <w:rFonts w:ascii="Arial" w:hAnsi="Arial" w:cs="Arial"/>
                <w:b/>
              </w:rPr>
              <w:t xml:space="preserve"> </w:t>
            </w:r>
          </w:p>
          <w:p w:rsidR="00C4002E" w:rsidRPr="003D4F44" w:rsidRDefault="00C4002E" w:rsidP="00C4002E">
            <w:pPr>
              <w:rPr>
                <w:rFonts w:ascii="Arial" w:hAnsi="Arial" w:cs="Arial"/>
              </w:rPr>
            </w:pPr>
          </w:p>
          <w:p w:rsidR="00C4002E" w:rsidRDefault="00C4002E" w:rsidP="00C4002E">
            <w:pPr>
              <w:rPr>
                <w:rFonts w:ascii="Arial" w:hAnsi="Arial" w:cs="Arial"/>
              </w:rPr>
            </w:pPr>
            <w:r w:rsidRPr="003D4F44">
              <w:rPr>
                <w:rFonts w:ascii="Arial" w:hAnsi="Arial" w:cs="Arial"/>
              </w:rPr>
              <w:t xml:space="preserve">The </w:t>
            </w:r>
            <w:r>
              <w:rPr>
                <w:rFonts w:ascii="Arial" w:hAnsi="Arial" w:cs="Arial"/>
              </w:rPr>
              <w:t>Forum noted that t</w:t>
            </w:r>
            <w:r w:rsidRPr="003D4F44">
              <w:rPr>
                <w:rFonts w:ascii="Arial" w:hAnsi="Arial" w:cs="Arial"/>
              </w:rPr>
              <w:t xml:space="preserve">he </w:t>
            </w:r>
            <w:r w:rsidRPr="00971AE1">
              <w:rPr>
                <w:rFonts w:ascii="Arial" w:hAnsi="Arial" w:cs="Arial"/>
                <w:bCs/>
              </w:rPr>
              <w:t xml:space="preserve">Workforce Planning and Education Steering Group </w:t>
            </w:r>
            <w:r>
              <w:rPr>
                <w:rFonts w:ascii="Arial" w:hAnsi="Arial" w:cs="Arial"/>
                <w:bCs/>
              </w:rPr>
              <w:t>and</w:t>
            </w:r>
            <w:r w:rsidRPr="00971AE1">
              <w:rPr>
                <w:rFonts w:ascii="Arial" w:hAnsi="Arial" w:cs="Arial"/>
                <w:bCs/>
              </w:rPr>
              <w:t xml:space="preserve"> the Staff Governance Policy Sub Group</w:t>
            </w:r>
            <w:r w:rsidRPr="00971AE1">
              <w:rPr>
                <w:rFonts w:ascii="Arial" w:hAnsi="Arial" w:cs="Arial"/>
              </w:rPr>
              <w:t xml:space="preserve"> </w:t>
            </w:r>
            <w:r>
              <w:rPr>
                <w:rFonts w:ascii="Arial" w:hAnsi="Arial" w:cs="Arial"/>
              </w:rPr>
              <w:t xml:space="preserve">have now merged to form the Staff Governance Sub Group with appropriate representation from across the organisation. This group will report to PC via SMT/ PF </w:t>
            </w:r>
          </w:p>
          <w:p w:rsidR="00C4002E" w:rsidRPr="003D4F44" w:rsidRDefault="00C4002E" w:rsidP="00C4002E">
            <w:pPr>
              <w:rPr>
                <w:rFonts w:ascii="Arial" w:hAnsi="Arial" w:cs="Arial"/>
              </w:rPr>
            </w:pPr>
          </w:p>
          <w:p w:rsidR="00C4002E" w:rsidRDefault="00C4002E" w:rsidP="00C4002E">
            <w:pPr>
              <w:rPr>
                <w:rFonts w:ascii="Arial" w:hAnsi="Arial" w:cs="Arial"/>
              </w:rPr>
            </w:pPr>
            <w:r>
              <w:rPr>
                <w:rFonts w:ascii="Arial" w:hAnsi="Arial" w:cs="Arial"/>
              </w:rPr>
              <w:t>Updates were provided on:</w:t>
            </w:r>
          </w:p>
          <w:p w:rsidR="00C4002E" w:rsidRPr="000116B2" w:rsidRDefault="00C4002E" w:rsidP="00C4002E">
            <w:pPr>
              <w:pStyle w:val="ListParagraph"/>
              <w:numPr>
                <w:ilvl w:val="0"/>
                <w:numId w:val="5"/>
              </w:numPr>
              <w:pBdr>
                <w:top w:val="nil"/>
                <w:left w:val="nil"/>
                <w:bottom w:val="nil"/>
                <w:right w:val="nil"/>
                <w:between w:val="nil"/>
                <w:bar w:val="nil"/>
              </w:pBdr>
            </w:pPr>
            <w:r w:rsidRPr="000116B2">
              <w:t>iMatter</w:t>
            </w:r>
          </w:p>
          <w:p w:rsidR="00C4002E" w:rsidRPr="000116B2" w:rsidRDefault="00C4002E" w:rsidP="00C4002E">
            <w:pPr>
              <w:pStyle w:val="ListParagraph"/>
              <w:numPr>
                <w:ilvl w:val="0"/>
                <w:numId w:val="5"/>
              </w:numPr>
              <w:pBdr>
                <w:top w:val="nil"/>
                <w:left w:val="nil"/>
                <w:bottom w:val="nil"/>
                <w:right w:val="nil"/>
                <w:between w:val="nil"/>
                <w:bar w:val="nil"/>
              </w:pBdr>
            </w:pPr>
            <w:r w:rsidRPr="000116B2">
              <w:t>Sickness absence</w:t>
            </w:r>
          </w:p>
          <w:p w:rsidR="00C4002E" w:rsidRPr="000116B2" w:rsidRDefault="00C4002E" w:rsidP="00C4002E">
            <w:pPr>
              <w:pStyle w:val="ListParagraph"/>
              <w:numPr>
                <w:ilvl w:val="0"/>
                <w:numId w:val="5"/>
              </w:numPr>
              <w:pBdr>
                <w:top w:val="nil"/>
                <w:left w:val="nil"/>
                <w:bottom w:val="nil"/>
                <w:right w:val="nil"/>
                <w:between w:val="nil"/>
                <w:bar w:val="nil"/>
              </w:pBdr>
            </w:pPr>
            <w:r w:rsidRPr="000116B2">
              <w:lastRenderedPageBreak/>
              <w:t>See Me survey</w:t>
            </w:r>
          </w:p>
          <w:p w:rsidR="00C4002E" w:rsidRPr="000116B2" w:rsidRDefault="00C4002E" w:rsidP="00C4002E">
            <w:pPr>
              <w:pStyle w:val="ListParagraph"/>
              <w:numPr>
                <w:ilvl w:val="0"/>
                <w:numId w:val="5"/>
              </w:numPr>
              <w:pBdr>
                <w:top w:val="nil"/>
                <w:left w:val="nil"/>
                <w:bottom w:val="nil"/>
                <w:right w:val="nil"/>
                <w:between w:val="nil"/>
                <w:bar w:val="nil"/>
              </w:pBdr>
            </w:pPr>
            <w:r w:rsidRPr="000116B2">
              <w:t xml:space="preserve">Human Factors training. </w:t>
            </w:r>
          </w:p>
          <w:p w:rsidR="00C4002E" w:rsidRPr="000116B2" w:rsidRDefault="00C4002E" w:rsidP="00C4002E">
            <w:pPr>
              <w:pStyle w:val="ListParagraph"/>
              <w:numPr>
                <w:ilvl w:val="0"/>
                <w:numId w:val="5"/>
              </w:numPr>
              <w:pBdr>
                <w:top w:val="nil"/>
                <w:left w:val="nil"/>
                <w:bottom w:val="nil"/>
                <w:right w:val="nil"/>
                <w:between w:val="nil"/>
                <w:bar w:val="nil"/>
              </w:pBdr>
            </w:pPr>
            <w:r w:rsidRPr="000116B2">
              <w:t>The review of Corporate induction.</w:t>
            </w:r>
          </w:p>
          <w:p w:rsidR="00C4002E" w:rsidRDefault="00C4002E" w:rsidP="00C4002E">
            <w:pPr>
              <w:rPr>
                <w:rFonts w:ascii="Arial" w:hAnsi="Arial" w:cs="Arial"/>
                <w:b/>
              </w:rPr>
            </w:pPr>
            <w:bookmarkStart w:id="0" w:name="_GoBack"/>
            <w:bookmarkEnd w:id="0"/>
          </w:p>
          <w:p w:rsidR="00C4002E" w:rsidRPr="00C4002E" w:rsidRDefault="00C4002E" w:rsidP="00C4002E">
            <w:pPr>
              <w:rPr>
                <w:rFonts w:ascii="Arial" w:hAnsi="Arial" w:cs="Arial"/>
              </w:rPr>
            </w:pPr>
            <w:r w:rsidRPr="003D4F44">
              <w:rPr>
                <w:rFonts w:ascii="Arial" w:hAnsi="Arial" w:cs="Arial"/>
                <w:b/>
              </w:rPr>
              <w:t xml:space="preserve">Staff Awards </w:t>
            </w:r>
          </w:p>
          <w:p w:rsidR="00C4002E" w:rsidRDefault="00C4002E" w:rsidP="00C4002E">
            <w:pPr>
              <w:rPr>
                <w:rFonts w:ascii="Arial" w:hAnsi="Arial" w:cs="Arial"/>
              </w:rPr>
            </w:pPr>
          </w:p>
          <w:p w:rsidR="00C4002E" w:rsidRPr="003D4F44" w:rsidRDefault="00C4002E" w:rsidP="00C4002E">
            <w:pPr>
              <w:rPr>
                <w:rFonts w:ascii="Arial" w:hAnsi="Arial" w:cs="Arial"/>
              </w:rPr>
            </w:pPr>
            <w:r>
              <w:rPr>
                <w:rFonts w:ascii="Arial" w:hAnsi="Arial" w:cs="Arial"/>
              </w:rPr>
              <w:t>The Forum</w:t>
            </w:r>
            <w:r w:rsidRPr="003D4F44">
              <w:rPr>
                <w:rFonts w:ascii="Arial" w:hAnsi="Arial" w:cs="Arial"/>
              </w:rPr>
              <w:t xml:space="preserve"> </w:t>
            </w:r>
            <w:r>
              <w:rPr>
                <w:rFonts w:ascii="Arial" w:hAnsi="Arial" w:cs="Arial"/>
              </w:rPr>
              <w:t xml:space="preserve">that the format of the </w:t>
            </w:r>
            <w:r w:rsidRPr="003D4F44">
              <w:rPr>
                <w:rFonts w:ascii="Arial" w:hAnsi="Arial" w:cs="Arial"/>
              </w:rPr>
              <w:t>Staff Awards</w:t>
            </w:r>
            <w:r>
              <w:rPr>
                <w:rFonts w:ascii="Arial" w:hAnsi="Arial" w:cs="Arial"/>
              </w:rPr>
              <w:t xml:space="preserve"> was being reviewed with</w:t>
            </w:r>
            <w:r w:rsidRPr="003D4F44">
              <w:rPr>
                <w:rFonts w:ascii="Arial" w:hAnsi="Arial" w:cs="Arial"/>
              </w:rPr>
              <w:t xml:space="preserve"> </w:t>
            </w:r>
            <w:r>
              <w:rPr>
                <w:rFonts w:ascii="Arial" w:hAnsi="Arial" w:cs="Arial"/>
              </w:rPr>
              <w:t>t</w:t>
            </w:r>
            <w:r w:rsidRPr="003D4F44">
              <w:rPr>
                <w:rFonts w:ascii="Arial" w:hAnsi="Arial" w:cs="Arial"/>
              </w:rPr>
              <w:t>he c</w:t>
            </w:r>
            <w:r>
              <w:rPr>
                <w:rFonts w:ascii="Arial" w:hAnsi="Arial" w:cs="Arial"/>
              </w:rPr>
              <w:t>ategories</w:t>
            </w:r>
            <w:r w:rsidRPr="003D4F44">
              <w:rPr>
                <w:rFonts w:ascii="Arial" w:hAnsi="Arial" w:cs="Arial"/>
              </w:rPr>
              <w:t xml:space="preserve"> be</w:t>
            </w:r>
            <w:r>
              <w:rPr>
                <w:rFonts w:ascii="Arial" w:hAnsi="Arial" w:cs="Arial"/>
              </w:rPr>
              <w:t>ing</w:t>
            </w:r>
            <w:r w:rsidRPr="003D4F44">
              <w:rPr>
                <w:rFonts w:ascii="Arial" w:hAnsi="Arial" w:cs="Arial"/>
              </w:rPr>
              <w:t xml:space="preserve"> aligned to</w:t>
            </w:r>
            <w:r>
              <w:rPr>
                <w:rFonts w:ascii="Arial" w:hAnsi="Arial" w:cs="Arial"/>
              </w:rPr>
              <w:t xml:space="preserve"> those of </w:t>
            </w:r>
            <w:r w:rsidRPr="003D4F44">
              <w:rPr>
                <w:rFonts w:ascii="Arial" w:hAnsi="Arial" w:cs="Arial"/>
              </w:rPr>
              <w:t>the Scottish Health Awards.  This gives opportunity for recognition of all good work.</w:t>
            </w:r>
          </w:p>
          <w:p w:rsidR="00C4002E" w:rsidRPr="003D4F44" w:rsidRDefault="00C4002E" w:rsidP="00C4002E">
            <w:pPr>
              <w:rPr>
                <w:rFonts w:ascii="Arial" w:hAnsi="Arial" w:cs="Arial"/>
              </w:rPr>
            </w:pPr>
          </w:p>
          <w:p w:rsidR="00C4002E" w:rsidRDefault="00C4002E" w:rsidP="00C4002E">
            <w:pPr>
              <w:rPr>
                <w:rFonts w:ascii="Arial" w:hAnsi="Arial" w:cs="Arial"/>
              </w:rPr>
            </w:pPr>
            <w:r>
              <w:rPr>
                <w:rFonts w:ascii="Arial" w:hAnsi="Arial" w:cs="Arial"/>
              </w:rPr>
              <w:t>The Chief Executive and Chair are keen for this to be an annual event which will result in the ceremony moving to an evening event.</w:t>
            </w:r>
          </w:p>
          <w:p w:rsidR="00C4002E" w:rsidRPr="003D4F44" w:rsidRDefault="00C4002E" w:rsidP="00C4002E">
            <w:pPr>
              <w:rPr>
                <w:rFonts w:ascii="Arial" w:hAnsi="Arial" w:cs="Arial"/>
              </w:rPr>
            </w:pPr>
          </w:p>
          <w:p w:rsidR="00C4002E" w:rsidRPr="003D4F44" w:rsidRDefault="00C4002E" w:rsidP="00C4002E">
            <w:pPr>
              <w:rPr>
                <w:rFonts w:ascii="Arial" w:hAnsi="Arial" w:cs="Arial"/>
              </w:rPr>
            </w:pPr>
            <w:r w:rsidRPr="003D4F44">
              <w:rPr>
                <w:rFonts w:ascii="Arial" w:hAnsi="Arial" w:cs="Arial"/>
              </w:rPr>
              <w:t>The nominations will be launched in January 2020 with the first event aiming to take place in April/May 2020.  A short life working group will be establish</w:t>
            </w:r>
            <w:r>
              <w:rPr>
                <w:rFonts w:ascii="Arial" w:hAnsi="Arial" w:cs="Arial"/>
              </w:rPr>
              <w:t>ed</w:t>
            </w:r>
            <w:r w:rsidRPr="003D4F44">
              <w:rPr>
                <w:rFonts w:ascii="Arial" w:hAnsi="Arial" w:cs="Arial"/>
              </w:rPr>
              <w:t xml:space="preserve"> to plan the event.</w:t>
            </w:r>
          </w:p>
          <w:p w:rsidR="00C4002E" w:rsidRPr="003D4F44" w:rsidRDefault="00C4002E" w:rsidP="00C4002E">
            <w:pPr>
              <w:rPr>
                <w:rFonts w:ascii="Arial" w:hAnsi="Arial" w:cs="Arial"/>
              </w:rPr>
            </w:pPr>
          </w:p>
          <w:p w:rsidR="00C4002E" w:rsidRDefault="00C4002E" w:rsidP="00C4002E">
            <w:pPr>
              <w:rPr>
                <w:rFonts w:ascii="Arial" w:hAnsi="Arial" w:cs="Arial"/>
              </w:rPr>
            </w:pPr>
            <w:r>
              <w:rPr>
                <w:rFonts w:ascii="Arial" w:hAnsi="Arial" w:cs="Arial"/>
              </w:rPr>
              <w:t>The Forum supported this proposal.</w:t>
            </w:r>
            <w:r w:rsidRPr="003D4F44">
              <w:rPr>
                <w:rFonts w:ascii="Arial" w:hAnsi="Arial" w:cs="Arial"/>
              </w:rPr>
              <w:t xml:space="preserve"> </w:t>
            </w:r>
          </w:p>
          <w:p w:rsidR="00C4002E" w:rsidRDefault="00C4002E" w:rsidP="00C4002E">
            <w:pPr>
              <w:rPr>
                <w:rFonts w:ascii="Arial" w:hAnsi="Arial" w:cs="Arial"/>
              </w:rPr>
            </w:pPr>
          </w:p>
          <w:p w:rsidR="00C4002E" w:rsidRPr="00A130CD" w:rsidRDefault="00C4002E" w:rsidP="00C4002E">
            <w:pPr>
              <w:rPr>
                <w:rFonts w:ascii="Arial" w:hAnsi="Arial" w:cs="Arial"/>
              </w:rPr>
            </w:pPr>
            <w:r w:rsidRPr="00EE03A5">
              <w:rPr>
                <w:rFonts w:ascii="Arial" w:hAnsi="Arial" w:cs="Arial"/>
                <w:b/>
              </w:rPr>
              <w:t>Public Holidays 2020</w:t>
            </w:r>
          </w:p>
          <w:p w:rsidR="00C4002E" w:rsidRDefault="00C4002E" w:rsidP="00C4002E">
            <w:pPr>
              <w:rPr>
                <w:rFonts w:ascii="Arial" w:hAnsi="Arial" w:cs="Arial"/>
              </w:rPr>
            </w:pPr>
          </w:p>
          <w:p w:rsidR="00C4002E" w:rsidRPr="00280E4D" w:rsidRDefault="00C4002E" w:rsidP="00C4002E">
            <w:pPr>
              <w:rPr>
                <w:rFonts w:ascii="Arial" w:hAnsi="Arial" w:cs="Arial"/>
              </w:rPr>
            </w:pPr>
            <w:r w:rsidRPr="00280E4D">
              <w:rPr>
                <w:rFonts w:ascii="Arial" w:hAnsi="Arial" w:cs="Arial"/>
              </w:rPr>
              <w:t>The proposed Public Holidays for 2020 where shared with the Forum for their approval and it was explained that Boards are being given the opportunity to make a decision on the May public holiday, as there is the proposal to move it to mark 75</w:t>
            </w:r>
            <w:r w:rsidRPr="00280E4D">
              <w:rPr>
                <w:rFonts w:ascii="Arial" w:hAnsi="Arial" w:cs="Arial"/>
                <w:vertAlign w:val="superscript"/>
              </w:rPr>
              <w:t>th</w:t>
            </w:r>
            <w:r w:rsidRPr="00280E4D">
              <w:rPr>
                <w:rFonts w:ascii="Arial" w:hAnsi="Arial" w:cs="Arial"/>
              </w:rPr>
              <w:t xml:space="preserve"> Anniversary of VE Day (8 May).</w:t>
            </w:r>
          </w:p>
          <w:p w:rsidR="00C4002E" w:rsidRPr="00280E4D" w:rsidRDefault="00C4002E" w:rsidP="00C4002E">
            <w:pPr>
              <w:rPr>
                <w:rFonts w:ascii="Arial" w:hAnsi="Arial" w:cs="Arial"/>
              </w:rPr>
            </w:pPr>
          </w:p>
          <w:p w:rsidR="00C4002E" w:rsidRPr="00280E4D" w:rsidRDefault="00C4002E" w:rsidP="00C4002E">
            <w:pPr>
              <w:rPr>
                <w:rFonts w:ascii="Arial" w:hAnsi="Arial" w:cs="Arial"/>
              </w:rPr>
            </w:pPr>
            <w:r w:rsidRPr="00280E4D">
              <w:rPr>
                <w:rFonts w:ascii="Arial" w:hAnsi="Arial" w:cs="Arial"/>
              </w:rPr>
              <w:t>Our Board has historically taken International Workers Day (1st Monday in May) as the annual May holiday. The Employee Director has engaged with staff side, neighbouring health boards and reviewed plans for the local councils to support a decision. Staff Side’s collective view was to retain the 4</w:t>
            </w:r>
            <w:r w:rsidRPr="00280E4D">
              <w:rPr>
                <w:rFonts w:ascii="Arial" w:hAnsi="Arial" w:cs="Arial"/>
                <w:vertAlign w:val="superscript"/>
              </w:rPr>
              <w:t>th</w:t>
            </w:r>
            <w:r w:rsidRPr="00280E4D">
              <w:rPr>
                <w:rFonts w:ascii="Arial" w:hAnsi="Arial" w:cs="Arial"/>
              </w:rPr>
              <w:t xml:space="preserve"> May and following discussion Management also agreed with this as this will be the same position as NHS Greater Glasgow &amp; Clyde and this will align with our service needs.  </w:t>
            </w:r>
          </w:p>
          <w:p w:rsidR="00C4002E" w:rsidRPr="00280E4D" w:rsidRDefault="00C4002E" w:rsidP="00C4002E">
            <w:pPr>
              <w:rPr>
                <w:rFonts w:ascii="Arial" w:hAnsi="Arial" w:cs="Arial"/>
              </w:rPr>
            </w:pPr>
          </w:p>
          <w:p w:rsidR="00C4002E" w:rsidRPr="00280E4D" w:rsidRDefault="00C4002E" w:rsidP="00C4002E">
            <w:pPr>
              <w:rPr>
                <w:rFonts w:ascii="Arial" w:hAnsi="Arial" w:cs="Arial"/>
              </w:rPr>
            </w:pPr>
            <w:r w:rsidRPr="00280E4D">
              <w:rPr>
                <w:rFonts w:ascii="Arial" w:hAnsi="Arial" w:cs="Arial"/>
              </w:rPr>
              <w:t>There will be a clear message in advance to managers to ensure application of the rostering policy as not all Boards/Schools/Government are retaining the 4th.</w:t>
            </w:r>
          </w:p>
          <w:p w:rsidR="00C4002E" w:rsidRPr="00280E4D" w:rsidRDefault="00C4002E" w:rsidP="00C4002E">
            <w:pPr>
              <w:rPr>
                <w:rFonts w:ascii="Arial" w:hAnsi="Arial" w:cs="Arial"/>
              </w:rPr>
            </w:pPr>
          </w:p>
          <w:p w:rsidR="00C4002E" w:rsidRPr="00280E4D" w:rsidRDefault="00C4002E" w:rsidP="00C4002E">
            <w:pPr>
              <w:rPr>
                <w:rFonts w:ascii="Arial" w:hAnsi="Arial" w:cs="Arial"/>
              </w:rPr>
            </w:pPr>
            <w:r w:rsidRPr="00280E4D">
              <w:rPr>
                <w:rFonts w:ascii="Arial" w:hAnsi="Arial" w:cs="Arial"/>
              </w:rPr>
              <w:t>Partnership Forum approved the 4</w:t>
            </w:r>
            <w:r w:rsidRPr="00280E4D">
              <w:rPr>
                <w:rFonts w:ascii="Arial" w:hAnsi="Arial" w:cs="Arial"/>
                <w:vertAlign w:val="superscript"/>
              </w:rPr>
              <w:t>th</w:t>
            </w:r>
            <w:r w:rsidRPr="00280E4D">
              <w:rPr>
                <w:rFonts w:ascii="Arial" w:hAnsi="Arial" w:cs="Arial"/>
              </w:rPr>
              <w:t xml:space="preserve"> May as the May holiday for 2020.</w:t>
            </w:r>
            <w:r>
              <w:rPr>
                <w:rFonts w:ascii="Arial" w:hAnsi="Arial" w:cs="Arial"/>
              </w:rPr>
              <w:t xml:space="preserve"> The remaining public holidays remain unchanged from previous years and these will be communicated to staff.</w:t>
            </w:r>
          </w:p>
          <w:p w:rsidR="00C4002E" w:rsidRDefault="00C4002E" w:rsidP="00C4002E">
            <w:pPr>
              <w:pStyle w:val="Body"/>
              <w:rPr>
                <w:rFonts w:ascii="Arial" w:eastAsia="Arial" w:hAnsi="Arial" w:cs="Arial"/>
              </w:rPr>
            </w:pPr>
          </w:p>
          <w:p w:rsidR="00C4002E" w:rsidRDefault="00C4002E" w:rsidP="00C4002E">
            <w:pPr>
              <w:pStyle w:val="Body"/>
              <w:rPr>
                <w:rFonts w:ascii="Arial" w:hAnsi="Arial" w:cs="Arial"/>
                <w:b/>
              </w:rPr>
            </w:pPr>
            <w:r w:rsidRPr="00C4002E">
              <w:rPr>
                <w:rFonts w:ascii="Arial" w:hAnsi="Arial" w:cs="Arial"/>
                <w:b/>
              </w:rPr>
              <w:t xml:space="preserve">Policy Updates </w:t>
            </w:r>
          </w:p>
          <w:p w:rsidR="00C4002E" w:rsidRPr="00C4002E" w:rsidRDefault="00C4002E" w:rsidP="00C4002E">
            <w:pPr>
              <w:pStyle w:val="Body"/>
              <w:rPr>
                <w:rFonts w:ascii="Arial" w:eastAsia="Arial" w:hAnsi="Arial" w:cs="Arial"/>
                <w:b/>
                <w:bCs/>
              </w:rPr>
            </w:pPr>
          </w:p>
          <w:p w:rsidR="00C4002E" w:rsidRDefault="00C4002E" w:rsidP="00C4002E">
            <w:pPr>
              <w:rPr>
                <w:rFonts w:ascii="Arial" w:hAnsi="Arial" w:cs="Arial"/>
              </w:rPr>
            </w:pPr>
            <w:r>
              <w:rPr>
                <w:rFonts w:ascii="Arial" w:hAnsi="Arial" w:cs="Arial"/>
              </w:rPr>
              <w:t>The following policies were reviewed and updated with minor changes:</w:t>
            </w:r>
          </w:p>
          <w:p w:rsidR="00C4002E" w:rsidRPr="00A130CD" w:rsidRDefault="00C4002E" w:rsidP="00C4002E">
            <w:pPr>
              <w:pStyle w:val="ListParagraph"/>
              <w:numPr>
                <w:ilvl w:val="0"/>
                <w:numId w:val="7"/>
              </w:numPr>
              <w:pBdr>
                <w:top w:val="nil"/>
                <w:left w:val="nil"/>
                <w:bottom w:val="nil"/>
                <w:right w:val="nil"/>
                <w:between w:val="nil"/>
                <w:bar w:val="nil"/>
              </w:pBdr>
              <w:spacing w:line="276" w:lineRule="auto"/>
            </w:pPr>
            <w:r>
              <w:t>C</w:t>
            </w:r>
            <w:r w:rsidRPr="00A130CD">
              <w:t>ar</w:t>
            </w:r>
            <w:r>
              <w:t xml:space="preserve"> L</w:t>
            </w:r>
            <w:r w:rsidRPr="00A130CD">
              <w:t>ease policy</w:t>
            </w:r>
          </w:p>
          <w:p w:rsidR="00C4002E" w:rsidRDefault="00C4002E" w:rsidP="00C4002E">
            <w:pPr>
              <w:pStyle w:val="ListParagraph"/>
              <w:numPr>
                <w:ilvl w:val="0"/>
                <w:numId w:val="7"/>
              </w:numPr>
              <w:pBdr>
                <w:top w:val="nil"/>
                <w:left w:val="nil"/>
                <w:bottom w:val="nil"/>
                <w:right w:val="nil"/>
                <w:between w:val="nil"/>
                <w:bar w:val="nil"/>
              </w:pBdr>
              <w:spacing w:line="276" w:lineRule="auto"/>
            </w:pPr>
            <w:r>
              <w:t>Adverse W</w:t>
            </w:r>
            <w:r w:rsidRPr="00A130CD">
              <w:t xml:space="preserve">eather policy </w:t>
            </w:r>
          </w:p>
          <w:p w:rsidR="00C4002E" w:rsidRPr="00A130CD" w:rsidRDefault="00C4002E" w:rsidP="00C4002E">
            <w:pPr>
              <w:pStyle w:val="ListParagraph"/>
              <w:numPr>
                <w:ilvl w:val="0"/>
                <w:numId w:val="7"/>
              </w:numPr>
              <w:pBdr>
                <w:top w:val="nil"/>
                <w:left w:val="nil"/>
                <w:bottom w:val="nil"/>
                <w:right w:val="nil"/>
                <w:between w:val="nil"/>
                <w:bar w:val="nil"/>
              </w:pBdr>
              <w:spacing w:line="276" w:lineRule="auto"/>
            </w:pPr>
            <w:r>
              <w:t>Reserve Forces policy</w:t>
            </w:r>
          </w:p>
          <w:p w:rsidR="00C4002E" w:rsidRPr="003D4F44" w:rsidRDefault="00C4002E" w:rsidP="00C4002E">
            <w:pPr>
              <w:rPr>
                <w:rFonts w:ascii="Arial" w:hAnsi="Arial" w:cs="Arial"/>
              </w:rPr>
            </w:pPr>
            <w:r w:rsidRPr="003D4F44">
              <w:rPr>
                <w:rFonts w:ascii="Arial" w:hAnsi="Arial" w:cs="Arial"/>
              </w:rPr>
              <w:t>The group approved all updates.</w:t>
            </w:r>
          </w:p>
          <w:p w:rsidR="00C4002E" w:rsidRDefault="00C4002E" w:rsidP="00C4002E">
            <w:pPr>
              <w:rPr>
                <w:rFonts w:ascii="Arial" w:hAnsi="Arial" w:cs="Arial"/>
              </w:rPr>
            </w:pPr>
            <w:r w:rsidRPr="003D4F44">
              <w:rPr>
                <w:rFonts w:ascii="Arial" w:hAnsi="Arial" w:cs="Arial"/>
              </w:rPr>
              <w:t xml:space="preserve">  </w:t>
            </w:r>
          </w:p>
          <w:p w:rsidR="00C4002E" w:rsidRDefault="00C4002E" w:rsidP="00C4002E">
            <w:pPr>
              <w:rPr>
                <w:rFonts w:ascii="Arial" w:hAnsi="Arial" w:cs="Arial"/>
                <w:b/>
              </w:rPr>
            </w:pPr>
          </w:p>
          <w:p w:rsidR="00C4002E" w:rsidRPr="00A90130" w:rsidRDefault="00C4002E" w:rsidP="00C4002E">
            <w:pPr>
              <w:rPr>
                <w:rFonts w:ascii="Arial" w:hAnsi="Arial" w:cs="Arial"/>
                <w:b/>
              </w:rPr>
            </w:pPr>
            <w:r w:rsidRPr="00A90130">
              <w:rPr>
                <w:rFonts w:ascii="Arial" w:hAnsi="Arial" w:cs="Arial"/>
                <w:b/>
              </w:rPr>
              <w:t>“On</w:t>
            </w:r>
            <w:r w:rsidR="0040724B">
              <w:rPr>
                <w:rFonts w:ascii="Arial" w:hAnsi="Arial" w:cs="Arial"/>
                <w:b/>
              </w:rPr>
              <w:t>c</w:t>
            </w:r>
            <w:r w:rsidRPr="00A90130">
              <w:rPr>
                <w:rFonts w:ascii="Arial" w:hAnsi="Arial" w:cs="Arial"/>
                <w:b/>
              </w:rPr>
              <w:t>e For Scotland” Workforce Policies</w:t>
            </w:r>
          </w:p>
          <w:p w:rsidR="00C4002E" w:rsidRDefault="00C4002E" w:rsidP="00C4002E">
            <w:pPr>
              <w:rPr>
                <w:rFonts w:ascii="Arial" w:hAnsi="Arial" w:cs="Arial"/>
              </w:rPr>
            </w:pPr>
          </w:p>
          <w:p w:rsidR="00C4002E" w:rsidRDefault="00C4002E" w:rsidP="00C4002E">
            <w:pPr>
              <w:rPr>
                <w:rFonts w:ascii="Arial" w:hAnsi="Arial" w:cs="Arial"/>
              </w:rPr>
            </w:pPr>
            <w:r>
              <w:rPr>
                <w:rFonts w:ascii="Arial" w:hAnsi="Arial" w:cs="Arial"/>
              </w:rPr>
              <w:t xml:space="preserve">Work was commissioned by the SWAG to review all of the PIN policies and develop all policies in line with Once for Scotland.  The Forum has been receiving regular updates on progress. </w:t>
            </w:r>
          </w:p>
          <w:p w:rsidR="00C4002E" w:rsidRDefault="00C4002E" w:rsidP="00C4002E">
            <w:pPr>
              <w:rPr>
                <w:rFonts w:ascii="Arial" w:hAnsi="Arial" w:cs="Arial"/>
              </w:rPr>
            </w:pPr>
          </w:p>
          <w:p w:rsidR="00C4002E" w:rsidRDefault="00C4002E" w:rsidP="00C4002E">
            <w:pPr>
              <w:rPr>
                <w:rFonts w:ascii="Arial" w:hAnsi="Arial" w:cs="Arial"/>
              </w:rPr>
            </w:pPr>
            <w:r>
              <w:rPr>
                <w:rFonts w:ascii="Arial" w:hAnsi="Arial" w:cs="Arial"/>
              </w:rPr>
              <w:t>The Forum was informed that our own internal Board policies currently align to the PIN policy. The first tranche of Once for Scotland policies has now been approved for a soft launch. The expectation is that these are implemented in boards by</w:t>
            </w:r>
          </w:p>
          <w:p w:rsidR="00C4002E" w:rsidRDefault="00C4002E" w:rsidP="00C4002E">
            <w:pPr>
              <w:rPr>
                <w:rFonts w:ascii="Arial" w:hAnsi="Arial" w:cs="Arial"/>
              </w:rPr>
            </w:pPr>
          </w:p>
          <w:p w:rsidR="00C4002E" w:rsidRDefault="00C4002E" w:rsidP="00C4002E">
            <w:pPr>
              <w:rPr>
                <w:rFonts w:ascii="Arial" w:hAnsi="Arial" w:cs="Arial"/>
              </w:rPr>
            </w:pPr>
            <w:r>
              <w:rPr>
                <w:rFonts w:ascii="Arial" w:hAnsi="Arial" w:cs="Arial"/>
              </w:rPr>
              <w:t>A presentation was developed which was to be shared in all boards. The December Forum received this.</w:t>
            </w:r>
          </w:p>
          <w:p w:rsidR="00C4002E" w:rsidRDefault="00C4002E" w:rsidP="00C4002E">
            <w:pPr>
              <w:rPr>
                <w:rFonts w:ascii="Arial" w:hAnsi="Arial" w:cs="Arial"/>
              </w:rPr>
            </w:pPr>
          </w:p>
          <w:p w:rsidR="00C4002E" w:rsidRDefault="00C4002E" w:rsidP="00C4002E">
            <w:pPr>
              <w:rPr>
                <w:rFonts w:ascii="Arial" w:hAnsi="Arial" w:cs="Arial"/>
              </w:rPr>
            </w:pPr>
            <w:r>
              <w:rPr>
                <w:rFonts w:ascii="Arial" w:hAnsi="Arial" w:cs="Arial"/>
              </w:rPr>
              <w:t>Phase two of this piece of work will commence in January 2020 with the second stage of the consultation to address the remaining PIN policies which align with NHS Scotland values.</w:t>
            </w:r>
          </w:p>
          <w:p w:rsidR="00C4002E" w:rsidRDefault="00C4002E" w:rsidP="00C4002E">
            <w:pPr>
              <w:rPr>
                <w:rFonts w:ascii="Arial" w:hAnsi="Arial" w:cs="Arial"/>
              </w:rPr>
            </w:pPr>
          </w:p>
          <w:p w:rsidR="00C4002E" w:rsidRDefault="00C4002E" w:rsidP="00C4002E">
            <w:pPr>
              <w:rPr>
                <w:rFonts w:ascii="Arial" w:hAnsi="Arial" w:cs="Arial"/>
              </w:rPr>
            </w:pPr>
            <w:r>
              <w:rPr>
                <w:rFonts w:ascii="Arial" w:hAnsi="Arial" w:cs="Arial"/>
              </w:rPr>
              <w:t xml:space="preserve">Members were advised that we are presently in the soft launch stage of the process and we have early access to the system that allows us the opportunity to feedback our comments.  </w:t>
            </w:r>
          </w:p>
          <w:p w:rsidR="00C4002E" w:rsidRDefault="00C4002E" w:rsidP="00C4002E">
            <w:pPr>
              <w:rPr>
                <w:rFonts w:ascii="Arial" w:hAnsi="Arial" w:cs="Arial"/>
              </w:rPr>
            </w:pPr>
          </w:p>
          <w:p w:rsidR="00C4002E" w:rsidRDefault="00C4002E" w:rsidP="00C4002E">
            <w:pPr>
              <w:rPr>
                <w:rFonts w:ascii="Arial" w:hAnsi="Arial" w:cs="Arial"/>
              </w:rPr>
            </w:pPr>
            <w:r>
              <w:rPr>
                <w:rFonts w:ascii="Arial" w:hAnsi="Arial" w:cs="Arial"/>
              </w:rPr>
              <w:t xml:space="preserve">It is proposed that the website will go live in March 2020 with the existing polices having been simplified and a raft of supporting documents are available. There is guidance available for both staff and managers which will ensure a consistent approach throughout NHS Scotland.  In order to support these changes training can be provided where required which will be actioned by the Human Resources department. </w:t>
            </w:r>
          </w:p>
          <w:p w:rsidR="00E84489" w:rsidRPr="00E31E50" w:rsidRDefault="00E84489" w:rsidP="00E31E50">
            <w:pPr>
              <w:pStyle w:val="NormalWeb"/>
              <w:shd w:val="clear" w:color="auto" w:fill="FFFFFF"/>
              <w:spacing w:before="0" w:beforeAutospacing="0" w:after="0" w:afterAutospacing="0"/>
              <w:rPr>
                <w:rFonts w:ascii="Arial" w:hAnsi="Arial" w:cs="Arial"/>
                <w:color w:val="333333"/>
              </w:rPr>
            </w:pPr>
          </w:p>
        </w:tc>
      </w:tr>
    </w:tbl>
    <w:p w:rsidR="00FD36CE" w:rsidRDefault="00FD36CE" w:rsidP="00FD3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D36CE" w:rsidRPr="0026349B" w:rsidTr="001A32F0">
        <w:tc>
          <w:tcPr>
            <w:tcW w:w="9322" w:type="dxa"/>
            <w:shd w:val="clear" w:color="auto" w:fill="92CDDC"/>
          </w:tcPr>
          <w:p w:rsidR="00FD36CE" w:rsidRPr="0026349B" w:rsidRDefault="00FD36CE" w:rsidP="001A32F0">
            <w:pPr>
              <w:tabs>
                <w:tab w:val="center" w:pos="4153"/>
                <w:tab w:val="right" w:pos="8306"/>
              </w:tabs>
              <w:spacing w:before="120" w:after="120"/>
              <w:contextualSpacing/>
              <w:rPr>
                <w:rFonts w:ascii="Arial" w:hAnsi="Arial" w:cs="Arial"/>
                <w:b/>
                <w:color w:val="000000"/>
                <w:sz w:val="28"/>
                <w:szCs w:val="28"/>
              </w:rPr>
            </w:pPr>
            <w:r>
              <w:rPr>
                <w:rFonts w:ascii="Arial" w:hAnsi="Arial" w:cs="Arial"/>
                <w:b/>
                <w:color w:val="000000"/>
                <w:sz w:val="28"/>
                <w:szCs w:val="28"/>
              </w:rPr>
              <w:t>Safe</w:t>
            </w:r>
          </w:p>
        </w:tc>
      </w:tr>
      <w:tr w:rsidR="00FD36CE" w:rsidRPr="0036151B" w:rsidTr="001A32F0">
        <w:tc>
          <w:tcPr>
            <w:tcW w:w="9322" w:type="dxa"/>
            <w:tcBorders>
              <w:bottom w:val="single" w:sz="4" w:space="0" w:color="auto"/>
            </w:tcBorders>
            <w:shd w:val="clear" w:color="auto" w:fill="DAEEF3"/>
          </w:tcPr>
          <w:p w:rsidR="00FD36CE" w:rsidRPr="0026349B" w:rsidRDefault="00FD36CE" w:rsidP="001A32F0">
            <w:pPr>
              <w:pStyle w:val="ListParagraph"/>
              <w:spacing w:before="120" w:after="120"/>
              <w:ind w:left="0"/>
              <w:contextualSpacing/>
              <w:rPr>
                <w:b/>
                <w:color w:val="000000"/>
              </w:rPr>
            </w:pPr>
            <w:r w:rsidRPr="006421AD">
              <w:rPr>
                <w:b/>
                <w:color w:val="000000"/>
              </w:rPr>
              <w:t>There will be no avoidable injury or harm to people from healthcare they receive, and an appropriate, clean and safe environment will be provided for the delivery of healthcare services at all times.</w:t>
            </w:r>
          </w:p>
        </w:tc>
      </w:tr>
      <w:tr w:rsidR="00FD36CE" w:rsidRPr="0036151B" w:rsidTr="001A32F0">
        <w:tc>
          <w:tcPr>
            <w:tcW w:w="9322" w:type="dxa"/>
            <w:shd w:val="clear" w:color="auto" w:fill="auto"/>
          </w:tcPr>
          <w:p w:rsidR="00A34D97" w:rsidRDefault="00A34D97" w:rsidP="00A34D97">
            <w:pPr>
              <w:pStyle w:val="Body"/>
              <w:rPr>
                <w:rFonts w:ascii="Arial" w:hAnsi="Arial"/>
                <w:b/>
                <w:bCs/>
                <w:lang w:val="en-US"/>
              </w:rPr>
            </w:pPr>
          </w:p>
          <w:p w:rsidR="00C4002E" w:rsidRDefault="00C4002E" w:rsidP="00C4002E">
            <w:pPr>
              <w:rPr>
                <w:rFonts w:ascii="Arial" w:hAnsi="Arial" w:cs="Arial"/>
                <w:b/>
              </w:rPr>
            </w:pPr>
            <w:r w:rsidRPr="003D4F44">
              <w:rPr>
                <w:rFonts w:ascii="Arial" w:hAnsi="Arial" w:cs="Arial"/>
                <w:b/>
              </w:rPr>
              <w:t>S</w:t>
            </w:r>
            <w:r>
              <w:rPr>
                <w:rFonts w:ascii="Arial" w:hAnsi="Arial" w:cs="Arial"/>
                <w:b/>
              </w:rPr>
              <w:t xml:space="preserve">tandard </w:t>
            </w:r>
            <w:r w:rsidRPr="003D4F44">
              <w:rPr>
                <w:rFonts w:ascii="Arial" w:hAnsi="Arial" w:cs="Arial"/>
                <w:b/>
              </w:rPr>
              <w:t>O</w:t>
            </w:r>
            <w:r>
              <w:rPr>
                <w:rFonts w:ascii="Arial" w:hAnsi="Arial" w:cs="Arial"/>
                <w:b/>
              </w:rPr>
              <w:t xml:space="preserve">perating </w:t>
            </w:r>
            <w:r w:rsidRPr="003D4F44">
              <w:rPr>
                <w:rFonts w:ascii="Arial" w:hAnsi="Arial" w:cs="Arial"/>
                <w:b/>
              </w:rPr>
              <w:t>P</w:t>
            </w:r>
            <w:r>
              <w:rPr>
                <w:rFonts w:ascii="Arial" w:hAnsi="Arial" w:cs="Arial"/>
                <w:b/>
              </w:rPr>
              <w:t>rocess – system access</w:t>
            </w:r>
            <w:r w:rsidRPr="003D4F44">
              <w:rPr>
                <w:rFonts w:ascii="Arial" w:hAnsi="Arial" w:cs="Arial"/>
                <w:b/>
              </w:rPr>
              <w:t xml:space="preserve"> </w:t>
            </w:r>
          </w:p>
          <w:p w:rsidR="00C4002E" w:rsidRPr="003D4F44" w:rsidRDefault="00C4002E" w:rsidP="00C4002E">
            <w:pPr>
              <w:rPr>
                <w:rFonts w:ascii="Arial" w:hAnsi="Arial" w:cs="Arial"/>
                <w:b/>
              </w:rPr>
            </w:pPr>
          </w:p>
          <w:p w:rsidR="00C4002E" w:rsidRDefault="00C4002E" w:rsidP="00C4002E">
            <w:pPr>
              <w:rPr>
                <w:rFonts w:ascii="Arial" w:hAnsi="Arial" w:cs="Arial"/>
              </w:rPr>
            </w:pPr>
            <w:r w:rsidRPr="003D4F44">
              <w:rPr>
                <w:rFonts w:ascii="Arial" w:hAnsi="Arial" w:cs="Arial"/>
              </w:rPr>
              <w:t xml:space="preserve">In response to recent data breach </w:t>
            </w:r>
            <w:r>
              <w:rPr>
                <w:rFonts w:ascii="Arial" w:hAnsi="Arial" w:cs="Arial"/>
              </w:rPr>
              <w:t xml:space="preserve">a </w:t>
            </w:r>
            <w:r w:rsidRPr="003D4F44">
              <w:rPr>
                <w:rFonts w:ascii="Arial" w:hAnsi="Arial" w:cs="Arial"/>
              </w:rPr>
              <w:t>review of appropriate access to clinical systems</w:t>
            </w:r>
            <w:r>
              <w:rPr>
                <w:rFonts w:ascii="Arial" w:hAnsi="Arial" w:cs="Arial"/>
              </w:rPr>
              <w:t xml:space="preserve"> was undertaken. This </w:t>
            </w:r>
            <w:r w:rsidRPr="003D4F44">
              <w:rPr>
                <w:rFonts w:ascii="Arial" w:hAnsi="Arial" w:cs="Arial"/>
              </w:rPr>
              <w:t>confirmed</w:t>
            </w:r>
            <w:r>
              <w:rPr>
                <w:rFonts w:ascii="Arial" w:hAnsi="Arial" w:cs="Arial"/>
              </w:rPr>
              <w:t xml:space="preserve"> that </w:t>
            </w:r>
            <w:r w:rsidRPr="003D4F44">
              <w:rPr>
                <w:rFonts w:ascii="Arial" w:hAnsi="Arial" w:cs="Arial"/>
              </w:rPr>
              <w:t>when staff members leave the org</w:t>
            </w:r>
            <w:r>
              <w:rPr>
                <w:rFonts w:ascii="Arial" w:hAnsi="Arial" w:cs="Arial"/>
              </w:rPr>
              <w:t>anisation all access is removed but identified</w:t>
            </w:r>
            <w:r w:rsidRPr="003D4F44">
              <w:rPr>
                <w:rFonts w:ascii="Arial" w:hAnsi="Arial" w:cs="Arial"/>
              </w:rPr>
              <w:t xml:space="preserve"> </w:t>
            </w:r>
            <w:r>
              <w:rPr>
                <w:rFonts w:ascii="Arial" w:hAnsi="Arial" w:cs="Arial"/>
              </w:rPr>
              <w:t xml:space="preserve">that processes needed tightened when staff </w:t>
            </w:r>
            <w:r w:rsidRPr="003D4F44">
              <w:rPr>
                <w:rFonts w:ascii="Arial" w:hAnsi="Arial" w:cs="Arial"/>
              </w:rPr>
              <w:t>move within the organisation and no longer require access to clinical data base</w:t>
            </w:r>
            <w:r>
              <w:rPr>
                <w:rFonts w:ascii="Arial" w:hAnsi="Arial" w:cs="Arial"/>
              </w:rPr>
              <w:t xml:space="preserve">. </w:t>
            </w:r>
          </w:p>
          <w:p w:rsidR="00C4002E" w:rsidRDefault="00C4002E" w:rsidP="00C4002E">
            <w:pPr>
              <w:rPr>
                <w:rFonts w:ascii="Arial" w:hAnsi="Arial" w:cs="Arial"/>
              </w:rPr>
            </w:pPr>
          </w:p>
          <w:p w:rsidR="00E84489" w:rsidRDefault="00C4002E" w:rsidP="00E84489">
            <w:pPr>
              <w:rPr>
                <w:rFonts w:ascii="Arial" w:hAnsi="Arial" w:cs="Arial"/>
              </w:rPr>
            </w:pPr>
            <w:r>
              <w:rPr>
                <w:rFonts w:ascii="Arial" w:hAnsi="Arial" w:cs="Arial"/>
              </w:rPr>
              <w:t xml:space="preserve">This </w:t>
            </w:r>
            <w:r w:rsidRPr="003D4F44">
              <w:rPr>
                <w:rFonts w:ascii="Arial" w:hAnsi="Arial" w:cs="Arial"/>
              </w:rPr>
              <w:t>process</w:t>
            </w:r>
            <w:r>
              <w:rPr>
                <w:rFonts w:ascii="Arial" w:hAnsi="Arial" w:cs="Arial"/>
              </w:rPr>
              <w:t xml:space="preserve"> </w:t>
            </w:r>
            <w:r w:rsidRPr="003D4F44">
              <w:rPr>
                <w:rFonts w:ascii="Arial" w:hAnsi="Arial" w:cs="Arial"/>
              </w:rPr>
              <w:t>requires managers to confirm access with ehealth sign off</w:t>
            </w:r>
            <w:r>
              <w:rPr>
                <w:rFonts w:ascii="Arial" w:hAnsi="Arial" w:cs="Arial"/>
              </w:rPr>
              <w:t xml:space="preserve"> every </w:t>
            </w:r>
            <w:r w:rsidRPr="003D4F44">
              <w:rPr>
                <w:rFonts w:ascii="Arial" w:hAnsi="Arial" w:cs="Arial"/>
              </w:rPr>
              <w:t>2 y</w:t>
            </w:r>
            <w:r>
              <w:rPr>
                <w:rFonts w:ascii="Arial" w:hAnsi="Arial" w:cs="Arial"/>
              </w:rPr>
              <w:t>ears</w:t>
            </w:r>
            <w:r w:rsidRPr="003D4F44">
              <w:rPr>
                <w:rFonts w:ascii="Arial" w:hAnsi="Arial" w:cs="Arial"/>
              </w:rPr>
              <w:t xml:space="preserve">.  </w:t>
            </w:r>
          </w:p>
          <w:p w:rsidR="00C4002E" w:rsidRDefault="00C4002E" w:rsidP="00E84489">
            <w:pPr>
              <w:rPr>
                <w:rFonts w:ascii="Arial" w:hAnsi="Arial" w:cs="Arial"/>
              </w:rPr>
            </w:pPr>
          </w:p>
          <w:p w:rsidR="00C4002E" w:rsidRPr="003D4F44" w:rsidRDefault="00C4002E" w:rsidP="00C4002E">
            <w:pPr>
              <w:rPr>
                <w:rFonts w:ascii="Arial" w:hAnsi="Arial" w:cs="Arial"/>
                <w:b/>
              </w:rPr>
            </w:pPr>
            <w:r w:rsidRPr="003D4F44">
              <w:rPr>
                <w:rFonts w:ascii="Arial" w:hAnsi="Arial" w:cs="Arial"/>
                <w:b/>
              </w:rPr>
              <w:t xml:space="preserve">Clinical Waste </w:t>
            </w:r>
          </w:p>
          <w:p w:rsidR="00C4002E" w:rsidRDefault="00C4002E" w:rsidP="00C4002E">
            <w:pPr>
              <w:rPr>
                <w:rFonts w:ascii="Arial" w:hAnsi="Arial" w:cs="Arial"/>
              </w:rPr>
            </w:pPr>
          </w:p>
          <w:p w:rsidR="00C4002E" w:rsidRPr="003D4F44" w:rsidRDefault="00C4002E" w:rsidP="00C4002E">
            <w:pPr>
              <w:rPr>
                <w:rFonts w:ascii="Arial" w:hAnsi="Arial" w:cs="Arial"/>
              </w:rPr>
            </w:pPr>
            <w:r>
              <w:rPr>
                <w:rFonts w:ascii="Arial" w:hAnsi="Arial" w:cs="Arial"/>
              </w:rPr>
              <w:t xml:space="preserve">A new process has been developed and this will be communicated to the </w:t>
            </w:r>
            <w:r>
              <w:rPr>
                <w:rFonts w:ascii="Arial" w:hAnsi="Arial" w:cs="Arial"/>
              </w:rPr>
              <w:lastRenderedPageBreak/>
              <w:t>organisation</w:t>
            </w:r>
            <w:r w:rsidRPr="003D4F44">
              <w:rPr>
                <w:rFonts w:ascii="Arial" w:hAnsi="Arial" w:cs="Arial"/>
              </w:rPr>
              <w:t xml:space="preserve">. </w:t>
            </w:r>
          </w:p>
          <w:p w:rsidR="00E84489" w:rsidRDefault="00E84489" w:rsidP="00E84489">
            <w:pPr>
              <w:rPr>
                <w:rFonts w:ascii="Arial" w:hAnsi="Arial" w:cs="Arial"/>
              </w:rPr>
            </w:pPr>
          </w:p>
          <w:p w:rsidR="00C4002E" w:rsidRPr="00B23E43" w:rsidRDefault="00C4002E" w:rsidP="00C4002E">
            <w:pPr>
              <w:rPr>
                <w:rFonts w:ascii="Arial" w:hAnsi="Arial" w:cs="Arial"/>
                <w:b/>
              </w:rPr>
            </w:pPr>
            <w:r w:rsidRPr="00B23E43">
              <w:rPr>
                <w:rFonts w:ascii="Arial" w:hAnsi="Arial" w:cs="Arial"/>
                <w:b/>
              </w:rPr>
              <w:t>Car Parking policy</w:t>
            </w:r>
          </w:p>
          <w:p w:rsidR="00C4002E" w:rsidRDefault="00C4002E" w:rsidP="00C4002E">
            <w:pPr>
              <w:rPr>
                <w:rFonts w:ascii="Arial" w:hAnsi="Arial" w:cs="Arial"/>
              </w:rPr>
            </w:pPr>
          </w:p>
          <w:p w:rsidR="00C4002E" w:rsidRDefault="00C4002E" w:rsidP="00C4002E">
            <w:pPr>
              <w:rPr>
                <w:rFonts w:ascii="Arial" w:hAnsi="Arial" w:cs="Arial"/>
              </w:rPr>
            </w:pPr>
            <w:r>
              <w:rPr>
                <w:rFonts w:ascii="Arial" w:hAnsi="Arial" w:cs="Arial"/>
              </w:rPr>
              <w:t>The Boards Car Parking policy has been developed in line with the Travel Plan, with details of the Liftshare pilot being reflected in the Board policy.</w:t>
            </w:r>
          </w:p>
          <w:p w:rsidR="00C4002E" w:rsidRDefault="00C4002E" w:rsidP="00C4002E">
            <w:pPr>
              <w:rPr>
                <w:rFonts w:ascii="Arial" w:hAnsi="Arial" w:cs="Arial"/>
              </w:rPr>
            </w:pPr>
          </w:p>
          <w:p w:rsidR="00C4002E" w:rsidRDefault="00C4002E" w:rsidP="00C4002E">
            <w:pPr>
              <w:rPr>
                <w:rFonts w:ascii="Arial" w:hAnsi="Arial" w:cs="Arial"/>
              </w:rPr>
            </w:pPr>
            <w:r>
              <w:rPr>
                <w:rFonts w:ascii="Arial" w:hAnsi="Arial" w:cs="Arial"/>
              </w:rPr>
              <w:t xml:space="preserve">There was discussion around the number of car parking spaces on-site for electric vehicles with it noted there is potential to increase the number of spaces we currently have. </w:t>
            </w:r>
          </w:p>
          <w:p w:rsidR="00C4002E" w:rsidRDefault="00C4002E" w:rsidP="00C4002E">
            <w:pPr>
              <w:rPr>
                <w:rFonts w:ascii="Arial" w:hAnsi="Arial" w:cs="Arial"/>
              </w:rPr>
            </w:pPr>
          </w:p>
          <w:p w:rsidR="00C4002E" w:rsidRDefault="00C4002E" w:rsidP="00C4002E">
            <w:pPr>
              <w:rPr>
                <w:rFonts w:ascii="Arial" w:hAnsi="Arial" w:cs="Arial"/>
              </w:rPr>
            </w:pPr>
            <w:r>
              <w:rPr>
                <w:rFonts w:ascii="Arial" w:hAnsi="Arial" w:cs="Arial"/>
              </w:rPr>
              <w:t xml:space="preserve">With the Liftshare Scheme there is a commitment for a guaranteed ride home.  Concerns have been raised over potential costs associated with this scheme. It was reported that feedback is being sought from other test sites.  </w:t>
            </w:r>
          </w:p>
          <w:p w:rsidR="00C4002E" w:rsidRDefault="00C4002E" w:rsidP="00C4002E">
            <w:pPr>
              <w:rPr>
                <w:rFonts w:ascii="Arial" w:hAnsi="Arial" w:cs="Arial"/>
              </w:rPr>
            </w:pPr>
          </w:p>
          <w:p w:rsidR="00C4002E" w:rsidRDefault="00C4002E" w:rsidP="00C4002E">
            <w:pPr>
              <w:rPr>
                <w:rFonts w:ascii="Arial" w:hAnsi="Arial" w:cs="Arial"/>
              </w:rPr>
            </w:pPr>
            <w:r>
              <w:rPr>
                <w:rFonts w:ascii="Arial" w:hAnsi="Arial" w:cs="Arial"/>
              </w:rPr>
              <w:t>The Employee Director agreed to liaise with the trade unions who weren’t present for support.</w:t>
            </w:r>
          </w:p>
          <w:p w:rsidR="00C4002E" w:rsidRDefault="00C4002E" w:rsidP="00E84489">
            <w:pPr>
              <w:rPr>
                <w:rFonts w:ascii="Arial" w:hAnsi="Arial" w:cs="Arial"/>
              </w:rPr>
            </w:pPr>
          </w:p>
          <w:p w:rsidR="00E31E50" w:rsidRPr="00E31E50" w:rsidRDefault="00E31E50" w:rsidP="00C4002E">
            <w:pPr>
              <w:rPr>
                <w:rFonts w:ascii="Arial" w:hAnsi="Arial" w:cs="Arial"/>
                <w:color w:val="000000"/>
                <w:lang w:bidi="ar-DZ"/>
              </w:rPr>
            </w:pPr>
          </w:p>
        </w:tc>
      </w:tr>
    </w:tbl>
    <w:p w:rsidR="00FD36CE" w:rsidRDefault="00FD36CE" w:rsidP="00FD3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D36CE" w:rsidRPr="0026349B" w:rsidTr="001A32F0">
        <w:tc>
          <w:tcPr>
            <w:tcW w:w="9322" w:type="dxa"/>
            <w:shd w:val="clear" w:color="auto" w:fill="92CDDC"/>
          </w:tcPr>
          <w:p w:rsidR="00FD36CE" w:rsidRPr="0026349B" w:rsidRDefault="00FD36CE" w:rsidP="001A32F0">
            <w:pPr>
              <w:tabs>
                <w:tab w:val="center" w:pos="4153"/>
                <w:tab w:val="right" w:pos="8306"/>
              </w:tabs>
              <w:spacing w:before="120" w:after="120"/>
              <w:contextualSpacing/>
              <w:rPr>
                <w:rFonts w:ascii="Arial" w:hAnsi="Arial" w:cs="Arial"/>
                <w:b/>
                <w:color w:val="000000"/>
                <w:sz w:val="28"/>
                <w:szCs w:val="28"/>
              </w:rPr>
            </w:pPr>
            <w:r>
              <w:rPr>
                <w:rFonts w:ascii="Arial" w:hAnsi="Arial" w:cs="Arial"/>
                <w:b/>
                <w:color w:val="000000"/>
                <w:sz w:val="28"/>
                <w:szCs w:val="28"/>
              </w:rPr>
              <w:t>Effective</w:t>
            </w:r>
          </w:p>
        </w:tc>
      </w:tr>
      <w:tr w:rsidR="00FD36CE" w:rsidRPr="0036151B" w:rsidTr="001A32F0">
        <w:tc>
          <w:tcPr>
            <w:tcW w:w="9322" w:type="dxa"/>
            <w:tcBorders>
              <w:bottom w:val="single" w:sz="4" w:space="0" w:color="auto"/>
            </w:tcBorders>
            <w:shd w:val="clear" w:color="auto" w:fill="DAEEF3"/>
          </w:tcPr>
          <w:p w:rsidR="00FD36CE" w:rsidRPr="0026349B" w:rsidRDefault="00FD36CE" w:rsidP="001A32F0">
            <w:pPr>
              <w:pStyle w:val="ListParagraph"/>
              <w:spacing w:before="120" w:after="120"/>
              <w:ind w:left="0"/>
              <w:contextualSpacing/>
              <w:rPr>
                <w:b/>
                <w:color w:val="000000"/>
              </w:rPr>
            </w:pPr>
            <w:r w:rsidRPr="006421AD">
              <w:rPr>
                <w:b/>
                <w:color w:val="000000"/>
              </w:rPr>
              <w:t>The most appropriate treatments, interventions, support and services will be provided at the right time to everyone who will benefit, and wasteful or harmful variation will be eradicated.</w:t>
            </w:r>
          </w:p>
        </w:tc>
      </w:tr>
      <w:tr w:rsidR="00FD36CE" w:rsidRPr="0036151B" w:rsidTr="001A32F0">
        <w:tc>
          <w:tcPr>
            <w:tcW w:w="9322" w:type="dxa"/>
            <w:shd w:val="clear" w:color="auto" w:fill="auto"/>
          </w:tcPr>
          <w:p w:rsidR="00C4002E" w:rsidRDefault="00C4002E" w:rsidP="00C4002E">
            <w:pPr>
              <w:rPr>
                <w:rFonts w:ascii="Arial" w:hAnsi="Arial" w:cs="Arial"/>
                <w:b/>
              </w:rPr>
            </w:pPr>
          </w:p>
          <w:p w:rsidR="00C4002E" w:rsidRPr="008A7E55" w:rsidRDefault="00C4002E" w:rsidP="00C4002E">
            <w:pPr>
              <w:rPr>
                <w:rFonts w:ascii="Arial" w:hAnsi="Arial" w:cs="Arial"/>
                <w:b/>
              </w:rPr>
            </w:pPr>
            <w:r w:rsidRPr="008A7E55">
              <w:rPr>
                <w:rFonts w:ascii="Arial" w:hAnsi="Arial" w:cs="Arial"/>
                <w:b/>
              </w:rPr>
              <w:t xml:space="preserve">IPR </w:t>
            </w:r>
          </w:p>
          <w:p w:rsidR="00C4002E" w:rsidRDefault="00C4002E" w:rsidP="00C4002E">
            <w:pPr>
              <w:rPr>
                <w:rFonts w:ascii="Arial" w:hAnsi="Arial" w:cs="Arial"/>
              </w:rPr>
            </w:pPr>
          </w:p>
          <w:p w:rsidR="00C4002E" w:rsidRPr="002953F4" w:rsidRDefault="00C4002E" w:rsidP="00C4002E">
            <w:pPr>
              <w:rPr>
                <w:rFonts w:ascii="Arial" w:hAnsi="Arial" w:cs="Arial"/>
              </w:rPr>
            </w:pPr>
            <w:r>
              <w:rPr>
                <w:rFonts w:ascii="Arial" w:hAnsi="Arial" w:cs="Arial"/>
              </w:rPr>
              <w:t>The new Integrated Performance report was presented to Partnership Forum</w:t>
            </w:r>
            <w:r w:rsidRPr="002953F4">
              <w:rPr>
                <w:rFonts w:ascii="Arial" w:hAnsi="Arial" w:cs="Arial"/>
              </w:rPr>
              <w:t xml:space="preserve">. It was explained that this report includes all performance throughout the Board and is formally reviewed by the Finance Performance &amp; Planning Committee, which scrutinises Board performance. </w:t>
            </w:r>
            <w:r>
              <w:rPr>
                <w:rFonts w:ascii="Arial" w:hAnsi="Arial" w:cs="Arial"/>
              </w:rPr>
              <w:t>It is expected that this document will evolve with time.</w:t>
            </w:r>
          </w:p>
          <w:p w:rsidR="00C4002E" w:rsidRDefault="00C4002E" w:rsidP="00C4002E">
            <w:pPr>
              <w:rPr>
                <w:rFonts w:ascii="Arial" w:hAnsi="Arial" w:cs="Arial"/>
              </w:rPr>
            </w:pPr>
          </w:p>
          <w:p w:rsidR="00C4002E" w:rsidRDefault="00C4002E" w:rsidP="00C4002E">
            <w:pPr>
              <w:rPr>
                <w:rFonts w:ascii="Arial" w:hAnsi="Arial" w:cs="Arial"/>
              </w:rPr>
            </w:pPr>
            <w:r>
              <w:rPr>
                <w:rFonts w:ascii="Arial" w:hAnsi="Arial" w:cs="Arial"/>
              </w:rPr>
              <w:t xml:space="preserve">It was explained the report is split into four sections with the Staff Governance section including Staff Governance KPIs. These currently show that grievance/ bullying harassment figures remain low but that there is further work required on the sickness absence figures, appraisal rates and job planning.  </w:t>
            </w:r>
          </w:p>
          <w:p w:rsidR="00C4002E" w:rsidRDefault="00C4002E" w:rsidP="00C4002E">
            <w:pPr>
              <w:rPr>
                <w:rFonts w:ascii="Arial" w:hAnsi="Arial" w:cs="Arial"/>
              </w:rPr>
            </w:pPr>
          </w:p>
          <w:p w:rsidR="00C4002E" w:rsidRPr="002953F4" w:rsidRDefault="00C4002E" w:rsidP="00C4002E">
            <w:pPr>
              <w:rPr>
                <w:rFonts w:ascii="Arial" w:hAnsi="Arial" w:cs="Arial"/>
              </w:rPr>
            </w:pPr>
            <w:r>
              <w:rPr>
                <w:rFonts w:ascii="Arial" w:hAnsi="Arial" w:cs="Arial"/>
              </w:rPr>
              <w:t xml:space="preserve">It was noted that </w:t>
            </w:r>
            <w:r w:rsidRPr="002953F4">
              <w:rPr>
                <w:rFonts w:ascii="Arial" w:hAnsi="Arial" w:cs="Arial"/>
              </w:rPr>
              <w:t>PCC</w:t>
            </w:r>
            <w:r>
              <w:rPr>
                <w:rFonts w:ascii="Arial" w:hAnsi="Arial" w:cs="Arial"/>
              </w:rPr>
              <w:t xml:space="preserve"> had requested</w:t>
            </w:r>
            <w:r w:rsidRPr="002953F4">
              <w:rPr>
                <w:rFonts w:ascii="Arial" w:hAnsi="Arial" w:cs="Arial"/>
              </w:rPr>
              <w:t xml:space="preserve"> that turnover rates be included into the report going forward.  </w:t>
            </w:r>
          </w:p>
          <w:p w:rsidR="00C4002E" w:rsidRDefault="00C4002E" w:rsidP="00C4002E">
            <w:pPr>
              <w:rPr>
                <w:rFonts w:ascii="Arial" w:hAnsi="Arial" w:cs="Arial"/>
              </w:rPr>
            </w:pPr>
          </w:p>
          <w:p w:rsidR="00C4002E" w:rsidRPr="00C4002E" w:rsidRDefault="00C4002E" w:rsidP="00C4002E">
            <w:pPr>
              <w:rPr>
                <w:rFonts w:ascii="Arial" w:hAnsi="Arial" w:cs="Arial"/>
              </w:rPr>
            </w:pPr>
            <w:r>
              <w:rPr>
                <w:rFonts w:ascii="Arial" w:hAnsi="Arial" w:cs="Arial"/>
              </w:rPr>
              <w:t>There was positive feedback from the Forum on the format and content of the report.</w:t>
            </w:r>
          </w:p>
          <w:p w:rsidR="00C4002E" w:rsidRDefault="00C4002E" w:rsidP="00C4002E">
            <w:pPr>
              <w:rPr>
                <w:rFonts w:ascii="Arial" w:hAnsi="Arial" w:cs="Arial"/>
                <w:b/>
              </w:rPr>
            </w:pPr>
          </w:p>
          <w:p w:rsidR="00C4002E" w:rsidRPr="005A2709" w:rsidRDefault="00C4002E" w:rsidP="00C4002E">
            <w:pPr>
              <w:rPr>
                <w:rFonts w:ascii="Arial" w:hAnsi="Arial" w:cs="Arial"/>
                <w:b/>
              </w:rPr>
            </w:pPr>
            <w:r w:rsidRPr="005A2709">
              <w:rPr>
                <w:rFonts w:ascii="Arial" w:hAnsi="Arial" w:cs="Arial"/>
                <w:b/>
              </w:rPr>
              <w:t>Annual Operational Plan</w:t>
            </w:r>
          </w:p>
          <w:p w:rsidR="00C4002E" w:rsidRDefault="00C4002E" w:rsidP="00C4002E">
            <w:pPr>
              <w:rPr>
                <w:rFonts w:ascii="Arial" w:hAnsi="Arial" w:cs="Arial"/>
              </w:rPr>
            </w:pPr>
          </w:p>
          <w:p w:rsidR="00C4002E" w:rsidRDefault="00C4002E" w:rsidP="00C4002E">
            <w:pPr>
              <w:rPr>
                <w:rFonts w:ascii="Arial" w:hAnsi="Arial" w:cs="Arial"/>
              </w:rPr>
            </w:pPr>
            <w:r>
              <w:rPr>
                <w:rFonts w:ascii="Arial" w:hAnsi="Arial" w:cs="Arial"/>
              </w:rPr>
              <w:t>The Annual Operational Plan was presented to the Forum with it noted that the format is defined by Scottish Government and that this report outlines the Boards aims and objectives for the upcoming years.</w:t>
            </w:r>
          </w:p>
          <w:p w:rsidR="00C4002E" w:rsidRDefault="00C4002E" w:rsidP="00C4002E">
            <w:pPr>
              <w:rPr>
                <w:rFonts w:ascii="Arial" w:hAnsi="Arial" w:cs="Arial"/>
              </w:rPr>
            </w:pPr>
          </w:p>
          <w:p w:rsidR="00C4002E" w:rsidRDefault="00C4002E" w:rsidP="00C4002E">
            <w:pPr>
              <w:rPr>
                <w:rFonts w:ascii="Arial" w:hAnsi="Arial" w:cs="Arial"/>
              </w:rPr>
            </w:pPr>
            <w:r>
              <w:rPr>
                <w:rFonts w:ascii="Arial" w:hAnsi="Arial" w:cs="Arial"/>
              </w:rPr>
              <w:lastRenderedPageBreak/>
              <w:t xml:space="preserve">It was noted that the plan had been shared in advance with Staff Side members to allow them the opportunity to comment. The focus of the workforce section is primarily on the ongoing Expansion requirements. </w:t>
            </w:r>
          </w:p>
          <w:p w:rsidR="00C4002E" w:rsidRDefault="00C4002E" w:rsidP="00C4002E">
            <w:pPr>
              <w:rPr>
                <w:rFonts w:ascii="Arial" w:hAnsi="Arial" w:cs="Arial"/>
              </w:rPr>
            </w:pPr>
          </w:p>
          <w:p w:rsidR="00C4002E" w:rsidRDefault="00C4002E" w:rsidP="00C4002E">
            <w:pPr>
              <w:rPr>
                <w:rFonts w:ascii="Arial" w:hAnsi="Arial" w:cs="Arial"/>
              </w:rPr>
            </w:pPr>
            <w:r>
              <w:rPr>
                <w:rFonts w:ascii="Arial" w:hAnsi="Arial" w:cs="Arial"/>
              </w:rPr>
              <w:t xml:space="preserve">The Forum was informed that there is a meeting scheduled with the Executive team and the Scottish Government to discuss the full Annual Operational Plan.  </w:t>
            </w:r>
          </w:p>
          <w:p w:rsidR="00C4002E" w:rsidRDefault="00C4002E" w:rsidP="00C4002E">
            <w:pPr>
              <w:rPr>
                <w:rFonts w:ascii="Arial" w:hAnsi="Arial" w:cs="Arial"/>
              </w:rPr>
            </w:pPr>
          </w:p>
          <w:p w:rsidR="00C4002E" w:rsidRDefault="00C4002E" w:rsidP="00C4002E">
            <w:pPr>
              <w:rPr>
                <w:rFonts w:ascii="Arial" w:hAnsi="Arial" w:cs="Arial"/>
              </w:rPr>
            </w:pPr>
            <w:r>
              <w:rPr>
                <w:rFonts w:ascii="Arial" w:hAnsi="Arial" w:cs="Arial"/>
              </w:rPr>
              <w:t>The finalised version of the Annual Operational Plan will be circulated to members for information once available.</w:t>
            </w:r>
          </w:p>
          <w:p w:rsidR="00C4002E" w:rsidRDefault="00C4002E" w:rsidP="00C4002E">
            <w:pPr>
              <w:rPr>
                <w:rFonts w:ascii="Arial" w:hAnsi="Arial" w:cs="Arial"/>
              </w:rPr>
            </w:pPr>
          </w:p>
          <w:p w:rsidR="00C4002E" w:rsidRPr="003A1FBC" w:rsidRDefault="00C4002E" w:rsidP="00C4002E">
            <w:pPr>
              <w:rPr>
                <w:rFonts w:ascii="Arial" w:hAnsi="Arial" w:cs="Arial"/>
                <w:b/>
              </w:rPr>
            </w:pPr>
            <w:r w:rsidRPr="003A1FBC">
              <w:rPr>
                <w:rFonts w:ascii="Arial" w:hAnsi="Arial" w:cs="Arial"/>
                <w:b/>
              </w:rPr>
              <w:t xml:space="preserve">Finance Session </w:t>
            </w:r>
          </w:p>
          <w:p w:rsidR="00C4002E" w:rsidRDefault="00C4002E" w:rsidP="00C4002E">
            <w:pPr>
              <w:rPr>
                <w:rFonts w:ascii="Arial" w:hAnsi="Arial" w:cs="Arial"/>
              </w:rPr>
            </w:pPr>
          </w:p>
          <w:p w:rsidR="00C4002E" w:rsidRDefault="00C4002E" w:rsidP="00C4002E">
            <w:pPr>
              <w:rPr>
                <w:rFonts w:ascii="Arial" w:hAnsi="Arial" w:cs="Arial"/>
              </w:rPr>
            </w:pPr>
            <w:r>
              <w:rPr>
                <w:rFonts w:ascii="Arial" w:hAnsi="Arial" w:cs="Arial"/>
              </w:rPr>
              <w:t xml:space="preserve">The Director of Finance provided the Forum with a dedicated Finance session that looked efficiency savings identified for this year and next and at forward financial planning for the Board. </w:t>
            </w:r>
          </w:p>
          <w:p w:rsidR="00C4002E" w:rsidRDefault="00C4002E" w:rsidP="00C4002E">
            <w:pPr>
              <w:rPr>
                <w:rFonts w:ascii="Arial" w:hAnsi="Arial" w:cs="Arial"/>
              </w:rPr>
            </w:pPr>
          </w:p>
          <w:p w:rsidR="00C4002E" w:rsidRDefault="00C4002E" w:rsidP="00C4002E">
            <w:pPr>
              <w:rPr>
                <w:rFonts w:ascii="Arial" w:hAnsi="Arial" w:cs="Arial"/>
                <w:b/>
              </w:rPr>
            </w:pPr>
            <w:r w:rsidRPr="003D4F44">
              <w:rPr>
                <w:rFonts w:ascii="Arial" w:hAnsi="Arial" w:cs="Arial"/>
                <w:b/>
              </w:rPr>
              <w:t xml:space="preserve">Office Infrastructure </w:t>
            </w:r>
          </w:p>
          <w:p w:rsidR="00C4002E" w:rsidRPr="003D4F44" w:rsidRDefault="00C4002E" w:rsidP="00C4002E">
            <w:pPr>
              <w:rPr>
                <w:rFonts w:ascii="Arial" w:hAnsi="Arial" w:cs="Arial"/>
              </w:rPr>
            </w:pPr>
          </w:p>
          <w:p w:rsidR="00C4002E" w:rsidRPr="003D4F44" w:rsidRDefault="00C4002E" w:rsidP="00C4002E">
            <w:pPr>
              <w:rPr>
                <w:rFonts w:ascii="Arial" w:hAnsi="Arial" w:cs="Arial"/>
              </w:rPr>
            </w:pPr>
            <w:r w:rsidRPr="003D4F44">
              <w:rPr>
                <w:rFonts w:ascii="Arial" w:hAnsi="Arial" w:cs="Arial"/>
              </w:rPr>
              <w:t xml:space="preserve">As phase two </w:t>
            </w:r>
            <w:r>
              <w:rPr>
                <w:rFonts w:ascii="Arial" w:hAnsi="Arial" w:cs="Arial"/>
              </w:rPr>
              <w:t>progresses</w:t>
            </w:r>
            <w:r w:rsidRPr="003D4F44">
              <w:rPr>
                <w:rFonts w:ascii="Arial" w:hAnsi="Arial" w:cs="Arial"/>
              </w:rPr>
              <w:t xml:space="preserve"> departments with office space on level 1 and 2 will </w:t>
            </w:r>
            <w:r>
              <w:rPr>
                <w:rFonts w:ascii="Arial" w:hAnsi="Arial" w:cs="Arial"/>
              </w:rPr>
              <w:t xml:space="preserve">need to </w:t>
            </w:r>
            <w:r w:rsidRPr="003D4F44">
              <w:rPr>
                <w:rFonts w:ascii="Arial" w:hAnsi="Arial" w:cs="Arial"/>
              </w:rPr>
              <w:t>be re</w:t>
            </w:r>
            <w:r>
              <w:rPr>
                <w:rFonts w:ascii="Arial" w:hAnsi="Arial" w:cs="Arial"/>
              </w:rPr>
              <w:t>located</w:t>
            </w:r>
            <w:r w:rsidRPr="003D4F44">
              <w:rPr>
                <w:rFonts w:ascii="Arial" w:hAnsi="Arial" w:cs="Arial"/>
              </w:rPr>
              <w:t>.  Assurances have been provided to all departments that the relocated working environment will be suitable for their needs and departments will not be split.</w:t>
            </w:r>
          </w:p>
          <w:p w:rsidR="00C4002E" w:rsidRDefault="00C4002E" w:rsidP="00C4002E">
            <w:pPr>
              <w:rPr>
                <w:rFonts w:ascii="Arial" w:hAnsi="Arial" w:cs="Arial"/>
              </w:rPr>
            </w:pPr>
          </w:p>
          <w:p w:rsidR="00C4002E" w:rsidRPr="00FE61D9" w:rsidRDefault="00E84489" w:rsidP="00C4002E">
            <w:pPr>
              <w:rPr>
                <w:rFonts w:ascii="Arial" w:hAnsi="Arial" w:cs="Arial"/>
                <w:b/>
              </w:rPr>
            </w:pPr>
            <w:r>
              <w:rPr>
                <w:rFonts w:ascii="Arial" w:hAnsi="Arial"/>
                <w:b/>
                <w:bCs/>
              </w:rPr>
              <w:br w:type="page"/>
            </w:r>
            <w:r w:rsidR="00C4002E" w:rsidRPr="00FE61D9">
              <w:rPr>
                <w:rFonts w:ascii="Arial" w:hAnsi="Arial" w:cs="Arial"/>
                <w:b/>
              </w:rPr>
              <w:t xml:space="preserve">Senior Management Infrastructure </w:t>
            </w:r>
          </w:p>
          <w:p w:rsidR="00C4002E" w:rsidRDefault="00C4002E" w:rsidP="00C4002E">
            <w:pPr>
              <w:rPr>
                <w:rFonts w:ascii="Arial" w:hAnsi="Arial" w:cs="Arial"/>
              </w:rPr>
            </w:pPr>
          </w:p>
          <w:p w:rsidR="00C4002E" w:rsidRDefault="00C4002E" w:rsidP="00C4002E">
            <w:pPr>
              <w:rPr>
                <w:rFonts w:ascii="Arial" w:hAnsi="Arial" w:cs="Arial"/>
              </w:rPr>
            </w:pPr>
            <w:r>
              <w:rPr>
                <w:rFonts w:ascii="Arial" w:hAnsi="Arial" w:cs="Arial"/>
              </w:rPr>
              <w:t>The Forum was updated on the progress of this restructure.</w:t>
            </w:r>
          </w:p>
          <w:p w:rsidR="00C4002E" w:rsidRDefault="00C4002E" w:rsidP="00C4002E">
            <w:pPr>
              <w:rPr>
                <w:rFonts w:ascii="Arial" w:hAnsi="Arial" w:cs="Arial"/>
              </w:rPr>
            </w:pPr>
          </w:p>
          <w:p w:rsidR="00C4002E" w:rsidRDefault="00C4002E" w:rsidP="00C4002E">
            <w:pPr>
              <w:rPr>
                <w:rFonts w:ascii="Arial" w:hAnsi="Arial" w:cs="Arial"/>
              </w:rPr>
            </w:pPr>
            <w:r>
              <w:rPr>
                <w:rFonts w:ascii="Arial" w:hAnsi="Arial" w:cs="Arial"/>
              </w:rPr>
              <w:t xml:space="preserve">The associated job descriptions </w:t>
            </w:r>
            <w:r w:rsidR="00B35490">
              <w:rPr>
                <w:rFonts w:ascii="Arial" w:hAnsi="Arial" w:cs="Arial"/>
              </w:rPr>
              <w:t>were</w:t>
            </w:r>
            <w:r>
              <w:rPr>
                <w:rFonts w:ascii="Arial" w:hAnsi="Arial" w:cs="Arial"/>
              </w:rPr>
              <w:t xml:space="preserve"> being written/ updated and will submitted for job matching in line with the board policy. </w:t>
            </w:r>
          </w:p>
          <w:p w:rsidR="00C4002E" w:rsidRDefault="00C4002E" w:rsidP="00C4002E">
            <w:pPr>
              <w:rPr>
                <w:rFonts w:ascii="Arial" w:hAnsi="Arial" w:cs="Arial"/>
              </w:rPr>
            </w:pPr>
          </w:p>
          <w:p w:rsidR="00C4002E" w:rsidRDefault="00C4002E" w:rsidP="00C4002E">
            <w:pPr>
              <w:rPr>
                <w:rFonts w:ascii="Arial" w:hAnsi="Arial" w:cs="Arial"/>
              </w:rPr>
            </w:pPr>
            <w:r>
              <w:rPr>
                <w:rFonts w:ascii="Arial" w:hAnsi="Arial" w:cs="Arial"/>
              </w:rPr>
              <w:t xml:space="preserve">The Nursing management structure is being reviewed by the Nurse Director and the Medical management structure is being reviewed by the Medical Director. conducted under a separate review led by AMC. </w:t>
            </w:r>
          </w:p>
          <w:p w:rsidR="00C4002E" w:rsidRDefault="00C4002E" w:rsidP="00C4002E">
            <w:pPr>
              <w:rPr>
                <w:rFonts w:ascii="Arial" w:hAnsi="Arial" w:cs="Arial"/>
              </w:rPr>
            </w:pPr>
          </w:p>
          <w:p w:rsidR="00C4002E" w:rsidRDefault="00C4002E" w:rsidP="00C4002E">
            <w:pPr>
              <w:rPr>
                <w:rFonts w:ascii="Arial" w:hAnsi="Arial" w:cs="Arial"/>
              </w:rPr>
            </w:pPr>
            <w:r>
              <w:rPr>
                <w:rFonts w:ascii="Arial" w:hAnsi="Arial" w:cs="Arial"/>
              </w:rPr>
              <w:t>Interim measures for Estates are in place following the departure of the Head of Estates and the Director of Finance will lead a review of the function.</w:t>
            </w:r>
          </w:p>
          <w:p w:rsidR="00E84489" w:rsidRPr="00C4002E" w:rsidRDefault="00C4002E" w:rsidP="00C4002E">
            <w:pPr>
              <w:rPr>
                <w:rFonts w:ascii="Arial" w:hAnsi="Arial" w:cs="Arial"/>
              </w:rPr>
            </w:pPr>
            <w:r>
              <w:rPr>
                <w:rFonts w:ascii="Arial" w:hAnsi="Arial" w:cs="Arial"/>
              </w:rPr>
              <w:t xml:space="preserve"> </w:t>
            </w:r>
          </w:p>
          <w:p w:rsidR="00E31E50" w:rsidRPr="00E31E50" w:rsidRDefault="00E31E50" w:rsidP="00E31E50">
            <w:pPr>
              <w:pStyle w:val="Body"/>
              <w:rPr>
                <w:rFonts w:ascii="Arial" w:hAnsi="Arial" w:cs="Arial"/>
              </w:rPr>
            </w:pPr>
          </w:p>
        </w:tc>
      </w:tr>
    </w:tbl>
    <w:p w:rsidR="00FD36CE" w:rsidRDefault="00FD36CE" w:rsidP="00FD36CE">
      <w:pPr>
        <w:ind w:right="183"/>
        <w:rPr>
          <w:rFonts w:ascii="Arial" w:hAnsi="Arial" w:cs="Arial"/>
        </w:rPr>
      </w:pPr>
    </w:p>
    <w:p w:rsidR="00FD36CE" w:rsidRPr="006421AD" w:rsidRDefault="00FD36CE" w:rsidP="00FD36CE">
      <w:pPr>
        <w:rPr>
          <w:rFonts w:ascii="Arial" w:hAnsi="Arial" w:cs="Arial"/>
          <w:bCs/>
        </w:rPr>
      </w:pPr>
      <w:r w:rsidRPr="006421AD">
        <w:rPr>
          <w:rFonts w:ascii="Arial" w:hAnsi="Arial" w:cs="Arial"/>
          <w:bCs/>
        </w:rPr>
        <w:t>The next meeting is scheduled for</w:t>
      </w:r>
      <w:r>
        <w:rPr>
          <w:rFonts w:ascii="Arial" w:hAnsi="Arial" w:cs="Arial"/>
          <w:bCs/>
        </w:rPr>
        <w:t xml:space="preserve">: Friday </w:t>
      </w:r>
      <w:r w:rsidR="00B35490">
        <w:rPr>
          <w:rFonts w:ascii="Arial" w:hAnsi="Arial" w:cs="Arial"/>
          <w:bCs/>
        </w:rPr>
        <w:t>24</w:t>
      </w:r>
      <w:r w:rsidR="00B35490" w:rsidRPr="00B35490">
        <w:rPr>
          <w:rFonts w:ascii="Arial" w:hAnsi="Arial" w:cs="Arial"/>
          <w:bCs/>
          <w:vertAlign w:val="superscript"/>
        </w:rPr>
        <w:t>th</w:t>
      </w:r>
      <w:r w:rsidR="00B35490">
        <w:rPr>
          <w:rFonts w:ascii="Arial" w:hAnsi="Arial" w:cs="Arial"/>
          <w:bCs/>
          <w:vertAlign w:val="superscript"/>
        </w:rPr>
        <w:t xml:space="preserve"> </w:t>
      </w:r>
      <w:r w:rsidR="00B35490">
        <w:rPr>
          <w:rFonts w:ascii="Arial" w:hAnsi="Arial" w:cs="Arial"/>
          <w:bCs/>
        </w:rPr>
        <w:t>January 2020</w:t>
      </w:r>
    </w:p>
    <w:p w:rsidR="00FD36CE" w:rsidRPr="006421AD" w:rsidRDefault="00FD36CE" w:rsidP="00FD36CE">
      <w:pPr>
        <w:rPr>
          <w:rFonts w:ascii="Arial" w:hAnsi="Arial" w:cs="Arial"/>
        </w:rPr>
      </w:pPr>
    </w:p>
    <w:p w:rsidR="00FD36CE" w:rsidRPr="006421AD" w:rsidRDefault="00FD36CE" w:rsidP="00FD36CE">
      <w:pPr>
        <w:rPr>
          <w:rFonts w:ascii="Arial" w:hAnsi="Arial" w:cs="Arial"/>
          <w:b/>
          <w:bCs/>
        </w:rPr>
      </w:pPr>
      <w:r>
        <w:rPr>
          <w:rFonts w:ascii="Arial" w:hAnsi="Arial" w:cs="Arial"/>
          <w:b/>
          <w:bCs/>
        </w:rPr>
        <w:t>Jane Christie-Flight</w:t>
      </w:r>
    </w:p>
    <w:p w:rsidR="00FD36CE" w:rsidRPr="006421AD" w:rsidRDefault="00FD36CE" w:rsidP="00FD36CE">
      <w:pPr>
        <w:rPr>
          <w:rFonts w:ascii="Arial" w:hAnsi="Arial" w:cs="Arial"/>
          <w:b/>
          <w:bCs/>
        </w:rPr>
      </w:pPr>
      <w:r>
        <w:rPr>
          <w:rFonts w:ascii="Arial" w:hAnsi="Arial" w:cs="Arial"/>
          <w:b/>
          <w:bCs/>
        </w:rPr>
        <w:t>Co-</w:t>
      </w:r>
      <w:r w:rsidRPr="006421AD">
        <w:rPr>
          <w:rFonts w:ascii="Arial" w:hAnsi="Arial" w:cs="Arial"/>
          <w:b/>
          <w:bCs/>
        </w:rPr>
        <w:t xml:space="preserve">Chair, </w:t>
      </w:r>
      <w:r>
        <w:rPr>
          <w:rFonts w:ascii="Arial" w:hAnsi="Arial" w:cs="Arial"/>
          <w:b/>
          <w:bCs/>
        </w:rPr>
        <w:t>Partnership Forum</w:t>
      </w:r>
    </w:p>
    <w:p w:rsidR="00FD36CE" w:rsidRPr="0026349B" w:rsidRDefault="00B35490" w:rsidP="00FD36CE">
      <w:pPr>
        <w:ind w:right="183"/>
        <w:rPr>
          <w:rFonts w:ascii="Arial" w:hAnsi="Arial" w:cs="Arial"/>
          <w:b/>
        </w:rPr>
      </w:pPr>
      <w:r>
        <w:rPr>
          <w:rFonts w:ascii="Arial" w:hAnsi="Arial" w:cs="Arial"/>
          <w:b/>
        </w:rPr>
        <w:t>13 January 2020</w:t>
      </w:r>
      <w:r w:rsidR="00FD36CE">
        <w:rPr>
          <w:rFonts w:ascii="Arial" w:hAnsi="Arial" w:cs="Arial"/>
          <w:b/>
        </w:rPr>
        <w:t xml:space="preserve"> </w:t>
      </w:r>
    </w:p>
    <w:p w:rsidR="00300B0F" w:rsidRDefault="00300B0F"/>
    <w:sectPr w:rsidR="00300B0F" w:rsidSect="00AE1BE9">
      <w:headerReference w:type="default" r:id="rId8"/>
      <w:footerReference w:type="default" r:id="rId9"/>
      <w:headerReference w:type="first" r:id="rId10"/>
      <w:footerReference w:type="first" r:id="rId11"/>
      <w:pgSz w:w="11906" w:h="16838"/>
      <w:pgMar w:top="1440" w:right="1274"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518" w:rsidRDefault="00E55518" w:rsidP="00E55518">
      <w:r>
        <w:separator/>
      </w:r>
    </w:p>
  </w:endnote>
  <w:endnote w:type="continuationSeparator" w:id="0">
    <w:p w:rsidR="00E55518" w:rsidRDefault="00E55518" w:rsidP="00E55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E30" w:rsidRDefault="00FD36CE" w:rsidP="006421AD">
    <w:pPr>
      <w:ind w:left="-540"/>
      <w:jc w:val="center"/>
      <w:rPr>
        <w:rFonts w:ascii="Arial" w:hAnsi="Arial" w:cs="Arial"/>
        <w:sz w:val="20"/>
        <w:szCs w:val="20"/>
      </w:rPr>
    </w:pPr>
    <w:r>
      <w:rPr>
        <w:rStyle w:val="PageNumber"/>
      </w:rPr>
      <w:t>_______________________________________________________________________</w:t>
    </w:r>
    <w:r>
      <w:rPr>
        <w:rStyle w:val="PageNumber"/>
      </w:rPr>
      <w:br/>
    </w:r>
    <w:r>
      <w:rPr>
        <w:rStyle w:val="PageNumber"/>
      </w:rPr>
      <w:br/>
    </w:r>
    <w:r w:rsidR="00E55518" w:rsidRPr="00513DB0">
      <w:rPr>
        <w:rStyle w:val="PageNumber"/>
      </w:rPr>
      <w:fldChar w:fldCharType="begin"/>
    </w:r>
    <w:r w:rsidRPr="00513DB0">
      <w:rPr>
        <w:rStyle w:val="PageNumber"/>
      </w:rPr>
      <w:instrText xml:space="preserve"> PAGE </w:instrText>
    </w:r>
    <w:r w:rsidR="00E55518" w:rsidRPr="00513DB0">
      <w:rPr>
        <w:rStyle w:val="PageNumber"/>
      </w:rPr>
      <w:fldChar w:fldCharType="separate"/>
    </w:r>
    <w:r w:rsidR="00E84116">
      <w:rPr>
        <w:rStyle w:val="PageNumber"/>
        <w:noProof/>
      </w:rPr>
      <w:t>2</w:t>
    </w:r>
    <w:r w:rsidR="00E55518" w:rsidRPr="00513DB0">
      <w:rPr>
        <w:rStyle w:val="PageNumber"/>
      </w:rPr>
      <w:fldChar w:fldCharType="end"/>
    </w:r>
  </w:p>
  <w:p w:rsidR="00DF4E30" w:rsidRPr="001A624A" w:rsidRDefault="00E84116" w:rsidP="00463DB0">
    <w:pPr>
      <w:pStyle w:val="Title"/>
      <w:ind w:left="-540" w:right="184"/>
      <w:jc w:val="left"/>
      <w:outlineLvl w:val="0"/>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E30" w:rsidRDefault="00FD36CE" w:rsidP="006421AD">
    <w:pPr>
      <w:ind w:left="-540"/>
      <w:jc w:val="center"/>
      <w:rPr>
        <w:rStyle w:val="PageNumber"/>
      </w:rPr>
    </w:pPr>
    <w:r>
      <w:rPr>
        <w:rStyle w:val="PageNumber"/>
      </w:rPr>
      <w:t>________________________________________________________________________</w:t>
    </w:r>
    <w:r>
      <w:rPr>
        <w:rStyle w:val="PageNumber"/>
      </w:rPr>
      <w:br/>
    </w:r>
  </w:p>
  <w:p w:rsidR="00DF4E30" w:rsidRPr="00513DB0" w:rsidRDefault="00E55518" w:rsidP="006421AD">
    <w:pPr>
      <w:ind w:left="-540"/>
      <w:jc w:val="center"/>
      <w:rPr>
        <w:rFonts w:ascii="Arial" w:hAnsi="Arial" w:cs="Arial"/>
        <w:sz w:val="20"/>
        <w:szCs w:val="20"/>
      </w:rPr>
    </w:pPr>
    <w:r w:rsidRPr="00513DB0">
      <w:rPr>
        <w:rStyle w:val="PageNumber"/>
      </w:rPr>
      <w:fldChar w:fldCharType="begin"/>
    </w:r>
    <w:r w:rsidR="00FD36CE" w:rsidRPr="00513DB0">
      <w:rPr>
        <w:rStyle w:val="PageNumber"/>
      </w:rPr>
      <w:instrText xml:space="preserve"> PAGE </w:instrText>
    </w:r>
    <w:r w:rsidRPr="00513DB0">
      <w:rPr>
        <w:rStyle w:val="PageNumber"/>
      </w:rPr>
      <w:fldChar w:fldCharType="separate"/>
    </w:r>
    <w:r w:rsidR="00E84116">
      <w:rPr>
        <w:rStyle w:val="PageNumber"/>
        <w:noProof/>
      </w:rPr>
      <w:t>1</w:t>
    </w:r>
    <w:r w:rsidRPr="00513DB0">
      <w:rPr>
        <w:rStyle w:val="PageNumber"/>
      </w:rPr>
      <w:fldChar w:fldCharType="end"/>
    </w:r>
  </w:p>
  <w:p w:rsidR="00DF4E30" w:rsidRDefault="00FD36CE" w:rsidP="006421AD">
    <w:pPr>
      <w:ind w:left="-540" w:right="184"/>
      <w:jc w:val="center"/>
      <w:rPr>
        <w:rFonts w:ascii="Arial" w:hAnsi="Arial" w:cs="Arial"/>
        <w:sz w:val="20"/>
        <w:szCs w:val="20"/>
      </w:rPr>
    </w:pPr>
    <w:r>
      <w:rPr>
        <w:rFonts w:ascii="Arial" w:hAnsi="Arial" w:cs="Arial"/>
        <w:noProof/>
        <w:sz w:val="18"/>
        <w:szCs w:val="18"/>
        <w:lang w:eastAsia="en-GB"/>
      </w:rPr>
      <w:drawing>
        <wp:anchor distT="0" distB="0" distL="114300" distR="114300" simplePos="0" relativeHeight="251659264" behindDoc="0" locked="0" layoutInCell="1" allowOverlap="1">
          <wp:simplePos x="0" y="0"/>
          <wp:positionH relativeFrom="column">
            <wp:posOffset>5433060</wp:posOffset>
          </wp:positionH>
          <wp:positionV relativeFrom="paragraph">
            <wp:posOffset>74930</wp:posOffset>
          </wp:positionV>
          <wp:extent cx="518160" cy="340995"/>
          <wp:effectExtent l="0" t="0" r="0" b="1905"/>
          <wp:wrapNone/>
          <wp:docPr id="2" name="Picture 2" descr="nhs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scotla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340995"/>
                  </a:xfrm>
                  <a:prstGeom prst="rect">
                    <a:avLst/>
                  </a:prstGeom>
                  <a:noFill/>
                  <a:ln>
                    <a:noFill/>
                  </a:ln>
                </pic:spPr>
              </pic:pic>
            </a:graphicData>
          </a:graphic>
        </wp:anchor>
      </w:drawing>
    </w:r>
  </w:p>
  <w:p w:rsidR="00DF4E30" w:rsidRPr="008F5DB5" w:rsidRDefault="00FD36CE" w:rsidP="006421AD">
    <w:pPr>
      <w:pStyle w:val="Title"/>
      <w:ind w:left="-540" w:right="184"/>
      <w:jc w:val="left"/>
      <w:outlineLvl w:val="0"/>
      <w:rPr>
        <w:rFonts w:ascii="Arial" w:hAnsi="Arial" w:cs="Arial"/>
        <w:sz w:val="18"/>
        <w:szCs w:val="18"/>
      </w:rPr>
    </w:pPr>
    <w:r>
      <w:rPr>
        <w:rFonts w:ascii="Arial" w:hAnsi="Arial" w:cs="Arial"/>
        <w:sz w:val="18"/>
        <w:szCs w:val="18"/>
      </w:rPr>
      <w:t>T</w:t>
    </w:r>
    <w:r w:rsidRPr="008F5DB5">
      <w:rPr>
        <w:rFonts w:ascii="Arial" w:hAnsi="Arial" w:cs="Arial"/>
        <w:sz w:val="18"/>
        <w:szCs w:val="18"/>
      </w:rPr>
      <w:t xml:space="preserve">he Golden Jubilee Foundation is the </w:t>
    </w:r>
    <w:r>
      <w:rPr>
        <w:rFonts w:ascii="Arial" w:hAnsi="Arial" w:cs="Arial"/>
        <w:sz w:val="18"/>
        <w:szCs w:val="18"/>
      </w:rPr>
      <w:t>new brand</w:t>
    </w:r>
    <w:r w:rsidRPr="008F5DB5">
      <w:rPr>
        <w:rFonts w:ascii="Arial" w:hAnsi="Arial" w:cs="Arial"/>
        <w:sz w:val="18"/>
        <w:szCs w:val="18"/>
      </w:rPr>
      <w:t xml:space="preserve"> name for the NHS National Waiting Times Centre</w:t>
    </w:r>
    <w:r>
      <w:rPr>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518" w:rsidRDefault="00E55518" w:rsidP="00E55518">
      <w:r>
        <w:separator/>
      </w:r>
    </w:p>
  </w:footnote>
  <w:footnote w:type="continuationSeparator" w:id="0">
    <w:p w:rsidR="00E55518" w:rsidRDefault="00E55518" w:rsidP="00E55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E30" w:rsidRPr="006421AD" w:rsidRDefault="00FD36CE" w:rsidP="006421AD">
    <w:pPr>
      <w:pStyle w:val="Header"/>
      <w:jc w:val="right"/>
      <w:rPr>
        <w:rFonts w:ascii="Arial" w:hAnsi="Arial" w:cs="Arial"/>
        <w:b/>
        <w:color w:val="0070C0"/>
        <w:sz w:val="28"/>
        <w:szCs w:val="28"/>
      </w:rPr>
    </w:pPr>
    <w:r w:rsidRPr="006421AD">
      <w:rPr>
        <w:rFonts w:ascii="Arial" w:hAnsi="Arial" w:cs="Arial"/>
        <w:b/>
        <w:color w:val="0070C0"/>
        <w:sz w:val="28"/>
        <w:szCs w:val="28"/>
      </w:rPr>
      <w:t xml:space="preserve">Item </w:t>
    </w:r>
    <w:r w:rsidR="00E84116">
      <w:rPr>
        <w:rFonts w:ascii="Arial" w:hAnsi="Arial" w:cs="Arial"/>
        <w:b/>
        <w:color w:val="0070C0"/>
        <w:sz w:val="28"/>
        <w:szCs w:val="28"/>
      </w:rPr>
      <w:t>6</w:t>
    </w:r>
    <w:r w:rsidRPr="006421AD">
      <w:rPr>
        <w:rFonts w:ascii="Arial" w:hAnsi="Arial" w:cs="Arial"/>
        <w:b/>
        <w:color w:val="0070C0"/>
        <w:sz w:val="28"/>
        <w:szCs w:val="28"/>
      </w:rPr>
      <w:t>.3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E30" w:rsidRPr="006421AD" w:rsidRDefault="00E84116" w:rsidP="006421AD">
    <w:pPr>
      <w:pStyle w:val="Header"/>
      <w:jc w:val="right"/>
      <w:rPr>
        <w:rFonts w:ascii="Arial" w:hAnsi="Arial" w:cs="Arial"/>
        <w:b/>
        <w:color w:val="0070C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61CFD"/>
    <w:multiLevelType w:val="hybridMultilevel"/>
    <w:tmpl w:val="B5AC3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D21BC2"/>
    <w:multiLevelType w:val="hybridMultilevel"/>
    <w:tmpl w:val="0DA030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7E21CA9"/>
    <w:multiLevelType w:val="hybridMultilevel"/>
    <w:tmpl w:val="528E6462"/>
    <w:lvl w:ilvl="0" w:tplc="10FE41C6">
      <w:start w:val="1"/>
      <w:numFmt w:val="bullet"/>
      <w:lvlText w:val=""/>
      <w:lvlJc w:val="left"/>
      <w:pPr>
        <w:tabs>
          <w:tab w:val="num" w:pos="360"/>
        </w:tabs>
        <w:ind w:left="360" w:hanging="360"/>
      </w:pPr>
      <w:rPr>
        <w:rFonts w:ascii="Symbol" w:hAnsi="Symbol" w:hint="default"/>
        <w:b w:val="0"/>
        <w:color w:val="auto"/>
      </w:rPr>
    </w:lvl>
    <w:lvl w:ilvl="1" w:tplc="08090019">
      <w:start w:val="1"/>
      <w:numFmt w:val="decimal"/>
      <w:lvlText w:val="%2."/>
      <w:lvlJc w:val="left"/>
      <w:pPr>
        <w:tabs>
          <w:tab w:val="num" w:pos="1080"/>
        </w:tabs>
        <w:ind w:left="1080" w:hanging="360"/>
      </w:pPr>
      <w:rPr>
        <w:rFonts w:cs="Times New Roman"/>
      </w:rPr>
    </w:lvl>
    <w:lvl w:ilvl="2" w:tplc="0809001B">
      <w:start w:val="1"/>
      <w:numFmt w:val="decimal"/>
      <w:lvlText w:val="%3."/>
      <w:lvlJc w:val="left"/>
      <w:pPr>
        <w:tabs>
          <w:tab w:val="num" w:pos="1800"/>
        </w:tabs>
        <w:ind w:left="1800" w:hanging="36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decimal"/>
      <w:lvlText w:val="%5."/>
      <w:lvlJc w:val="left"/>
      <w:pPr>
        <w:tabs>
          <w:tab w:val="num" w:pos="3240"/>
        </w:tabs>
        <w:ind w:left="3240" w:hanging="360"/>
      </w:pPr>
      <w:rPr>
        <w:rFonts w:cs="Times New Roman"/>
      </w:rPr>
    </w:lvl>
    <w:lvl w:ilvl="5" w:tplc="0809001B">
      <w:start w:val="1"/>
      <w:numFmt w:val="decimal"/>
      <w:lvlText w:val="%6."/>
      <w:lvlJc w:val="left"/>
      <w:pPr>
        <w:tabs>
          <w:tab w:val="num" w:pos="3960"/>
        </w:tabs>
        <w:ind w:left="3960" w:hanging="36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decimal"/>
      <w:lvlText w:val="%8."/>
      <w:lvlJc w:val="left"/>
      <w:pPr>
        <w:tabs>
          <w:tab w:val="num" w:pos="5400"/>
        </w:tabs>
        <w:ind w:left="5400" w:hanging="360"/>
      </w:pPr>
      <w:rPr>
        <w:rFonts w:cs="Times New Roman"/>
      </w:rPr>
    </w:lvl>
    <w:lvl w:ilvl="8" w:tplc="0809001B">
      <w:start w:val="1"/>
      <w:numFmt w:val="decimal"/>
      <w:lvlText w:val="%9."/>
      <w:lvlJc w:val="left"/>
      <w:pPr>
        <w:tabs>
          <w:tab w:val="num" w:pos="6120"/>
        </w:tabs>
        <w:ind w:left="6120" w:hanging="360"/>
      </w:pPr>
      <w:rPr>
        <w:rFonts w:cs="Times New Roman"/>
      </w:rPr>
    </w:lvl>
  </w:abstractNum>
  <w:abstractNum w:abstractNumId="3" w15:restartNumberingAfterBreak="0">
    <w:nsid w:val="4C2A242B"/>
    <w:multiLevelType w:val="multilevel"/>
    <w:tmpl w:val="57F26F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F841CD8"/>
    <w:multiLevelType w:val="hybridMultilevel"/>
    <w:tmpl w:val="652E1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F9111F5"/>
    <w:multiLevelType w:val="hybridMultilevel"/>
    <w:tmpl w:val="43EC2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DC6CD9"/>
    <w:multiLevelType w:val="hybridMultilevel"/>
    <w:tmpl w:val="20245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FD36CE"/>
    <w:rsid w:val="00003053"/>
    <w:rsid w:val="00300B0F"/>
    <w:rsid w:val="0040724B"/>
    <w:rsid w:val="00A34D97"/>
    <w:rsid w:val="00B35490"/>
    <w:rsid w:val="00C4002E"/>
    <w:rsid w:val="00E31E50"/>
    <w:rsid w:val="00E55518"/>
    <w:rsid w:val="00E84116"/>
    <w:rsid w:val="00E84489"/>
    <w:rsid w:val="00FD3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2A6A00"/>
  <w15:docId w15:val="{653EE41D-28CC-4B1F-867E-A06B6A1C6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6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D36CE"/>
    <w:pPr>
      <w:keepNext/>
      <w:outlineLvl w:val="0"/>
    </w:pPr>
    <w:rPr>
      <w:b/>
      <w:bCs/>
      <w:sz w:val="32"/>
      <w:szCs w:val="32"/>
    </w:rPr>
  </w:style>
  <w:style w:type="paragraph" w:styleId="Heading2">
    <w:name w:val="heading 2"/>
    <w:basedOn w:val="Normal"/>
    <w:next w:val="Normal"/>
    <w:link w:val="Heading2Char"/>
    <w:qFormat/>
    <w:rsid w:val="00FD36C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36CE"/>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rsid w:val="00FD36CE"/>
    <w:rPr>
      <w:rFonts w:ascii="Arial" w:eastAsia="Times New Roman" w:hAnsi="Arial" w:cs="Arial"/>
      <w:b/>
      <w:bCs/>
      <w:i/>
      <w:iCs/>
      <w:sz w:val="28"/>
      <w:szCs w:val="28"/>
    </w:rPr>
  </w:style>
  <w:style w:type="character" w:styleId="PageNumber">
    <w:name w:val="page number"/>
    <w:basedOn w:val="DefaultParagraphFont"/>
    <w:rsid w:val="00FD36CE"/>
  </w:style>
  <w:style w:type="paragraph" w:styleId="Title">
    <w:name w:val="Title"/>
    <w:basedOn w:val="Normal"/>
    <w:link w:val="TitleChar"/>
    <w:qFormat/>
    <w:rsid w:val="00FD36CE"/>
    <w:pPr>
      <w:overflowPunct w:val="0"/>
      <w:autoSpaceDE w:val="0"/>
      <w:autoSpaceDN w:val="0"/>
      <w:adjustRightInd w:val="0"/>
      <w:jc w:val="center"/>
      <w:textAlignment w:val="baseline"/>
    </w:pPr>
    <w:rPr>
      <w:b/>
      <w:sz w:val="22"/>
      <w:szCs w:val="20"/>
    </w:rPr>
  </w:style>
  <w:style w:type="character" w:customStyle="1" w:styleId="TitleChar">
    <w:name w:val="Title Char"/>
    <w:basedOn w:val="DefaultParagraphFont"/>
    <w:link w:val="Title"/>
    <w:rsid w:val="00FD36CE"/>
    <w:rPr>
      <w:rFonts w:ascii="Times New Roman" w:eastAsia="Times New Roman" w:hAnsi="Times New Roman" w:cs="Times New Roman"/>
      <w:b/>
      <w:szCs w:val="20"/>
    </w:rPr>
  </w:style>
  <w:style w:type="paragraph" w:styleId="Header">
    <w:name w:val="header"/>
    <w:basedOn w:val="Normal"/>
    <w:link w:val="HeaderChar"/>
    <w:uiPriority w:val="99"/>
    <w:rsid w:val="00FD36CE"/>
    <w:pPr>
      <w:tabs>
        <w:tab w:val="center" w:pos="4153"/>
        <w:tab w:val="right" w:pos="8306"/>
      </w:tabs>
    </w:pPr>
  </w:style>
  <w:style w:type="character" w:customStyle="1" w:styleId="HeaderChar">
    <w:name w:val="Header Char"/>
    <w:basedOn w:val="DefaultParagraphFont"/>
    <w:link w:val="Header"/>
    <w:uiPriority w:val="99"/>
    <w:rsid w:val="00FD36CE"/>
    <w:rPr>
      <w:rFonts w:ascii="Times New Roman" w:eastAsia="Times New Roman" w:hAnsi="Times New Roman" w:cs="Times New Roman"/>
      <w:sz w:val="24"/>
      <w:szCs w:val="24"/>
    </w:rPr>
  </w:style>
  <w:style w:type="paragraph" w:styleId="ListParagraph">
    <w:name w:val="List Paragraph"/>
    <w:basedOn w:val="Normal"/>
    <w:qFormat/>
    <w:rsid w:val="00FD36CE"/>
    <w:pPr>
      <w:ind w:left="720"/>
    </w:pPr>
    <w:rPr>
      <w:rFonts w:ascii="Arial" w:hAnsi="Arial" w:cs="Arial"/>
    </w:rPr>
  </w:style>
  <w:style w:type="paragraph" w:customStyle="1" w:styleId="Body">
    <w:name w:val="Body"/>
    <w:rsid w:val="00A34D9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paragraph" w:styleId="NormalWeb">
    <w:name w:val="Normal (Web)"/>
    <w:basedOn w:val="Normal"/>
    <w:uiPriority w:val="99"/>
    <w:rsid w:val="00E31E50"/>
    <w:pPr>
      <w:spacing w:before="100" w:beforeAutospacing="1" w:after="100" w:afterAutospacing="1"/>
    </w:pPr>
    <w:rPr>
      <w:lang w:eastAsia="en-GB"/>
    </w:rPr>
  </w:style>
  <w:style w:type="character" w:styleId="HTMLAcronym">
    <w:name w:val="HTML Acronym"/>
    <w:basedOn w:val="DefaultParagraphFont"/>
    <w:uiPriority w:val="99"/>
    <w:semiHidden/>
    <w:unhideWhenUsed/>
    <w:rsid w:val="00E31E50"/>
  </w:style>
  <w:style w:type="character" w:customStyle="1" w:styleId="A1">
    <w:name w:val="A1"/>
    <w:rsid w:val="00E31E50"/>
    <w:rPr>
      <w:color w:val="000000"/>
      <w:sz w:val="28"/>
      <w:szCs w:val="28"/>
    </w:rPr>
  </w:style>
  <w:style w:type="paragraph" w:styleId="Footer">
    <w:name w:val="footer"/>
    <w:basedOn w:val="Normal"/>
    <w:link w:val="FooterChar"/>
    <w:uiPriority w:val="99"/>
    <w:unhideWhenUsed/>
    <w:rsid w:val="00E31E50"/>
    <w:pPr>
      <w:tabs>
        <w:tab w:val="center" w:pos="4513"/>
        <w:tab w:val="right" w:pos="9026"/>
      </w:tabs>
    </w:pPr>
  </w:style>
  <w:style w:type="character" w:customStyle="1" w:styleId="FooterChar">
    <w:name w:val="Footer Char"/>
    <w:basedOn w:val="DefaultParagraphFont"/>
    <w:link w:val="Footer"/>
    <w:uiPriority w:val="99"/>
    <w:rsid w:val="00E31E5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1412</Words>
  <Characters>8053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Nelsonc</dc:creator>
  <cp:lastModifiedBy>Liane McGrath</cp:lastModifiedBy>
  <cp:revision>4</cp:revision>
  <dcterms:created xsi:type="dcterms:W3CDTF">2020-01-13T09:33:00Z</dcterms:created>
  <dcterms:modified xsi:type="dcterms:W3CDTF">2020-01-23T16:21:00Z</dcterms:modified>
</cp:coreProperties>
</file>