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BCB" w:rsidRDefault="00B84D92" w:rsidP="005A3BCB">
      <w:pPr>
        <w:pStyle w:val="BodyText"/>
        <w:jc w:val="center"/>
        <w:rPr>
          <w:b/>
          <w:szCs w:val="24"/>
        </w:rPr>
      </w:pPr>
      <w:r w:rsidRPr="00095558">
        <w:rPr>
          <w:rFonts w:cs="Arial"/>
          <w:b/>
          <w:noProof/>
          <w:sz w:val="28"/>
          <w:szCs w:val="28"/>
        </w:rPr>
        <w:drawing>
          <wp:anchor distT="0" distB="0" distL="114300" distR="114300" simplePos="0" relativeHeight="251660288" behindDoc="0" locked="0" layoutInCell="1" allowOverlap="1" wp14:anchorId="01EA9449" wp14:editId="1F47769C">
            <wp:simplePos x="0" y="0"/>
            <wp:positionH relativeFrom="margin">
              <wp:posOffset>4527360</wp:posOffset>
            </wp:positionH>
            <wp:positionV relativeFrom="margin">
              <wp:posOffset>-199001</wp:posOffset>
            </wp:positionV>
            <wp:extent cx="1103630" cy="76390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3630" cy="763905"/>
                    </a:xfrm>
                    <a:prstGeom prst="rect">
                      <a:avLst/>
                    </a:prstGeom>
                  </pic:spPr>
                </pic:pic>
              </a:graphicData>
            </a:graphic>
            <wp14:sizeRelH relativeFrom="margin">
              <wp14:pctWidth>0</wp14:pctWidth>
            </wp14:sizeRelH>
            <wp14:sizeRelV relativeFrom="margin">
              <wp14:pctHeight>0</wp14:pctHeight>
            </wp14:sizeRelV>
          </wp:anchor>
        </w:drawing>
      </w:r>
    </w:p>
    <w:p w:rsidR="005A3BCB" w:rsidRDefault="005A3BCB" w:rsidP="005A3BCB">
      <w:pPr>
        <w:pStyle w:val="BodyText"/>
        <w:jc w:val="center"/>
        <w:rPr>
          <w:b/>
          <w:szCs w:val="24"/>
        </w:rPr>
      </w:pPr>
    </w:p>
    <w:p w:rsidR="005A3BCB" w:rsidRDefault="005A3BCB" w:rsidP="005A3BCB">
      <w:pPr>
        <w:pStyle w:val="BodyText"/>
        <w:jc w:val="center"/>
        <w:rPr>
          <w:b/>
          <w:szCs w:val="24"/>
        </w:rPr>
      </w:pPr>
    </w:p>
    <w:p w:rsidR="001D0E19" w:rsidRPr="001D0E19" w:rsidRDefault="001D0E19" w:rsidP="001D0E19">
      <w:pPr>
        <w:keepNext/>
        <w:ind w:right="183"/>
        <w:outlineLvl w:val="0"/>
        <w:rPr>
          <w:rFonts w:eastAsia="Times New Roman" w:cs="Arial"/>
          <w:b/>
          <w:bCs/>
          <w:szCs w:val="24"/>
          <w:lang w:eastAsia="en-US"/>
        </w:rPr>
      </w:pPr>
      <w:r w:rsidRPr="001D0E19">
        <w:rPr>
          <w:rFonts w:eastAsia="Times New Roman" w:cs="Arial"/>
          <w:b/>
          <w:bCs/>
          <w:szCs w:val="24"/>
          <w:lang w:eastAsia="en-US"/>
        </w:rPr>
        <w:t>Meeting:</w:t>
      </w:r>
      <w:r w:rsidRPr="001D0E19">
        <w:rPr>
          <w:rFonts w:eastAsia="Times New Roman" w:cs="Arial"/>
          <w:b/>
          <w:bCs/>
          <w:szCs w:val="24"/>
          <w:lang w:eastAsia="en-US"/>
        </w:rPr>
        <w:tab/>
      </w:r>
      <w:r w:rsidRPr="001D0E19">
        <w:rPr>
          <w:rFonts w:eastAsia="Times New Roman" w:cs="Arial"/>
          <w:b/>
          <w:bCs/>
          <w:szCs w:val="24"/>
          <w:lang w:eastAsia="en-US"/>
        </w:rPr>
        <w:tab/>
      </w:r>
      <w:r w:rsidRPr="001D0E19">
        <w:rPr>
          <w:rFonts w:eastAsia="Times New Roman" w:cs="Arial"/>
          <w:b/>
          <w:bCs/>
          <w:szCs w:val="24"/>
          <w:lang w:eastAsia="en-US"/>
        </w:rPr>
        <w:tab/>
      </w:r>
      <w:r w:rsidRPr="001D0E19">
        <w:rPr>
          <w:rFonts w:eastAsia="Times New Roman" w:cs="Arial"/>
          <w:b/>
          <w:bCs/>
          <w:szCs w:val="24"/>
          <w:lang w:eastAsia="en-US"/>
        </w:rPr>
        <w:tab/>
      </w:r>
      <w:r w:rsidRPr="001D0E19">
        <w:rPr>
          <w:rFonts w:eastAsia="Times New Roman" w:cs="Arial"/>
          <w:bCs/>
          <w:szCs w:val="24"/>
          <w:lang w:eastAsia="en-US"/>
        </w:rPr>
        <w:t>Board Meeting</w:t>
      </w:r>
      <w:r w:rsidRPr="001D0E19">
        <w:rPr>
          <w:rFonts w:eastAsia="Times New Roman" w:cs="Arial"/>
          <w:b/>
          <w:bCs/>
          <w:szCs w:val="24"/>
          <w:lang w:eastAsia="en-US"/>
        </w:rPr>
        <w:t xml:space="preserve"> </w:t>
      </w:r>
    </w:p>
    <w:p w:rsidR="001D0E19" w:rsidRPr="001D0E19" w:rsidRDefault="001D0E19" w:rsidP="001D0E19">
      <w:pPr>
        <w:keepNext/>
        <w:ind w:right="183"/>
        <w:outlineLvl w:val="0"/>
        <w:rPr>
          <w:rFonts w:eastAsia="Times New Roman" w:cs="Arial"/>
          <w:b/>
          <w:bCs/>
          <w:szCs w:val="24"/>
          <w:lang w:eastAsia="en-US"/>
        </w:rPr>
      </w:pPr>
    </w:p>
    <w:p w:rsidR="001D0E19" w:rsidRPr="001D0E19" w:rsidRDefault="001D0E19" w:rsidP="001D0E19">
      <w:pPr>
        <w:keepNext/>
        <w:ind w:right="183"/>
        <w:outlineLvl w:val="0"/>
        <w:rPr>
          <w:rFonts w:eastAsia="Times New Roman" w:cs="Arial"/>
          <w:bCs/>
          <w:szCs w:val="24"/>
          <w:lang w:eastAsia="en-US"/>
        </w:rPr>
      </w:pPr>
      <w:r w:rsidRPr="001D0E19">
        <w:rPr>
          <w:rFonts w:eastAsia="Times New Roman" w:cs="Arial"/>
          <w:b/>
          <w:bCs/>
          <w:szCs w:val="24"/>
          <w:lang w:eastAsia="en-US"/>
        </w:rPr>
        <w:t>Date:</w:t>
      </w:r>
      <w:r w:rsidRPr="001D0E19">
        <w:rPr>
          <w:rFonts w:eastAsia="Times New Roman" w:cs="Arial"/>
          <w:b/>
          <w:bCs/>
          <w:szCs w:val="24"/>
          <w:lang w:eastAsia="en-US"/>
        </w:rPr>
        <w:tab/>
      </w:r>
      <w:r w:rsidRPr="001D0E19">
        <w:rPr>
          <w:rFonts w:eastAsia="Times New Roman" w:cs="Arial"/>
          <w:b/>
          <w:bCs/>
          <w:szCs w:val="24"/>
          <w:lang w:eastAsia="en-US"/>
        </w:rPr>
        <w:tab/>
      </w:r>
      <w:r w:rsidRPr="001D0E19">
        <w:rPr>
          <w:rFonts w:eastAsia="Times New Roman" w:cs="Arial"/>
          <w:b/>
          <w:bCs/>
          <w:szCs w:val="24"/>
          <w:lang w:eastAsia="en-US"/>
        </w:rPr>
        <w:tab/>
      </w:r>
      <w:r w:rsidRPr="001D0E19">
        <w:rPr>
          <w:rFonts w:eastAsia="Times New Roman" w:cs="Arial"/>
          <w:b/>
          <w:bCs/>
          <w:szCs w:val="24"/>
          <w:lang w:eastAsia="en-US"/>
        </w:rPr>
        <w:tab/>
      </w:r>
      <w:r w:rsidRPr="001D0E19">
        <w:rPr>
          <w:rFonts w:eastAsia="Times New Roman" w:cs="Arial"/>
          <w:b/>
          <w:bCs/>
          <w:szCs w:val="24"/>
          <w:lang w:eastAsia="en-US"/>
        </w:rPr>
        <w:tab/>
      </w:r>
      <w:r w:rsidRPr="001D0E19">
        <w:rPr>
          <w:rFonts w:eastAsia="Times New Roman" w:cs="Arial"/>
          <w:bCs/>
          <w:szCs w:val="24"/>
          <w:lang w:eastAsia="en-US"/>
        </w:rPr>
        <w:t>29 July 2021</w:t>
      </w:r>
    </w:p>
    <w:p w:rsidR="001D0E19" w:rsidRPr="001D0E19" w:rsidRDefault="001D0E19" w:rsidP="001D0E19">
      <w:pPr>
        <w:keepNext/>
        <w:ind w:right="183"/>
        <w:outlineLvl w:val="0"/>
        <w:rPr>
          <w:rFonts w:eastAsia="Times New Roman" w:cs="Arial"/>
          <w:bCs/>
          <w:szCs w:val="24"/>
          <w:lang w:eastAsia="en-US"/>
        </w:rPr>
      </w:pPr>
      <w:r w:rsidRPr="001D0E19">
        <w:rPr>
          <w:rFonts w:eastAsia="Times New Roman" w:cs="Arial"/>
          <w:bCs/>
          <w:szCs w:val="24"/>
          <w:lang w:eastAsia="en-US"/>
        </w:rPr>
        <w:tab/>
      </w:r>
    </w:p>
    <w:p w:rsidR="001D0E19" w:rsidRPr="001D0E19" w:rsidRDefault="001D0E19" w:rsidP="001D0E19">
      <w:pPr>
        <w:ind w:left="3600" w:right="183" w:hanging="3600"/>
        <w:rPr>
          <w:rFonts w:eastAsia="Times New Roman" w:cs="Arial"/>
          <w:szCs w:val="24"/>
          <w:lang w:eastAsia="en-US"/>
        </w:rPr>
      </w:pPr>
      <w:r w:rsidRPr="001D0E19">
        <w:rPr>
          <w:rFonts w:eastAsia="Times New Roman" w:cs="Arial"/>
          <w:b/>
          <w:bCs/>
          <w:szCs w:val="24"/>
          <w:lang w:eastAsia="en-US"/>
        </w:rPr>
        <w:t xml:space="preserve">Subject: </w:t>
      </w:r>
      <w:r w:rsidRPr="001D0E19">
        <w:rPr>
          <w:rFonts w:eastAsia="Times New Roman" w:cs="Arial"/>
          <w:b/>
          <w:bCs/>
          <w:szCs w:val="24"/>
          <w:lang w:eastAsia="en-US"/>
        </w:rPr>
        <w:tab/>
      </w:r>
      <w:r>
        <w:rPr>
          <w:rFonts w:eastAsia="Times New Roman" w:cs="Arial"/>
          <w:bCs/>
          <w:szCs w:val="24"/>
          <w:lang w:eastAsia="en-US"/>
        </w:rPr>
        <w:t>Staff Governance and Person Centred</w:t>
      </w:r>
      <w:r w:rsidRPr="001D0E19">
        <w:rPr>
          <w:rFonts w:eastAsia="Times New Roman" w:cs="Arial"/>
          <w:szCs w:val="24"/>
          <w:lang w:eastAsia="en-US"/>
        </w:rPr>
        <w:t xml:space="preserve"> Committee Annual Report</w:t>
      </w:r>
      <w:r w:rsidRPr="001D0E19">
        <w:rPr>
          <w:rFonts w:eastAsia="Times New Roman" w:cs="Arial"/>
          <w:szCs w:val="24"/>
          <w:lang w:eastAsia="en-US"/>
        </w:rPr>
        <w:br/>
        <w:t xml:space="preserve">                                                </w:t>
      </w:r>
      <w:r w:rsidRPr="001D0E19">
        <w:rPr>
          <w:rFonts w:eastAsia="Times New Roman" w:cs="Arial"/>
          <w:bCs/>
          <w:szCs w:val="24"/>
          <w:lang w:eastAsia="en-US"/>
        </w:rPr>
        <w:tab/>
      </w:r>
      <w:r w:rsidRPr="001D0E19">
        <w:rPr>
          <w:rFonts w:eastAsia="Times New Roman" w:cs="Arial"/>
          <w:bCs/>
          <w:szCs w:val="24"/>
          <w:lang w:eastAsia="en-US"/>
        </w:rPr>
        <w:tab/>
      </w:r>
      <w:r w:rsidRPr="001D0E19">
        <w:rPr>
          <w:rFonts w:eastAsia="Times New Roman" w:cs="Arial"/>
          <w:bCs/>
          <w:szCs w:val="24"/>
          <w:lang w:eastAsia="en-US"/>
        </w:rPr>
        <w:tab/>
      </w:r>
    </w:p>
    <w:p w:rsidR="001D0E19" w:rsidRPr="001D0E19" w:rsidRDefault="001D0E19" w:rsidP="001D0E19">
      <w:pPr>
        <w:ind w:left="3600" w:right="183" w:hanging="3600"/>
        <w:rPr>
          <w:rFonts w:eastAsia="Times New Roman" w:cs="Arial"/>
          <w:szCs w:val="24"/>
          <w:lang w:eastAsia="en-US"/>
        </w:rPr>
      </w:pPr>
      <w:r w:rsidRPr="001D0E19">
        <w:rPr>
          <w:rFonts w:eastAsia="Times New Roman" w:cs="Arial"/>
          <w:b/>
          <w:bCs/>
          <w:szCs w:val="24"/>
          <w:lang w:eastAsia="en-US"/>
        </w:rPr>
        <w:t>Recommendation:</w:t>
      </w:r>
      <w:r w:rsidRPr="001D0E19">
        <w:rPr>
          <w:rFonts w:eastAsia="Times New Roman" w:cs="Arial"/>
          <w:b/>
          <w:bCs/>
          <w:szCs w:val="24"/>
          <w:lang w:eastAsia="en-US"/>
        </w:rPr>
        <w:tab/>
      </w:r>
      <w:r w:rsidR="00B11E34" w:rsidRPr="00B11E34">
        <w:rPr>
          <w:rFonts w:eastAsia="Times New Roman" w:cs="Arial"/>
          <w:bCs/>
          <w:szCs w:val="24"/>
          <w:lang w:eastAsia="en-US"/>
        </w:rPr>
        <w:t>Board</w:t>
      </w:r>
      <w:r w:rsidR="00B11E34">
        <w:rPr>
          <w:rFonts w:eastAsia="Times New Roman" w:cs="Arial"/>
          <w:b/>
          <w:bCs/>
          <w:szCs w:val="24"/>
          <w:lang w:eastAsia="en-US"/>
        </w:rPr>
        <w:t xml:space="preserve"> </w:t>
      </w:r>
      <w:r w:rsidRPr="001D0E19">
        <w:rPr>
          <w:rFonts w:eastAsia="Times New Roman" w:cs="Arial"/>
          <w:szCs w:val="24"/>
          <w:lang w:eastAsia="en-US"/>
        </w:rPr>
        <w:t xml:space="preserve">Members are asked to: </w:t>
      </w:r>
    </w:p>
    <w:p w:rsidR="001D0E19" w:rsidRPr="001D0E19" w:rsidRDefault="001D0E19" w:rsidP="001D0E19">
      <w:pPr>
        <w:ind w:left="3600" w:right="183" w:hanging="3600"/>
        <w:rPr>
          <w:rFonts w:eastAsia="Times New Roman" w:cs="Arial"/>
          <w:szCs w:val="24"/>
          <w:lang w:eastAsia="en-US"/>
        </w:rPr>
      </w:pPr>
    </w:p>
    <w:tbl>
      <w:tblPr>
        <w:tblpPr w:leftFromText="180" w:rightFromText="180" w:vertAnchor="text" w:horzAnchor="page" w:tblpX="5198" w:tblpY="-1"/>
        <w:tblOverlap w:val="never"/>
        <w:tblW w:w="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451"/>
      </w:tblGrid>
      <w:tr w:rsidR="001D0E19" w:rsidRPr="001D0E19" w:rsidTr="00B70844">
        <w:tc>
          <w:tcPr>
            <w:tcW w:w="3510" w:type="dxa"/>
          </w:tcPr>
          <w:p w:rsidR="001D0E19" w:rsidRPr="001D0E19" w:rsidRDefault="001D0E19" w:rsidP="001D0E19">
            <w:pPr>
              <w:keepNext/>
              <w:spacing w:before="120" w:after="60"/>
              <w:ind w:right="183"/>
              <w:contextualSpacing/>
              <w:outlineLvl w:val="0"/>
              <w:rPr>
                <w:rFonts w:eastAsia="Times New Roman" w:cs="Arial"/>
                <w:bCs/>
                <w:szCs w:val="24"/>
                <w:lang w:eastAsia="en-US"/>
              </w:rPr>
            </w:pPr>
            <w:r w:rsidRPr="001D0E19">
              <w:rPr>
                <w:rFonts w:eastAsia="Times New Roman" w:cs="Arial"/>
                <w:bCs/>
                <w:szCs w:val="24"/>
                <w:lang w:eastAsia="en-US"/>
              </w:rPr>
              <w:t>Discuss and Note</w:t>
            </w:r>
          </w:p>
        </w:tc>
        <w:tc>
          <w:tcPr>
            <w:tcW w:w="1451" w:type="dxa"/>
          </w:tcPr>
          <w:p w:rsidR="001D0E19" w:rsidRPr="001D0E19" w:rsidRDefault="001D0E19" w:rsidP="001D0E19">
            <w:pPr>
              <w:spacing w:before="120" w:after="60"/>
              <w:contextualSpacing/>
              <w:jc w:val="center"/>
              <w:rPr>
                <w:rFonts w:eastAsia="Times New Roman" w:cs="Arial"/>
                <w:szCs w:val="24"/>
                <w:lang w:eastAsia="en-US"/>
              </w:rPr>
            </w:pPr>
            <w:r w:rsidRPr="001D0E19">
              <w:rPr>
                <w:rFonts w:eastAsia="Times New Roman" w:cs="Arial"/>
                <w:sz w:val="28"/>
                <w:szCs w:val="28"/>
                <w:lang w:eastAsia="en-US"/>
              </w:rPr>
              <w:sym w:font="Wingdings" w:char="F0FC"/>
            </w:r>
          </w:p>
        </w:tc>
      </w:tr>
      <w:tr w:rsidR="001D0E19" w:rsidRPr="001D0E19" w:rsidTr="00B70844">
        <w:tc>
          <w:tcPr>
            <w:tcW w:w="3510" w:type="dxa"/>
          </w:tcPr>
          <w:p w:rsidR="001D0E19" w:rsidRPr="001D0E19" w:rsidRDefault="001D0E19" w:rsidP="001D0E19">
            <w:pPr>
              <w:keepNext/>
              <w:spacing w:before="120" w:after="60"/>
              <w:ind w:right="183"/>
              <w:contextualSpacing/>
              <w:outlineLvl w:val="0"/>
              <w:rPr>
                <w:rFonts w:eastAsia="Times New Roman" w:cs="Arial"/>
                <w:bCs/>
                <w:szCs w:val="24"/>
                <w:lang w:eastAsia="en-US"/>
              </w:rPr>
            </w:pPr>
            <w:r w:rsidRPr="001D0E19">
              <w:rPr>
                <w:rFonts w:eastAsia="Times New Roman" w:cs="Arial"/>
                <w:bCs/>
                <w:szCs w:val="24"/>
                <w:lang w:eastAsia="en-US"/>
              </w:rPr>
              <w:t>Discuss and Approve</w:t>
            </w:r>
          </w:p>
        </w:tc>
        <w:tc>
          <w:tcPr>
            <w:tcW w:w="1451" w:type="dxa"/>
          </w:tcPr>
          <w:p w:rsidR="001D0E19" w:rsidRPr="001D0E19" w:rsidRDefault="001D0E19" w:rsidP="001D0E19">
            <w:pPr>
              <w:spacing w:before="120" w:after="60"/>
              <w:contextualSpacing/>
              <w:jc w:val="center"/>
              <w:rPr>
                <w:rFonts w:eastAsia="Times New Roman" w:cs="Arial"/>
                <w:sz w:val="28"/>
                <w:szCs w:val="28"/>
                <w:lang w:eastAsia="en-US"/>
              </w:rPr>
            </w:pPr>
          </w:p>
        </w:tc>
      </w:tr>
      <w:tr w:rsidR="001D0E19" w:rsidRPr="001D0E19" w:rsidTr="00B70844">
        <w:tc>
          <w:tcPr>
            <w:tcW w:w="3510" w:type="dxa"/>
          </w:tcPr>
          <w:p w:rsidR="001D0E19" w:rsidRPr="001D0E19" w:rsidRDefault="001D0E19" w:rsidP="001D0E19">
            <w:pPr>
              <w:keepNext/>
              <w:spacing w:before="120" w:after="60"/>
              <w:ind w:right="183"/>
              <w:contextualSpacing/>
              <w:outlineLvl w:val="0"/>
              <w:rPr>
                <w:rFonts w:eastAsia="Times New Roman" w:cs="Arial"/>
                <w:bCs/>
                <w:szCs w:val="24"/>
                <w:lang w:eastAsia="en-US"/>
              </w:rPr>
            </w:pPr>
            <w:r w:rsidRPr="001D0E19">
              <w:rPr>
                <w:rFonts w:eastAsia="Times New Roman" w:cs="Arial"/>
                <w:bCs/>
                <w:szCs w:val="24"/>
                <w:lang w:eastAsia="en-US"/>
              </w:rPr>
              <w:t>Note for Information only</w:t>
            </w:r>
          </w:p>
        </w:tc>
        <w:tc>
          <w:tcPr>
            <w:tcW w:w="1451" w:type="dxa"/>
          </w:tcPr>
          <w:p w:rsidR="001D0E19" w:rsidRPr="001D0E19" w:rsidRDefault="001D0E19" w:rsidP="001D0E19">
            <w:pPr>
              <w:spacing w:before="120" w:after="60"/>
              <w:contextualSpacing/>
              <w:rPr>
                <w:rFonts w:eastAsia="Times New Roman" w:cs="Arial"/>
                <w:szCs w:val="24"/>
                <w:lang w:eastAsia="en-US"/>
              </w:rPr>
            </w:pPr>
          </w:p>
        </w:tc>
      </w:tr>
    </w:tbl>
    <w:p w:rsidR="001D0E19" w:rsidRPr="001D0E19" w:rsidRDefault="001D0E19" w:rsidP="001D0E19">
      <w:pPr>
        <w:ind w:left="3600" w:right="183" w:hanging="3600"/>
        <w:rPr>
          <w:rFonts w:eastAsia="Times New Roman" w:cs="Arial"/>
          <w:szCs w:val="24"/>
          <w:lang w:eastAsia="en-US"/>
        </w:rPr>
      </w:pPr>
    </w:p>
    <w:p w:rsidR="001D0E19" w:rsidRPr="001D0E19" w:rsidRDefault="001D0E19" w:rsidP="001D0E19">
      <w:pPr>
        <w:ind w:left="3600" w:right="183" w:hanging="3600"/>
        <w:rPr>
          <w:rFonts w:eastAsia="Times New Roman" w:cs="Arial"/>
          <w:szCs w:val="24"/>
          <w:lang w:eastAsia="en-US"/>
        </w:rPr>
      </w:pPr>
    </w:p>
    <w:p w:rsidR="001D0E19" w:rsidRPr="001D0E19" w:rsidRDefault="001D0E19" w:rsidP="001D0E19">
      <w:pPr>
        <w:ind w:left="3600" w:right="183" w:hanging="3600"/>
        <w:rPr>
          <w:rFonts w:eastAsia="Times New Roman" w:cs="Arial"/>
          <w:szCs w:val="24"/>
          <w:lang w:eastAsia="en-US"/>
        </w:rPr>
      </w:pPr>
    </w:p>
    <w:p w:rsidR="001D0E19" w:rsidRPr="001D0E19" w:rsidRDefault="001D0E19" w:rsidP="001D0E19">
      <w:pPr>
        <w:ind w:left="3600" w:right="183" w:hanging="3600"/>
        <w:rPr>
          <w:rFonts w:eastAsia="Times New Roman" w:cs="Arial"/>
          <w:szCs w:val="24"/>
          <w:lang w:eastAsia="en-US"/>
        </w:rPr>
      </w:pPr>
    </w:p>
    <w:p w:rsidR="001D0E19" w:rsidRPr="001D0E19" w:rsidRDefault="001D0E19" w:rsidP="001D0E19">
      <w:pPr>
        <w:ind w:left="3600" w:right="183" w:hanging="3600"/>
        <w:rPr>
          <w:rFonts w:eastAsia="Times New Roman" w:cs="Arial"/>
          <w:szCs w:val="24"/>
          <w:lang w:eastAsia="en-US"/>
        </w:rPr>
      </w:pPr>
    </w:p>
    <w:p w:rsidR="001D0E19" w:rsidRPr="001D0E19" w:rsidRDefault="001D0E19" w:rsidP="001D0E19">
      <w:pPr>
        <w:ind w:right="-514"/>
        <w:rPr>
          <w:rFonts w:eastAsia="Times New Roman" w:cs="Arial"/>
          <w:lang w:eastAsia="en-US"/>
        </w:rPr>
      </w:pPr>
    </w:p>
    <w:p w:rsidR="001D0E19" w:rsidRPr="001D0E19" w:rsidRDefault="00B11E34" w:rsidP="001D0E19">
      <w:pPr>
        <w:rPr>
          <w:rFonts w:eastAsia="Times New Roman" w:cs="Arial"/>
          <w:sz w:val="22"/>
          <w:szCs w:val="24"/>
          <w:lang w:eastAsia="en-US"/>
        </w:rPr>
      </w:pPr>
      <w:r>
        <w:rPr>
          <w:rFonts w:ascii="Times New Roman" w:eastAsia="Times New Roman" w:hAnsi="Times New Roman"/>
          <w:noProof/>
          <w:szCs w:val="24"/>
          <w:lang w:val="en-US" w:eastAsia="en-US"/>
        </w:rPr>
        <w:pict>
          <v:line id="_x0000_s1026" style="position:absolute;z-index:251662336" from="0,8.1pt" to="458.2pt,8.1pt" strokeweight="1.5pt"/>
        </w:pict>
      </w:r>
    </w:p>
    <w:p w:rsidR="001D0E19" w:rsidRPr="001D0E19" w:rsidRDefault="001D0E19" w:rsidP="001D0E19">
      <w:pPr>
        <w:jc w:val="both"/>
        <w:rPr>
          <w:rFonts w:eastAsia="Times New Roman" w:cs="Arial"/>
          <w:bCs/>
          <w:iCs/>
          <w:sz w:val="16"/>
          <w:szCs w:val="24"/>
          <w:lang w:eastAsia="en-US"/>
        </w:rPr>
      </w:pPr>
    </w:p>
    <w:p w:rsidR="001D0E19" w:rsidRPr="001D0E19" w:rsidRDefault="001D0E19" w:rsidP="001D0E19">
      <w:pPr>
        <w:keepNext/>
        <w:outlineLvl w:val="3"/>
        <w:rPr>
          <w:rFonts w:eastAsia="Times New Roman" w:cs="Arial"/>
          <w:b/>
          <w:bCs/>
          <w:szCs w:val="24"/>
          <w:lang w:eastAsia="en-US"/>
        </w:rPr>
      </w:pPr>
    </w:p>
    <w:p w:rsidR="001D0E19" w:rsidRPr="001D0E19" w:rsidRDefault="001D0E19" w:rsidP="001D0E19">
      <w:pPr>
        <w:keepNext/>
        <w:numPr>
          <w:ilvl w:val="0"/>
          <w:numId w:val="18"/>
        </w:numPr>
        <w:outlineLvl w:val="3"/>
        <w:rPr>
          <w:rFonts w:eastAsia="Times New Roman" w:cs="Arial"/>
          <w:b/>
          <w:bCs/>
          <w:szCs w:val="24"/>
          <w:lang w:eastAsia="en-US"/>
        </w:rPr>
      </w:pPr>
      <w:r w:rsidRPr="001D0E19">
        <w:rPr>
          <w:rFonts w:eastAsia="Times New Roman" w:cs="Arial"/>
          <w:b/>
          <w:bCs/>
          <w:szCs w:val="24"/>
          <w:lang w:eastAsia="en-US"/>
        </w:rPr>
        <w:t>Background</w:t>
      </w:r>
    </w:p>
    <w:p w:rsidR="001D0E19" w:rsidRPr="001D0E19" w:rsidRDefault="001D0E19" w:rsidP="001D0E19">
      <w:pPr>
        <w:rPr>
          <w:rFonts w:eastAsia="Times New Roman" w:cs="Arial"/>
          <w:szCs w:val="24"/>
          <w:lang w:eastAsia="en-US"/>
        </w:rPr>
      </w:pPr>
    </w:p>
    <w:p w:rsidR="001D0E19" w:rsidRPr="001D0E19" w:rsidRDefault="001D0E19" w:rsidP="001D0E19">
      <w:pPr>
        <w:ind w:left="720"/>
        <w:rPr>
          <w:rFonts w:eastAsia="Times New Roman" w:cs="Arial"/>
          <w:szCs w:val="24"/>
          <w:lang w:eastAsia="en-US"/>
        </w:rPr>
      </w:pPr>
      <w:r w:rsidRPr="001D0E19">
        <w:rPr>
          <w:rFonts w:eastAsia="Times New Roman" w:cs="Arial"/>
          <w:szCs w:val="24"/>
          <w:lang w:eastAsia="en-US"/>
        </w:rPr>
        <w:t xml:space="preserve">As per the Committee Terms of Reference, the </w:t>
      </w:r>
      <w:r>
        <w:rPr>
          <w:rFonts w:eastAsia="Times New Roman" w:cs="Arial"/>
          <w:szCs w:val="24"/>
          <w:lang w:eastAsia="en-US"/>
        </w:rPr>
        <w:t xml:space="preserve">Staff Governance and Person Centred </w:t>
      </w:r>
      <w:r w:rsidRPr="001D0E19">
        <w:rPr>
          <w:rFonts w:eastAsia="Times New Roman" w:cs="Arial"/>
          <w:szCs w:val="24"/>
          <w:lang w:eastAsia="en-US"/>
        </w:rPr>
        <w:t xml:space="preserve">Committee Annual Report is presented for noting. </w:t>
      </w:r>
    </w:p>
    <w:p w:rsidR="001D0E19" w:rsidRPr="001D0E19" w:rsidRDefault="001D0E19" w:rsidP="001D0E19">
      <w:pPr>
        <w:ind w:left="720"/>
        <w:rPr>
          <w:rFonts w:eastAsia="Times New Roman" w:cs="Arial"/>
          <w:szCs w:val="24"/>
          <w:highlight w:val="yellow"/>
          <w:lang w:eastAsia="en-US"/>
        </w:rPr>
      </w:pPr>
    </w:p>
    <w:p w:rsidR="001D0E19" w:rsidRPr="001D0E19" w:rsidRDefault="001D0E19" w:rsidP="001D0E19">
      <w:pPr>
        <w:keepNext/>
        <w:numPr>
          <w:ilvl w:val="0"/>
          <w:numId w:val="18"/>
        </w:numPr>
        <w:outlineLvl w:val="3"/>
        <w:rPr>
          <w:rFonts w:eastAsia="Times New Roman" w:cs="Arial"/>
          <w:b/>
          <w:bCs/>
          <w:szCs w:val="24"/>
          <w:lang w:eastAsia="en-US"/>
        </w:rPr>
      </w:pPr>
      <w:r w:rsidRPr="001D0E19">
        <w:rPr>
          <w:rFonts w:eastAsia="Times New Roman" w:cs="Arial"/>
          <w:b/>
          <w:bCs/>
          <w:szCs w:val="24"/>
          <w:lang w:eastAsia="en-US"/>
        </w:rPr>
        <w:t>Conclusion</w:t>
      </w:r>
    </w:p>
    <w:p w:rsidR="001D0E19" w:rsidRPr="001D0E19" w:rsidRDefault="001D0E19" w:rsidP="001D0E19">
      <w:pPr>
        <w:rPr>
          <w:rFonts w:eastAsia="Times New Roman" w:cs="Arial"/>
          <w:b/>
          <w:bCs/>
          <w:sz w:val="16"/>
          <w:lang w:eastAsia="en-US"/>
        </w:rPr>
      </w:pPr>
    </w:p>
    <w:p w:rsidR="001D0E19" w:rsidRPr="001D0E19" w:rsidRDefault="00B11E34" w:rsidP="001D0E19">
      <w:pPr>
        <w:ind w:left="720"/>
        <w:rPr>
          <w:rFonts w:eastAsia="Times New Roman" w:cs="Arial"/>
          <w:szCs w:val="24"/>
          <w:lang w:eastAsia="en-US"/>
        </w:rPr>
      </w:pPr>
      <w:r w:rsidRPr="00B11E34">
        <w:rPr>
          <w:rFonts w:eastAsia="Times New Roman" w:cs="Arial"/>
          <w:bCs/>
          <w:szCs w:val="24"/>
          <w:lang w:eastAsia="en-US"/>
        </w:rPr>
        <w:t>Board</w:t>
      </w:r>
      <w:r>
        <w:rPr>
          <w:rFonts w:eastAsia="Times New Roman" w:cs="Arial"/>
          <w:b/>
          <w:bCs/>
          <w:szCs w:val="24"/>
          <w:lang w:eastAsia="en-US"/>
        </w:rPr>
        <w:t xml:space="preserve"> </w:t>
      </w:r>
      <w:r w:rsidRPr="001D0E19">
        <w:rPr>
          <w:rFonts w:eastAsia="Times New Roman" w:cs="Arial"/>
          <w:szCs w:val="24"/>
          <w:lang w:eastAsia="en-US"/>
        </w:rPr>
        <w:t xml:space="preserve">Members </w:t>
      </w:r>
      <w:r w:rsidR="001D0E19" w:rsidRPr="001D0E19">
        <w:rPr>
          <w:rFonts w:eastAsia="Times New Roman" w:cs="Arial"/>
          <w:szCs w:val="24"/>
          <w:lang w:eastAsia="en-US"/>
        </w:rPr>
        <w:t xml:space="preserve">are asked to note the </w:t>
      </w:r>
      <w:r w:rsidR="001D0E19">
        <w:rPr>
          <w:rFonts w:eastAsia="Times New Roman" w:cs="Arial"/>
          <w:szCs w:val="24"/>
          <w:lang w:eastAsia="en-US"/>
        </w:rPr>
        <w:t xml:space="preserve">Staff Governance and Person Centred </w:t>
      </w:r>
      <w:r w:rsidR="001D0E19" w:rsidRPr="001D0E19">
        <w:rPr>
          <w:rFonts w:eastAsia="Times New Roman" w:cs="Arial"/>
          <w:szCs w:val="24"/>
          <w:lang w:eastAsia="en-US"/>
        </w:rPr>
        <w:t xml:space="preserve">Committee Annual Report.   </w:t>
      </w:r>
    </w:p>
    <w:p w:rsidR="001D0E19" w:rsidRPr="001D0E19" w:rsidRDefault="001D0E19" w:rsidP="001D0E19">
      <w:pPr>
        <w:ind w:left="720"/>
        <w:rPr>
          <w:rFonts w:eastAsia="Times New Roman" w:cs="Arial"/>
          <w:b/>
          <w:szCs w:val="24"/>
          <w:lang w:eastAsia="en-US"/>
        </w:rPr>
      </w:pPr>
      <w:r w:rsidRPr="001D0E19">
        <w:rPr>
          <w:rFonts w:eastAsia="Times New Roman" w:cs="Arial"/>
          <w:b/>
          <w:szCs w:val="24"/>
          <w:lang w:eastAsia="en-US"/>
        </w:rPr>
        <w:br/>
      </w:r>
    </w:p>
    <w:p w:rsidR="001D0E19" w:rsidRPr="001D0E19" w:rsidRDefault="001D0E19" w:rsidP="001D0E19">
      <w:pPr>
        <w:rPr>
          <w:rFonts w:eastAsia="Times New Roman" w:cs="Arial"/>
          <w:b/>
          <w:szCs w:val="24"/>
          <w:lang w:eastAsia="en-US"/>
        </w:rPr>
      </w:pPr>
      <w:r>
        <w:rPr>
          <w:rFonts w:eastAsia="Times New Roman" w:cs="Arial"/>
          <w:b/>
          <w:szCs w:val="24"/>
          <w:lang w:eastAsia="en-US"/>
        </w:rPr>
        <w:t>Marcella Boyle</w:t>
      </w:r>
      <w:bookmarkStart w:id="0" w:name="_GoBack"/>
      <w:bookmarkEnd w:id="0"/>
    </w:p>
    <w:p w:rsidR="001D0E19" w:rsidRPr="001D0E19" w:rsidRDefault="001D0E19" w:rsidP="001D0E19">
      <w:pPr>
        <w:rPr>
          <w:rFonts w:eastAsia="Times New Roman" w:cs="Arial"/>
          <w:b/>
          <w:szCs w:val="24"/>
          <w:lang w:eastAsia="en-US"/>
        </w:rPr>
      </w:pPr>
      <w:r w:rsidRPr="001D0E19">
        <w:rPr>
          <w:rFonts w:eastAsia="Times New Roman" w:cs="Arial"/>
          <w:b/>
          <w:szCs w:val="24"/>
          <w:lang w:eastAsia="en-US"/>
        </w:rPr>
        <w:t>Chair of Clinical Governance Committee</w:t>
      </w:r>
    </w:p>
    <w:p w:rsidR="001D0E19" w:rsidRPr="001D0E19" w:rsidRDefault="001D0E19" w:rsidP="001D0E19">
      <w:pPr>
        <w:rPr>
          <w:rFonts w:eastAsia="Times New Roman" w:cs="Arial"/>
          <w:b/>
          <w:szCs w:val="24"/>
          <w:lang w:eastAsia="en-US"/>
        </w:rPr>
      </w:pPr>
      <w:r w:rsidRPr="001D0E19">
        <w:rPr>
          <w:rFonts w:eastAsia="Times New Roman" w:cs="Arial"/>
          <w:b/>
          <w:szCs w:val="24"/>
          <w:lang w:eastAsia="en-US"/>
        </w:rPr>
        <w:t xml:space="preserve">April 2021 </w:t>
      </w:r>
    </w:p>
    <w:p w:rsidR="001D0E19" w:rsidRPr="001D0E19" w:rsidRDefault="001D0E19" w:rsidP="001D0E19">
      <w:pPr>
        <w:rPr>
          <w:rFonts w:eastAsia="Times New Roman" w:cs="Arial"/>
          <w:b/>
          <w:bCs/>
          <w:sz w:val="16"/>
          <w:lang w:eastAsia="en-US"/>
        </w:rPr>
      </w:pPr>
    </w:p>
    <w:p w:rsidR="001D0E19" w:rsidRPr="001D0E19" w:rsidRDefault="001D0E19" w:rsidP="001D0E19">
      <w:pPr>
        <w:rPr>
          <w:rFonts w:eastAsia="Times New Roman" w:cs="Arial"/>
          <w:b/>
          <w:bCs/>
          <w:sz w:val="16"/>
          <w:lang w:eastAsia="en-US"/>
        </w:rPr>
      </w:pPr>
    </w:p>
    <w:p w:rsidR="001D0E19" w:rsidRPr="001D0E19" w:rsidRDefault="001D0E19" w:rsidP="001D0E19">
      <w:pPr>
        <w:jc w:val="center"/>
        <w:rPr>
          <w:rFonts w:eastAsia="Times New Roman" w:cs="Arial"/>
          <w:b/>
          <w:sz w:val="22"/>
          <w:szCs w:val="24"/>
          <w:lang w:eastAsia="en-US"/>
        </w:rPr>
      </w:pPr>
    </w:p>
    <w:p w:rsidR="001D0E19" w:rsidRPr="001D0E19" w:rsidRDefault="001D0E19" w:rsidP="001D0E19">
      <w:pPr>
        <w:jc w:val="center"/>
        <w:rPr>
          <w:rFonts w:eastAsia="Times New Roman" w:cs="Arial"/>
          <w:b/>
          <w:sz w:val="22"/>
          <w:szCs w:val="24"/>
          <w:lang w:eastAsia="en-US"/>
        </w:rPr>
      </w:pPr>
    </w:p>
    <w:p w:rsidR="001D0E19" w:rsidRPr="001D0E19" w:rsidRDefault="001D0E19" w:rsidP="001D0E19">
      <w:pPr>
        <w:jc w:val="center"/>
        <w:rPr>
          <w:rFonts w:eastAsia="Times New Roman" w:cs="Arial"/>
          <w:b/>
          <w:sz w:val="22"/>
          <w:szCs w:val="24"/>
          <w:lang w:eastAsia="en-US"/>
        </w:rPr>
      </w:pPr>
    </w:p>
    <w:p w:rsidR="001D0E19" w:rsidRPr="001D0E19" w:rsidRDefault="001D0E19" w:rsidP="001D0E19">
      <w:pPr>
        <w:rPr>
          <w:rFonts w:eastAsia="Times New Roman" w:cs="Arial"/>
          <w:b/>
          <w:sz w:val="22"/>
          <w:szCs w:val="24"/>
          <w:lang w:eastAsia="en-US"/>
        </w:rPr>
      </w:pPr>
    </w:p>
    <w:p w:rsidR="001D0E19" w:rsidRPr="001D0E19" w:rsidRDefault="001D0E19" w:rsidP="001D0E19">
      <w:pPr>
        <w:jc w:val="center"/>
        <w:rPr>
          <w:rFonts w:eastAsia="Times New Roman" w:cs="Arial"/>
          <w:b/>
          <w:sz w:val="22"/>
          <w:szCs w:val="24"/>
          <w:lang w:eastAsia="en-US"/>
        </w:rPr>
      </w:pPr>
    </w:p>
    <w:p w:rsidR="001D0E19" w:rsidRPr="001D0E19" w:rsidRDefault="001D0E19" w:rsidP="001D0E19">
      <w:pPr>
        <w:jc w:val="center"/>
        <w:rPr>
          <w:rFonts w:eastAsia="Times New Roman" w:cs="Arial"/>
          <w:b/>
          <w:sz w:val="22"/>
          <w:szCs w:val="24"/>
          <w:lang w:eastAsia="en-US"/>
        </w:rPr>
      </w:pPr>
    </w:p>
    <w:p w:rsidR="001D0E19" w:rsidRPr="001D0E19" w:rsidRDefault="001D0E19" w:rsidP="001D0E19">
      <w:pPr>
        <w:jc w:val="center"/>
        <w:rPr>
          <w:rFonts w:eastAsia="Times New Roman" w:cs="Arial"/>
          <w:b/>
          <w:sz w:val="22"/>
          <w:szCs w:val="24"/>
          <w:lang w:eastAsia="en-US"/>
        </w:rPr>
      </w:pPr>
    </w:p>
    <w:p w:rsidR="001D0E19" w:rsidRPr="001D0E19" w:rsidRDefault="001D0E19" w:rsidP="001D0E19">
      <w:pPr>
        <w:jc w:val="center"/>
        <w:rPr>
          <w:rFonts w:eastAsia="Times New Roman" w:cs="Arial"/>
          <w:b/>
          <w:sz w:val="22"/>
          <w:szCs w:val="24"/>
          <w:lang w:eastAsia="en-US"/>
        </w:rPr>
      </w:pPr>
    </w:p>
    <w:p w:rsidR="001D0E19" w:rsidRPr="001D0E19" w:rsidRDefault="001D0E19" w:rsidP="001D0E19">
      <w:pPr>
        <w:jc w:val="center"/>
        <w:rPr>
          <w:rFonts w:eastAsia="Times New Roman" w:cs="Arial"/>
          <w:b/>
          <w:sz w:val="22"/>
          <w:szCs w:val="24"/>
          <w:lang w:eastAsia="en-US"/>
        </w:rPr>
      </w:pPr>
    </w:p>
    <w:p w:rsidR="005A3BCB" w:rsidRDefault="005A3BCB" w:rsidP="005A3BCB">
      <w:pPr>
        <w:pStyle w:val="BodyText"/>
        <w:jc w:val="center"/>
        <w:rPr>
          <w:b/>
          <w:szCs w:val="24"/>
        </w:rPr>
      </w:pPr>
    </w:p>
    <w:p w:rsidR="005A3BCB" w:rsidRDefault="005A3BCB" w:rsidP="005A3BCB">
      <w:pPr>
        <w:pStyle w:val="BodyText"/>
        <w:jc w:val="center"/>
        <w:rPr>
          <w:b/>
          <w:szCs w:val="24"/>
        </w:rPr>
      </w:pPr>
    </w:p>
    <w:p w:rsidR="005A3BCB" w:rsidRDefault="005A3BCB" w:rsidP="005A3BCB">
      <w:pPr>
        <w:pStyle w:val="BodyText"/>
        <w:jc w:val="center"/>
        <w:rPr>
          <w:rFonts w:cs="Arial"/>
          <w:b/>
          <w:szCs w:val="24"/>
        </w:rPr>
      </w:pPr>
    </w:p>
    <w:p w:rsidR="005A3BCB" w:rsidRDefault="005A3BCB" w:rsidP="005A3BCB">
      <w:pPr>
        <w:pStyle w:val="BodyText"/>
        <w:jc w:val="center"/>
        <w:rPr>
          <w:rFonts w:cs="Arial"/>
          <w:b/>
          <w:szCs w:val="24"/>
        </w:rPr>
      </w:pPr>
    </w:p>
    <w:p w:rsidR="00B84D92" w:rsidRDefault="00B84D92" w:rsidP="005A3BCB">
      <w:pPr>
        <w:pStyle w:val="BodyText"/>
        <w:jc w:val="center"/>
        <w:outlineLvl w:val="0"/>
        <w:rPr>
          <w:rFonts w:cs="Arial"/>
          <w:b/>
          <w:sz w:val="48"/>
          <w:szCs w:val="48"/>
        </w:rPr>
      </w:pPr>
    </w:p>
    <w:p w:rsidR="00B84D92" w:rsidRDefault="00B84D92" w:rsidP="005A3BCB">
      <w:pPr>
        <w:pStyle w:val="BodyText"/>
        <w:jc w:val="center"/>
        <w:outlineLvl w:val="0"/>
        <w:rPr>
          <w:rFonts w:cs="Arial"/>
          <w:b/>
          <w:sz w:val="48"/>
          <w:szCs w:val="48"/>
        </w:rPr>
      </w:pPr>
    </w:p>
    <w:p w:rsidR="005A3BCB" w:rsidRDefault="000461F9" w:rsidP="005A3BCB">
      <w:pPr>
        <w:pStyle w:val="BodyText"/>
        <w:jc w:val="center"/>
        <w:outlineLvl w:val="0"/>
        <w:rPr>
          <w:rFonts w:cs="Arial"/>
          <w:b/>
          <w:sz w:val="48"/>
          <w:szCs w:val="48"/>
        </w:rPr>
      </w:pPr>
      <w:r>
        <w:rPr>
          <w:rFonts w:cs="Arial"/>
          <w:b/>
          <w:sz w:val="48"/>
          <w:szCs w:val="48"/>
        </w:rPr>
        <w:t xml:space="preserve">Staff Governance </w:t>
      </w:r>
      <w:r w:rsidR="00363798">
        <w:rPr>
          <w:rFonts w:cs="Arial"/>
          <w:b/>
          <w:sz w:val="48"/>
          <w:szCs w:val="48"/>
        </w:rPr>
        <w:t xml:space="preserve">and Person Centred </w:t>
      </w:r>
      <w:r w:rsidR="005A3BCB">
        <w:rPr>
          <w:rFonts w:cs="Arial"/>
          <w:b/>
          <w:sz w:val="48"/>
          <w:szCs w:val="48"/>
        </w:rPr>
        <w:t>Committee</w:t>
      </w:r>
    </w:p>
    <w:p w:rsidR="005A3BCB" w:rsidRDefault="005A3BCB" w:rsidP="005A3BCB">
      <w:pPr>
        <w:pStyle w:val="BodyText"/>
        <w:jc w:val="center"/>
        <w:outlineLvl w:val="0"/>
        <w:rPr>
          <w:rFonts w:cs="Arial"/>
          <w:b/>
          <w:sz w:val="48"/>
          <w:szCs w:val="48"/>
        </w:rPr>
      </w:pPr>
      <w:r>
        <w:rPr>
          <w:rFonts w:cs="Arial"/>
          <w:b/>
          <w:sz w:val="48"/>
          <w:szCs w:val="48"/>
        </w:rPr>
        <w:t>Annual Report</w:t>
      </w:r>
    </w:p>
    <w:p w:rsidR="005A3BCB" w:rsidRDefault="005A3BCB" w:rsidP="005A3BCB">
      <w:pPr>
        <w:pStyle w:val="BodyText"/>
        <w:jc w:val="center"/>
        <w:outlineLvl w:val="0"/>
        <w:rPr>
          <w:rFonts w:cs="Arial"/>
          <w:b/>
          <w:sz w:val="48"/>
          <w:szCs w:val="48"/>
        </w:rPr>
      </w:pPr>
    </w:p>
    <w:p w:rsidR="005A3BCB" w:rsidRDefault="00363798" w:rsidP="005A3BCB">
      <w:pPr>
        <w:pStyle w:val="BodyText"/>
        <w:jc w:val="center"/>
        <w:outlineLvl w:val="0"/>
        <w:rPr>
          <w:rFonts w:cs="Arial"/>
          <w:b/>
          <w:sz w:val="48"/>
          <w:szCs w:val="48"/>
        </w:rPr>
      </w:pPr>
      <w:r>
        <w:rPr>
          <w:rFonts w:cs="Arial"/>
          <w:b/>
          <w:sz w:val="48"/>
          <w:szCs w:val="48"/>
        </w:rPr>
        <w:t>2020-21</w:t>
      </w:r>
    </w:p>
    <w:p w:rsidR="00CE428A" w:rsidRDefault="00CE428A" w:rsidP="005A3BCB">
      <w:pPr>
        <w:pStyle w:val="BodyText"/>
        <w:jc w:val="center"/>
        <w:outlineLvl w:val="0"/>
        <w:rPr>
          <w:rFonts w:cs="Arial"/>
          <w:b/>
          <w:sz w:val="48"/>
          <w:szCs w:val="48"/>
        </w:rPr>
      </w:pPr>
    </w:p>
    <w:p w:rsidR="005A3BCB" w:rsidRDefault="005A3BCB" w:rsidP="005A3BCB">
      <w:pPr>
        <w:pStyle w:val="BodyText"/>
        <w:jc w:val="center"/>
        <w:outlineLvl w:val="0"/>
        <w:rPr>
          <w:szCs w:val="24"/>
        </w:rPr>
      </w:pPr>
      <w:r>
        <w:br w:type="page"/>
      </w:r>
    </w:p>
    <w:tbl>
      <w:tblPr>
        <w:tblW w:w="0" w:type="auto"/>
        <w:tblLook w:val="01E0" w:firstRow="1" w:lastRow="1" w:firstColumn="1" w:lastColumn="1" w:noHBand="0" w:noVBand="0"/>
      </w:tblPr>
      <w:tblGrid>
        <w:gridCol w:w="544"/>
        <w:gridCol w:w="7978"/>
      </w:tblGrid>
      <w:tr w:rsidR="005A3BCB" w:rsidRPr="00F76586" w:rsidTr="009634A0">
        <w:tc>
          <w:tcPr>
            <w:tcW w:w="544" w:type="dxa"/>
          </w:tcPr>
          <w:p w:rsidR="005A3BCB" w:rsidRPr="00F76586" w:rsidRDefault="005A3BCB" w:rsidP="0065260B">
            <w:pPr>
              <w:pStyle w:val="nhsbase"/>
              <w:rPr>
                <w:b/>
                <w:szCs w:val="22"/>
              </w:rPr>
            </w:pPr>
            <w:r w:rsidRPr="00F76586">
              <w:rPr>
                <w:sz w:val="22"/>
                <w:szCs w:val="22"/>
              </w:rPr>
              <w:lastRenderedPageBreak/>
              <w:br w:type="page"/>
            </w:r>
            <w:r w:rsidRPr="00F76586">
              <w:rPr>
                <w:b/>
                <w:sz w:val="22"/>
                <w:szCs w:val="22"/>
              </w:rPr>
              <w:t>1.</w:t>
            </w:r>
          </w:p>
        </w:tc>
        <w:tc>
          <w:tcPr>
            <w:tcW w:w="7978" w:type="dxa"/>
          </w:tcPr>
          <w:p w:rsidR="005A3BCB" w:rsidRPr="00F76586" w:rsidRDefault="005A3BCB" w:rsidP="0065260B">
            <w:pPr>
              <w:pStyle w:val="nhsbase"/>
              <w:rPr>
                <w:b/>
                <w:szCs w:val="22"/>
              </w:rPr>
            </w:pPr>
            <w:r w:rsidRPr="00F76586">
              <w:rPr>
                <w:b/>
                <w:sz w:val="22"/>
                <w:szCs w:val="22"/>
              </w:rPr>
              <w:t>Background</w:t>
            </w:r>
          </w:p>
        </w:tc>
      </w:tr>
      <w:tr w:rsidR="005A3BCB" w:rsidRPr="00F76586" w:rsidTr="009634A0">
        <w:tc>
          <w:tcPr>
            <w:tcW w:w="544" w:type="dxa"/>
          </w:tcPr>
          <w:p w:rsidR="005A3BCB" w:rsidRPr="00F76586" w:rsidRDefault="005A3BCB" w:rsidP="0065260B">
            <w:pPr>
              <w:pStyle w:val="nhsbase"/>
              <w:rPr>
                <w:szCs w:val="22"/>
              </w:rPr>
            </w:pPr>
          </w:p>
        </w:tc>
        <w:tc>
          <w:tcPr>
            <w:tcW w:w="7978" w:type="dxa"/>
          </w:tcPr>
          <w:p w:rsidR="005A3BCB" w:rsidRPr="00F76586" w:rsidRDefault="005A3BCB" w:rsidP="0065260B">
            <w:pPr>
              <w:pStyle w:val="nhsbase"/>
              <w:rPr>
                <w:szCs w:val="22"/>
              </w:rPr>
            </w:pPr>
          </w:p>
        </w:tc>
      </w:tr>
      <w:tr w:rsidR="005A3BCB" w:rsidRPr="00F76586" w:rsidTr="009634A0">
        <w:tc>
          <w:tcPr>
            <w:tcW w:w="544" w:type="dxa"/>
          </w:tcPr>
          <w:p w:rsidR="005A3BCB" w:rsidRPr="00F76586" w:rsidRDefault="005A3BCB" w:rsidP="0065260B">
            <w:pPr>
              <w:pStyle w:val="nhsbase"/>
              <w:rPr>
                <w:szCs w:val="22"/>
              </w:rPr>
            </w:pPr>
            <w:r w:rsidRPr="00F76586">
              <w:rPr>
                <w:sz w:val="22"/>
                <w:szCs w:val="22"/>
              </w:rPr>
              <w:t>1.1</w:t>
            </w:r>
          </w:p>
        </w:tc>
        <w:tc>
          <w:tcPr>
            <w:tcW w:w="7978" w:type="dxa"/>
          </w:tcPr>
          <w:p w:rsidR="00B027E8" w:rsidRDefault="005A3BCB" w:rsidP="0065260B">
            <w:pPr>
              <w:pStyle w:val="nhsbase"/>
              <w:rPr>
                <w:szCs w:val="22"/>
              </w:rPr>
            </w:pPr>
            <w:r w:rsidRPr="00917F03">
              <w:rPr>
                <w:sz w:val="22"/>
                <w:szCs w:val="22"/>
              </w:rPr>
              <w:t xml:space="preserve">Members of the </w:t>
            </w:r>
            <w:r w:rsidR="00363798">
              <w:rPr>
                <w:sz w:val="22"/>
                <w:szCs w:val="22"/>
              </w:rPr>
              <w:t xml:space="preserve">Staff Governance and </w:t>
            </w:r>
            <w:r w:rsidRPr="00917F03">
              <w:rPr>
                <w:sz w:val="22"/>
                <w:szCs w:val="22"/>
              </w:rPr>
              <w:t>Person Centr</w:t>
            </w:r>
            <w:r w:rsidR="00363798">
              <w:rPr>
                <w:sz w:val="22"/>
                <w:szCs w:val="22"/>
              </w:rPr>
              <w:t xml:space="preserve">ed Committee (SGPCC) </w:t>
            </w:r>
            <w:r w:rsidRPr="00917F03">
              <w:rPr>
                <w:sz w:val="22"/>
                <w:szCs w:val="22"/>
              </w:rPr>
              <w:t xml:space="preserve">are appointed by, and answerable to, the Board. Membership and record of attendance are detailed in </w:t>
            </w:r>
            <w:r w:rsidR="009B69AA">
              <w:rPr>
                <w:sz w:val="22"/>
                <w:szCs w:val="22"/>
              </w:rPr>
              <w:t>A</w:t>
            </w:r>
            <w:r w:rsidRPr="00917F03">
              <w:rPr>
                <w:sz w:val="22"/>
                <w:szCs w:val="22"/>
              </w:rPr>
              <w:t>ppendix 1.</w:t>
            </w:r>
          </w:p>
          <w:p w:rsidR="00F947CB" w:rsidRDefault="00F947CB" w:rsidP="0065260B">
            <w:pPr>
              <w:pStyle w:val="nhsbase"/>
              <w:rPr>
                <w:szCs w:val="22"/>
              </w:rPr>
            </w:pPr>
          </w:p>
          <w:p w:rsidR="00F947CB" w:rsidRPr="00917F03" w:rsidRDefault="00F947CB" w:rsidP="0065260B">
            <w:pPr>
              <w:pStyle w:val="nhsbase"/>
              <w:rPr>
                <w:szCs w:val="22"/>
              </w:rPr>
            </w:pPr>
            <w:r>
              <w:rPr>
                <w:sz w:val="22"/>
                <w:szCs w:val="22"/>
              </w:rPr>
              <w:t>Committee Terms of Reference are detailed in Appendix 2.</w:t>
            </w:r>
          </w:p>
          <w:p w:rsidR="00B027E8" w:rsidRPr="00917F03" w:rsidRDefault="00B027E8" w:rsidP="0065260B">
            <w:pPr>
              <w:pStyle w:val="nhsbase"/>
              <w:rPr>
                <w:szCs w:val="22"/>
              </w:rPr>
            </w:pPr>
          </w:p>
        </w:tc>
      </w:tr>
      <w:tr w:rsidR="00917F03" w:rsidRPr="00917F03" w:rsidTr="009634A0">
        <w:tc>
          <w:tcPr>
            <w:tcW w:w="544" w:type="dxa"/>
          </w:tcPr>
          <w:p w:rsidR="00B027E8" w:rsidRPr="00917F03" w:rsidRDefault="00B027E8" w:rsidP="0065260B">
            <w:pPr>
              <w:pStyle w:val="nhsbase"/>
              <w:rPr>
                <w:szCs w:val="22"/>
              </w:rPr>
            </w:pPr>
            <w:r w:rsidRPr="00917F03">
              <w:rPr>
                <w:sz w:val="22"/>
                <w:szCs w:val="22"/>
              </w:rPr>
              <w:t>1.2</w:t>
            </w:r>
          </w:p>
        </w:tc>
        <w:tc>
          <w:tcPr>
            <w:tcW w:w="7978" w:type="dxa"/>
          </w:tcPr>
          <w:p w:rsidR="00B027E8" w:rsidRDefault="00B027E8" w:rsidP="00B027E8">
            <w:pPr>
              <w:pStyle w:val="nhsbase"/>
              <w:rPr>
                <w:szCs w:val="22"/>
              </w:rPr>
            </w:pPr>
            <w:r w:rsidRPr="00917F03">
              <w:rPr>
                <w:sz w:val="22"/>
                <w:szCs w:val="22"/>
              </w:rPr>
              <w:t>Committe</w:t>
            </w:r>
            <w:r w:rsidR="00363798">
              <w:rPr>
                <w:sz w:val="22"/>
                <w:szCs w:val="22"/>
              </w:rPr>
              <w:t xml:space="preserve">e membership changed in January 2021 following </w:t>
            </w:r>
            <w:r w:rsidR="00A2097F">
              <w:rPr>
                <w:sz w:val="22"/>
                <w:szCs w:val="22"/>
              </w:rPr>
              <w:t xml:space="preserve">Board approval of a revised Committee structure and associated membership in </w:t>
            </w:r>
            <w:r w:rsidR="00B84D92">
              <w:rPr>
                <w:sz w:val="22"/>
                <w:szCs w:val="22"/>
              </w:rPr>
              <w:t>November 2020</w:t>
            </w:r>
            <w:r w:rsidR="00363798">
              <w:rPr>
                <w:sz w:val="22"/>
                <w:szCs w:val="22"/>
              </w:rPr>
              <w:t>.</w:t>
            </w:r>
          </w:p>
          <w:p w:rsidR="00363798" w:rsidRPr="00917F03" w:rsidRDefault="00363798" w:rsidP="00B027E8">
            <w:pPr>
              <w:pStyle w:val="nhsbase"/>
              <w:rPr>
                <w:szCs w:val="22"/>
              </w:rPr>
            </w:pPr>
          </w:p>
          <w:p w:rsidR="00B027E8" w:rsidRDefault="00B027E8" w:rsidP="00B84D92">
            <w:pPr>
              <w:pStyle w:val="nhsbase"/>
              <w:rPr>
                <w:szCs w:val="22"/>
              </w:rPr>
            </w:pPr>
            <w:r w:rsidRPr="00917F03">
              <w:rPr>
                <w:sz w:val="22"/>
                <w:szCs w:val="22"/>
              </w:rPr>
              <w:t>Stephen McAllister, Non-Executive Director,</w:t>
            </w:r>
            <w:r w:rsidR="00363798">
              <w:rPr>
                <w:sz w:val="22"/>
                <w:szCs w:val="22"/>
              </w:rPr>
              <w:t xml:space="preserve"> was Committee Chair until January 2021 when Marcella Boyle, Non-</w:t>
            </w:r>
            <w:r w:rsidR="00B84D92">
              <w:rPr>
                <w:sz w:val="22"/>
                <w:szCs w:val="22"/>
              </w:rPr>
              <w:t>E</w:t>
            </w:r>
            <w:r w:rsidR="00363798">
              <w:rPr>
                <w:sz w:val="22"/>
                <w:szCs w:val="22"/>
              </w:rPr>
              <w:t>xecutive Director</w:t>
            </w:r>
            <w:r w:rsidRPr="00917F03">
              <w:rPr>
                <w:sz w:val="22"/>
                <w:szCs w:val="22"/>
              </w:rPr>
              <w:t xml:space="preserve"> </w:t>
            </w:r>
            <w:r w:rsidR="00363798">
              <w:rPr>
                <w:sz w:val="22"/>
                <w:szCs w:val="22"/>
              </w:rPr>
              <w:t>was appointed</w:t>
            </w:r>
            <w:r w:rsidR="00B84D92">
              <w:rPr>
                <w:sz w:val="22"/>
                <w:szCs w:val="22"/>
              </w:rPr>
              <w:t xml:space="preserve"> as Chair</w:t>
            </w:r>
            <w:r w:rsidRPr="00917F03">
              <w:rPr>
                <w:sz w:val="22"/>
                <w:szCs w:val="22"/>
              </w:rPr>
              <w:t xml:space="preserve">.  </w:t>
            </w:r>
          </w:p>
          <w:p w:rsidR="00A2097F" w:rsidRDefault="00A2097F" w:rsidP="00B84D92">
            <w:pPr>
              <w:pStyle w:val="nhsbase"/>
              <w:rPr>
                <w:szCs w:val="22"/>
              </w:rPr>
            </w:pPr>
          </w:p>
          <w:p w:rsidR="00A2097F" w:rsidRPr="00917F03" w:rsidRDefault="00A2097F" w:rsidP="00B84D92">
            <w:pPr>
              <w:pStyle w:val="nhsbase"/>
              <w:rPr>
                <w:szCs w:val="22"/>
              </w:rPr>
            </w:pPr>
            <w:r w:rsidRPr="00A2097F">
              <w:rPr>
                <w:sz w:val="22"/>
                <w:szCs w:val="22"/>
              </w:rPr>
              <w:t>Callum Blackburn, Non-Executive Director also joined as a member of the Committee in January 2021.</w:t>
            </w:r>
          </w:p>
        </w:tc>
      </w:tr>
      <w:tr w:rsidR="00CE428A" w:rsidRPr="00F76586" w:rsidTr="009634A0">
        <w:tc>
          <w:tcPr>
            <w:tcW w:w="544" w:type="dxa"/>
          </w:tcPr>
          <w:p w:rsidR="00CE428A" w:rsidRPr="00F76586" w:rsidRDefault="00CE428A" w:rsidP="0065260B">
            <w:pPr>
              <w:pStyle w:val="nhsbase"/>
              <w:rPr>
                <w:szCs w:val="22"/>
              </w:rPr>
            </w:pPr>
          </w:p>
        </w:tc>
        <w:tc>
          <w:tcPr>
            <w:tcW w:w="7978" w:type="dxa"/>
          </w:tcPr>
          <w:p w:rsidR="00CE428A" w:rsidRPr="00A2097F" w:rsidRDefault="00CE428A" w:rsidP="0065260B">
            <w:pPr>
              <w:pStyle w:val="nhsbase"/>
              <w:rPr>
                <w:szCs w:val="22"/>
              </w:rPr>
            </w:pPr>
          </w:p>
        </w:tc>
      </w:tr>
      <w:tr w:rsidR="005A3BCB" w:rsidRPr="00F76586" w:rsidTr="009634A0">
        <w:tc>
          <w:tcPr>
            <w:tcW w:w="544" w:type="dxa"/>
          </w:tcPr>
          <w:p w:rsidR="005A3BCB" w:rsidRPr="00F76586" w:rsidRDefault="005A3BCB" w:rsidP="0065260B">
            <w:pPr>
              <w:pStyle w:val="nhsbase"/>
              <w:rPr>
                <w:b/>
                <w:szCs w:val="22"/>
              </w:rPr>
            </w:pPr>
            <w:r w:rsidRPr="00F76586">
              <w:rPr>
                <w:b/>
                <w:sz w:val="22"/>
                <w:szCs w:val="22"/>
              </w:rPr>
              <w:t>2.</w:t>
            </w:r>
          </w:p>
        </w:tc>
        <w:tc>
          <w:tcPr>
            <w:tcW w:w="7978" w:type="dxa"/>
          </w:tcPr>
          <w:p w:rsidR="005A3BCB" w:rsidRPr="00F76586" w:rsidRDefault="005A3BCB" w:rsidP="0065260B">
            <w:pPr>
              <w:pStyle w:val="nhsbase"/>
              <w:rPr>
                <w:szCs w:val="22"/>
              </w:rPr>
            </w:pPr>
            <w:r w:rsidRPr="00F76586">
              <w:rPr>
                <w:b/>
                <w:sz w:val="22"/>
                <w:szCs w:val="22"/>
              </w:rPr>
              <w:t>Meetings</w:t>
            </w:r>
          </w:p>
        </w:tc>
      </w:tr>
      <w:tr w:rsidR="005A3BCB" w:rsidRPr="00F76586" w:rsidTr="009634A0">
        <w:tc>
          <w:tcPr>
            <w:tcW w:w="544" w:type="dxa"/>
          </w:tcPr>
          <w:p w:rsidR="005A3BCB" w:rsidRPr="00F76586" w:rsidRDefault="005A3BCB" w:rsidP="0065260B">
            <w:pPr>
              <w:pStyle w:val="nhsbase"/>
              <w:rPr>
                <w:szCs w:val="22"/>
              </w:rPr>
            </w:pPr>
          </w:p>
        </w:tc>
        <w:tc>
          <w:tcPr>
            <w:tcW w:w="7978" w:type="dxa"/>
          </w:tcPr>
          <w:p w:rsidR="005A3BCB" w:rsidRPr="00F76586" w:rsidRDefault="005A3BCB" w:rsidP="0065260B">
            <w:pPr>
              <w:pStyle w:val="nhsbase"/>
              <w:rPr>
                <w:szCs w:val="22"/>
              </w:rPr>
            </w:pPr>
          </w:p>
        </w:tc>
      </w:tr>
      <w:tr w:rsidR="005A3BCB" w:rsidRPr="00242CAA" w:rsidTr="009634A0">
        <w:tc>
          <w:tcPr>
            <w:tcW w:w="544" w:type="dxa"/>
          </w:tcPr>
          <w:p w:rsidR="005A3BCB" w:rsidRPr="00242CAA" w:rsidRDefault="005A3BCB" w:rsidP="0065260B">
            <w:pPr>
              <w:pStyle w:val="nhsbase"/>
              <w:rPr>
                <w:rFonts w:cs="Arial"/>
                <w:szCs w:val="22"/>
              </w:rPr>
            </w:pPr>
            <w:r w:rsidRPr="00242CAA">
              <w:rPr>
                <w:rFonts w:cs="Arial"/>
                <w:sz w:val="22"/>
                <w:szCs w:val="22"/>
              </w:rPr>
              <w:t>2.1</w:t>
            </w:r>
          </w:p>
        </w:tc>
        <w:tc>
          <w:tcPr>
            <w:tcW w:w="7978" w:type="dxa"/>
          </w:tcPr>
          <w:p w:rsidR="00B84D92" w:rsidRPr="00B84D92" w:rsidRDefault="005A3BCB" w:rsidP="0065260B">
            <w:pPr>
              <w:pStyle w:val="nhsbase"/>
              <w:rPr>
                <w:rFonts w:cs="Arial"/>
                <w:szCs w:val="22"/>
              </w:rPr>
            </w:pPr>
            <w:r w:rsidRPr="00B84D92">
              <w:rPr>
                <w:rFonts w:cs="Arial"/>
                <w:sz w:val="22"/>
                <w:szCs w:val="22"/>
              </w:rPr>
              <w:t xml:space="preserve">The </w:t>
            </w:r>
            <w:r w:rsidR="00E8652A" w:rsidRPr="00B84D92">
              <w:rPr>
                <w:rFonts w:cs="Arial"/>
                <w:sz w:val="22"/>
                <w:szCs w:val="22"/>
              </w:rPr>
              <w:t>Staff Gove</w:t>
            </w:r>
            <w:r w:rsidR="00363798" w:rsidRPr="00B84D92">
              <w:rPr>
                <w:rFonts w:cs="Arial"/>
                <w:sz w:val="22"/>
                <w:szCs w:val="22"/>
              </w:rPr>
              <w:t>r</w:t>
            </w:r>
            <w:r w:rsidR="00E8652A" w:rsidRPr="00B84D92">
              <w:rPr>
                <w:rFonts w:cs="Arial"/>
                <w:sz w:val="22"/>
                <w:szCs w:val="22"/>
              </w:rPr>
              <w:t>n</w:t>
            </w:r>
            <w:r w:rsidR="00363798" w:rsidRPr="00B84D92">
              <w:rPr>
                <w:rFonts w:cs="Arial"/>
                <w:sz w:val="22"/>
                <w:szCs w:val="22"/>
              </w:rPr>
              <w:t xml:space="preserve">ance and </w:t>
            </w:r>
            <w:r w:rsidRPr="00B84D92">
              <w:rPr>
                <w:rFonts w:cs="Arial"/>
                <w:sz w:val="22"/>
                <w:szCs w:val="22"/>
              </w:rPr>
              <w:t xml:space="preserve">Person Centred Committee met </w:t>
            </w:r>
            <w:r w:rsidR="00E8652A" w:rsidRPr="00B84D92">
              <w:rPr>
                <w:rFonts w:cs="Arial"/>
                <w:sz w:val="22"/>
                <w:szCs w:val="22"/>
              </w:rPr>
              <w:t>five</w:t>
            </w:r>
            <w:r w:rsidR="00032F63" w:rsidRPr="00B84D92">
              <w:rPr>
                <w:rFonts w:cs="Arial"/>
                <w:sz w:val="22"/>
                <w:szCs w:val="22"/>
              </w:rPr>
              <w:t xml:space="preserve"> </w:t>
            </w:r>
            <w:r w:rsidRPr="00B84D92">
              <w:rPr>
                <w:rFonts w:cs="Arial"/>
                <w:sz w:val="22"/>
                <w:szCs w:val="22"/>
              </w:rPr>
              <w:t xml:space="preserve">times during the </w:t>
            </w:r>
            <w:r w:rsidR="00363798" w:rsidRPr="00B84D92">
              <w:rPr>
                <w:rFonts w:cs="Arial"/>
                <w:sz w:val="22"/>
                <w:szCs w:val="22"/>
              </w:rPr>
              <w:t>period 1 April 2020 to 31 March 2021</w:t>
            </w:r>
            <w:r w:rsidR="00B84D92" w:rsidRPr="00B84D92">
              <w:rPr>
                <w:rFonts w:cs="Arial"/>
                <w:sz w:val="22"/>
                <w:szCs w:val="22"/>
              </w:rPr>
              <w:t xml:space="preserve">.  </w:t>
            </w:r>
          </w:p>
          <w:p w:rsidR="00B84D92" w:rsidRPr="00B84D92" w:rsidRDefault="00B84D92" w:rsidP="0065260B">
            <w:pPr>
              <w:pStyle w:val="nhsbase"/>
              <w:rPr>
                <w:rFonts w:cs="Arial"/>
                <w:szCs w:val="22"/>
              </w:rPr>
            </w:pPr>
          </w:p>
          <w:p w:rsidR="00B84D92" w:rsidRPr="00B84D92" w:rsidRDefault="00B84D92" w:rsidP="0065260B">
            <w:pPr>
              <w:pStyle w:val="nhsbase"/>
              <w:rPr>
                <w:rFonts w:cs="Arial"/>
                <w:szCs w:val="22"/>
              </w:rPr>
            </w:pPr>
            <w:r w:rsidRPr="00B84D92">
              <w:rPr>
                <w:rFonts w:cs="Arial"/>
                <w:sz w:val="22"/>
                <w:szCs w:val="22"/>
              </w:rPr>
              <w:t xml:space="preserve">As part of the Covid-19 pandemic response the NHS Golden Jubilee Board approved </w:t>
            </w:r>
            <w:r>
              <w:rPr>
                <w:rFonts w:cs="Arial"/>
                <w:sz w:val="22"/>
                <w:szCs w:val="22"/>
              </w:rPr>
              <w:t xml:space="preserve">the </w:t>
            </w:r>
            <w:r w:rsidRPr="00B84D92">
              <w:rPr>
                <w:rFonts w:cs="Arial"/>
                <w:sz w:val="22"/>
                <w:szCs w:val="22"/>
              </w:rPr>
              <w:t>Agile Governance Model in March 2020.  These temporary provisions ensured that flexible governance arrangements were in place to allow fast paced response to the changing national landscape.</w:t>
            </w:r>
            <w:r>
              <w:rPr>
                <w:rFonts w:cs="Arial"/>
                <w:sz w:val="22"/>
                <w:szCs w:val="22"/>
              </w:rPr>
              <w:t xml:space="preserve"> In line with this, </w:t>
            </w:r>
            <w:r w:rsidRPr="00B84D92">
              <w:rPr>
                <w:rFonts w:cs="Arial"/>
                <w:sz w:val="22"/>
                <w:szCs w:val="22"/>
              </w:rPr>
              <w:t>the SGPCC 7</w:t>
            </w:r>
            <w:r w:rsidRPr="00B84D92">
              <w:rPr>
                <w:rFonts w:cs="Arial"/>
                <w:sz w:val="22"/>
                <w:szCs w:val="22"/>
                <w:vertAlign w:val="superscript"/>
              </w:rPr>
              <w:t>th</w:t>
            </w:r>
            <w:r w:rsidRPr="00B84D92">
              <w:rPr>
                <w:rFonts w:cs="Arial"/>
                <w:sz w:val="22"/>
                <w:szCs w:val="22"/>
              </w:rPr>
              <w:t xml:space="preserve"> May 2020 </w:t>
            </w:r>
            <w:r>
              <w:rPr>
                <w:rFonts w:cs="Arial"/>
                <w:sz w:val="22"/>
                <w:szCs w:val="22"/>
              </w:rPr>
              <w:t xml:space="preserve">meeting </w:t>
            </w:r>
            <w:r w:rsidRPr="00B84D92">
              <w:rPr>
                <w:rFonts w:cs="Arial"/>
                <w:sz w:val="22"/>
                <w:szCs w:val="22"/>
              </w:rPr>
              <w:t>was cancelled to allow additional time to focus on operational pandemic response.</w:t>
            </w:r>
          </w:p>
          <w:p w:rsidR="00B84D92" w:rsidRPr="00B84D92" w:rsidRDefault="00B84D92" w:rsidP="0065260B">
            <w:pPr>
              <w:pStyle w:val="nhsbase"/>
              <w:rPr>
                <w:rFonts w:cs="Arial"/>
                <w:szCs w:val="22"/>
              </w:rPr>
            </w:pPr>
          </w:p>
          <w:p w:rsidR="00B84D92" w:rsidRPr="00B84D92" w:rsidRDefault="00B84D92" w:rsidP="0065260B">
            <w:pPr>
              <w:pStyle w:val="nhsbase"/>
              <w:rPr>
                <w:rFonts w:cs="Arial"/>
                <w:szCs w:val="22"/>
              </w:rPr>
            </w:pPr>
            <w:r w:rsidRPr="00B84D92">
              <w:rPr>
                <w:rFonts w:cs="Arial"/>
                <w:sz w:val="22"/>
                <w:szCs w:val="22"/>
              </w:rPr>
              <w:t xml:space="preserve">As part of the re-establishment of Committee meetings an </w:t>
            </w:r>
            <w:r w:rsidR="00032F63" w:rsidRPr="00B84D92">
              <w:rPr>
                <w:rFonts w:cs="Arial"/>
                <w:sz w:val="22"/>
                <w:szCs w:val="22"/>
                <w:shd w:val="clear" w:color="auto" w:fill="FFFFFF" w:themeFill="background1"/>
              </w:rPr>
              <w:t>additional extraord</w:t>
            </w:r>
            <w:r w:rsidR="00363798" w:rsidRPr="00B84D92">
              <w:rPr>
                <w:rFonts w:cs="Arial"/>
                <w:sz w:val="22"/>
                <w:szCs w:val="22"/>
                <w:shd w:val="clear" w:color="auto" w:fill="FFFFFF" w:themeFill="background1"/>
              </w:rPr>
              <w:t xml:space="preserve">inary meeting </w:t>
            </w:r>
            <w:r w:rsidRPr="00B84D92">
              <w:rPr>
                <w:rFonts w:cs="Arial"/>
                <w:sz w:val="22"/>
                <w:szCs w:val="22"/>
                <w:shd w:val="clear" w:color="auto" w:fill="FFFFFF" w:themeFill="background1"/>
              </w:rPr>
              <w:t xml:space="preserve">was then </w:t>
            </w:r>
            <w:r w:rsidR="00363798" w:rsidRPr="00B84D92">
              <w:rPr>
                <w:rFonts w:cs="Arial"/>
                <w:sz w:val="22"/>
                <w:szCs w:val="22"/>
                <w:shd w:val="clear" w:color="auto" w:fill="FFFFFF" w:themeFill="background1"/>
              </w:rPr>
              <w:t>held on 18</w:t>
            </w:r>
            <w:r w:rsidR="00363798" w:rsidRPr="00B84D92">
              <w:rPr>
                <w:rFonts w:cs="Arial"/>
                <w:sz w:val="22"/>
                <w:szCs w:val="22"/>
                <w:shd w:val="clear" w:color="auto" w:fill="FFFFFF" w:themeFill="background1"/>
                <w:vertAlign w:val="superscript"/>
              </w:rPr>
              <w:t>th</w:t>
            </w:r>
            <w:r w:rsidR="00363798" w:rsidRPr="00B84D92">
              <w:rPr>
                <w:rFonts w:cs="Arial"/>
                <w:sz w:val="22"/>
                <w:szCs w:val="22"/>
                <w:shd w:val="clear" w:color="auto" w:fill="FFFFFF" w:themeFill="background1"/>
              </w:rPr>
              <w:t xml:space="preserve"> June 2020</w:t>
            </w:r>
            <w:r w:rsidRPr="00B84D92">
              <w:rPr>
                <w:rFonts w:cs="Arial"/>
                <w:sz w:val="22"/>
                <w:szCs w:val="22"/>
                <w:shd w:val="clear" w:color="auto" w:fill="FFFFFF" w:themeFill="background1"/>
              </w:rPr>
              <w:t xml:space="preserve"> to take stock of the organisational position and progress with essential business.</w:t>
            </w:r>
            <w:r w:rsidR="005A3BCB" w:rsidRPr="00B84D92">
              <w:rPr>
                <w:rFonts w:cs="Arial"/>
                <w:sz w:val="22"/>
                <w:szCs w:val="22"/>
              </w:rPr>
              <w:t xml:space="preserve"> </w:t>
            </w:r>
            <w:r w:rsidRPr="00B84D92">
              <w:rPr>
                <w:rFonts w:cs="Arial"/>
                <w:sz w:val="22"/>
                <w:szCs w:val="22"/>
              </w:rPr>
              <w:t xml:space="preserve"> The regular Committee meeting cycle resumed thereafter.</w:t>
            </w:r>
          </w:p>
          <w:p w:rsidR="00B84D92" w:rsidRPr="00B84D92" w:rsidRDefault="00B84D92" w:rsidP="0065260B">
            <w:pPr>
              <w:pStyle w:val="nhsbase"/>
              <w:rPr>
                <w:rFonts w:cs="Arial"/>
                <w:szCs w:val="22"/>
              </w:rPr>
            </w:pPr>
          </w:p>
          <w:p w:rsidR="005A3BCB" w:rsidRPr="00B84D92" w:rsidRDefault="005A3BCB" w:rsidP="0065260B">
            <w:pPr>
              <w:pStyle w:val="nhsbase"/>
              <w:rPr>
                <w:rFonts w:cs="Arial"/>
                <w:szCs w:val="22"/>
              </w:rPr>
            </w:pPr>
            <w:r w:rsidRPr="00B84D92">
              <w:rPr>
                <w:rFonts w:cs="Arial"/>
                <w:sz w:val="22"/>
                <w:szCs w:val="22"/>
              </w:rPr>
              <w:t xml:space="preserve">There are a number of standing agenda items that allow the </w:t>
            </w:r>
            <w:r w:rsidR="00363798" w:rsidRPr="00B84D92">
              <w:rPr>
                <w:rFonts w:cs="Arial"/>
                <w:sz w:val="22"/>
                <w:szCs w:val="22"/>
              </w:rPr>
              <w:t>SG</w:t>
            </w:r>
            <w:r w:rsidRPr="00B84D92">
              <w:rPr>
                <w:rFonts w:cs="Arial"/>
                <w:sz w:val="22"/>
                <w:szCs w:val="22"/>
              </w:rPr>
              <w:t xml:space="preserve">PCC to monitor staff governance and person centred activities as a routine. The </w:t>
            </w:r>
            <w:r w:rsidR="00363798" w:rsidRPr="00B84D92">
              <w:rPr>
                <w:rFonts w:cs="Arial"/>
                <w:sz w:val="22"/>
                <w:szCs w:val="22"/>
              </w:rPr>
              <w:t>SG</w:t>
            </w:r>
            <w:r w:rsidRPr="00B84D92">
              <w:rPr>
                <w:rFonts w:cs="Arial"/>
                <w:sz w:val="22"/>
                <w:szCs w:val="22"/>
              </w:rPr>
              <w:t xml:space="preserve">PCC has also overseen the </w:t>
            </w:r>
            <w:r w:rsidR="00653043" w:rsidRPr="00B84D92">
              <w:rPr>
                <w:rFonts w:cs="Arial"/>
                <w:sz w:val="22"/>
                <w:szCs w:val="22"/>
              </w:rPr>
              <w:t xml:space="preserve">delivery </w:t>
            </w:r>
            <w:r w:rsidRPr="00B84D92">
              <w:rPr>
                <w:rFonts w:cs="Arial"/>
                <w:sz w:val="22"/>
                <w:szCs w:val="22"/>
              </w:rPr>
              <w:t xml:space="preserve">of the Board’s Involving People Strategy and other corporate activities.  Agenda items are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1"/>
              <w:gridCol w:w="3881"/>
            </w:tblGrid>
            <w:tr w:rsidR="005A3BCB" w:rsidRPr="00B84D92" w:rsidTr="0065260B">
              <w:tc>
                <w:tcPr>
                  <w:tcW w:w="4332" w:type="dxa"/>
                  <w:tcBorders>
                    <w:top w:val="nil"/>
                    <w:left w:val="nil"/>
                    <w:bottom w:val="single" w:sz="4" w:space="0" w:color="auto"/>
                    <w:right w:val="nil"/>
                  </w:tcBorders>
                </w:tcPr>
                <w:p w:rsidR="005A3BCB" w:rsidRPr="00B84D92" w:rsidRDefault="005A3BCB" w:rsidP="0065260B">
                  <w:pPr>
                    <w:pStyle w:val="nhsbase"/>
                    <w:rPr>
                      <w:rFonts w:cs="Arial"/>
                      <w:b/>
                      <w:szCs w:val="22"/>
                    </w:rPr>
                  </w:pPr>
                </w:p>
              </w:tc>
              <w:tc>
                <w:tcPr>
                  <w:tcW w:w="4333" w:type="dxa"/>
                  <w:tcBorders>
                    <w:top w:val="nil"/>
                    <w:left w:val="nil"/>
                    <w:bottom w:val="single" w:sz="4" w:space="0" w:color="auto"/>
                    <w:right w:val="nil"/>
                  </w:tcBorders>
                </w:tcPr>
                <w:p w:rsidR="005A3BCB" w:rsidRPr="00B84D92" w:rsidRDefault="005A3BCB" w:rsidP="0065260B">
                  <w:pPr>
                    <w:pStyle w:val="nhsbase"/>
                    <w:rPr>
                      <w:rFonts w:cs="Arial"/>
                      <w:b/>
                      <w:szCs w:val="22"/>
                    </w:rPr>
                  </w:pPr>
                </w:p>
              </w:tc>
            </w:tr>
            <w:tr w:rsidR="005A3BCB" w:rsidRPr="00242CAA" w:rsidTr="00C1591D">
              <w:tc>
                <w:tcPr>
                  <w:tcW w:w="8665" w:type="dxa"/>
                  <w:gridSpan w:val="2"/>
                  <w:tcBorders>
                    <w:top w:val="single" w:sz="4" w:space="0" w:color="auto"/>
                  </w:tcBorders>
                  <w:shd w:val="clear" w:color="auto" w:fill="B8CCE4" w:themeFill="accent1" w:themeFillTint="66"/>
                </w:tcPr>
                <w:p w:rsidR="00C1591D" w:rsidRPr="00C1591D" w:rsidRDefault="005A3BCB" w:rsidP="0065260B">
                  <w:pPr>
                    <w:pStyle w:val="nhsbase"/>
                    <w:rPr>
                      <w:rFonts w:cs="Arial"/>
                      <w:b/>
                      <w:szCs w:val="22"/>
                    </w:rPr>
                  </w:pPr>
                  <w:r w:rsidRPr="00242CAA">
                    <w:rPr>
                      <w:rFonts w:cs="Arial"/>
                      <w:b/>
                      <w:sz w:val="22"/>
                      <w:szCs w:val="22"/>
                    </w:rPr>
                    <w:t>Standing agenda items</w:t>
                  </w:r>
                </w:p>
              </w:tc>
            </w:tr>
            <w:tr w:rsidR="005A3BCB" w:rsidRPr="00242CAA" w:rsidTr="00CE428A">
              <w:trPr>
                <w:trHeight w:val="984"/>
              </w:trPr>
              <w:tc>
                <w:tcPr>
                  <w:tcW w:w="8665" w:type="dxa"/>
                  <w:gridSpan w:val="2"/>
                </w:tcPr>
                <w:p w:rsidR="005A3BCB" w:rsidRPr="00242CAA" w:rsidRDefault="005A3BCB" w:rsidP="0065260B">
                  <w:pPr>
                    <w:pStyle w:val="nhsbase"/>
                    <w:numPr>
                      <w:ilvl w:val="0"/>
                      <w:numId w:val="7"/>
                    </w:numPr>
                    <w:rPr>
                      <w:rFonts w:cs="Arial"/>
                      <w:szCs w:val="22"/>
                    </w:rPr>
                  </w:pPr>
                  <w:r w:rsidRPr="00242CAA">
                    <w:rPr>
                      <w:rFonts w:cs="Arial"/>
                      <w:sz w:val="22"/>
                      <w:szCs w:val="22"/>
                    </w:rPr>
                    <w:t>Involving People Update</w:t>
                  </w:r>
                </w:p>
                <w:p w:rsidR="005A3BCB" w:rsidRPr="00242CAA" w:rsidRDefault="005A3BCB" w:rsidP="0065260B">
                  <w:pPr>
                    <w:pStyle w:val="nhsbase"/>
                    <w:numPr>
                      <w:ilvl w:val="0"/>
                      <w:numId w:val="7"/>
                    </w:numPr>
                    <w:rPr>
                      <w:rFonts w:cs="Arial"/>
                      <w:szCs w:val="22"/>
                    </w:rPr>
                  </w:pPr>
                  <w:r w:rsidRPr="00242CAA">
                    <w:rPr>
                      <w:rFonts w:cs="Arial"/>
                      <w:sz w:val="22"/>
                      <w:szCs w:val="22"/>
                    </w:rPr>
                    <w:t>Partnership Forum Report</w:t>
                  </w:r>
                </w:p>
                <w:p w:rsidR="005A3BCB" w:rsidRPr="00242CAA" w:rsidRDefault="005A3BCB" w:rsidP="00CE428A">
                  <w:pPr>
                    <w:pStyle w:val="nhsbase"/>
                    <w:numPr>
                      <w:ilvl w:val="0"/>
                      <w:numId w:val="7"/>
                    </w:numPr>
                    <w:rPr>
                      <w:rFonts w:cs="Arial"/>
                      <w:szCs w:val="22"/>
                    </w:rPr>
                  </w:pPr>
                  <w:r w:rsidRPr="00242CAA">
                    <w:rPr>
                      <w:rFonts w:cs="Arial"/>
                      <w:sz w:val="22"/>
                      <w:szCs w:val="22"/>
                    </w:rPr>
                    <w:t>Staff Governance Report</w:t>
                  </w:r>
                  <w:r w:rsidR="00AD5D10">
                    <w:rPr>
                      <w:rFonts w:cs="Arial"/>
                      <w:sz w:val="22"/>
                      <w:szCs w:val="22"/>
                    </w:rPr>
                    <w:t xml:space="preserve"> (included in Integrated Performance Report)</w:t>
                  </w:r>
                </w:p>
              </w:tc>
            </w:tr>
            <w:tr w:rsidR="00E8652A" w:rsidRPr="00242CAA" w:rsidTr="004E44DC">
              <w:tc>
                <w:tcPr>
                  <w:tcW w:w="8665" w:type="dxa"/>
                  <w:gridSpan w:val="2"/>
                  <w:tcBorders>
                    <w:top w:val="single" w:sz="4" w:space="0" w:color="auto"/>
                  </w:tcBorders>
                </w:tcPr>
                <w:p w:rsidR="00E8652A" w:rsidRPr="00242CAA" w:rsidRDefault="00E8652A" w:rsidP="00286C26">
                  <w:pPr>
                    <w:pStyle w:val="nhsbase"/>
                    <w:rPr>
                      <w:rFonts w:cs="Arial"/>
                      <w:b/>
                      <w:szCs w:val="22"/>
                    </w:rPr>
                  </w:pPr>
                  <w:r>
                    <w:rPr>
                      <w:rFonts w:cs="Arial"/>
                      <w:b/>
                      <w:sz w:val="22"/>
                      <w:szCs w:val="22"/>
                    </w:rPr>
                    <w:t xml:space="preserve">7 May 2020:  </w:t>
                  </w:r>
                  <w:r w:rsidRPr="00E8652A">
                    <w:rPr>
                      <w:rFonts w:cs="Arial"/>
                      <w:sz w:val="22"/>
                      <w:szCs w:val="22"/>
                    </w:rPr>
                    <w:t>Meeting cancelled due to pause in Governance Committee process due to Covid-19 Pandemic.</w:t>
                  </w:r>
                </w:p>
              </w:tc>
            </w:tr>
            <w:tr w:rsidR="005A3BCB" w:rsidRPr="00242CAA" w:rsidTr="0065260B">
              <w:tc>
                <w:tcPr>
                  <w:tcW w:w="4332" w:type="dxa"/>
                  <w:tcBorders>
                    <w:top w:val="single" w:sz="4" w:space="0" w:color="auto"/>
                  </w:tcBorders>
                </w:tcPr>
                <w:p w:rsidR="005A3BCB" w:rsidRPr="00242CAA" w:rsidRDefault="00E8652A" w:rsidP="00E20073">
                  <w:pPr>
                    <w:pStyle w:val="nhsbase"/>
                    <w:rPr>
                      <w:rFonts w:cs="Arial"/>
                      <w:b/>
                      <w:szCs w:val="22"/>
                    </w:rPr>
                  </w:pPr>
                  <w:r>
                    <w:rPr>
                      <w:rFonts w:cs="Arial"/>
                      <w:b/>
                      <w:sz w:val="22"/>
                      <w:szCs w:val="22"/>
                    </w:rPr>
                    <w:t>18 June 2020 – Extraordinary Meeting</w:t>
                  </w:r>
                </w:p>
              </w:tc>
              <w:tc>
                <w:tcPr>
                  <w:tcW w:w="4333" w:type="dxa"/>
                  <w:tcBorders>
                    <w:top w:val="single" w:sz="4" w:space="0" w:color="auto"/>
                  </w:tcBorders>
                </w:tcPr>
                <w:p w:rsidR="005A3BCB" w:rsidRPr="00242CAA" w:rsidRDefault="00E8652A" w:rsidP="00286C26">
                  <w:pPr>
                    <w:pStyle w:val="nhsbase"/>
                    <w:rPr>
                      <w:rFonts w:cs="Arial"/>
                      <w:b/>
                      <w:szCs w:val="22"/>
                    </w:rPr>
                  </w:pPr>
                  <w:r>
                    <w:rPr>
                      <w:rFonts w:cs="Arial"/>
                      <w:b/>
                      <w:sz w:val="22"/>
                      <w:szCs w:val="22"/>
                    </w:rPr>
                    <w:t>2</w:t>
                  </w:r>
                  <w:r w:rsidR="00AD5D10">
                    <w:rPr>
                      <w:rFonts w:cs="Arial"/>
                      <w:b/>
                      <w:sz w:val="22"/>
                      <w:szCs w:val="22"/>
                    </w:rPr>
                    <w:t xml:space="preserve"> July 2020</w:t>
                  </w:r>
                  <w:r w:rsidR="00286C26" w:rsidRPr="00242CAA">
                    <w:rPr>
                      <w:rFonts w:cs="Arial"/>
                      <w:b/>
                      <w:sz w:val="22"/>
                      <w:szCs w:val="22"/>
                    </w:rPr>
                    <w:t xml:space="preserve"> </w:t>
                  </w:r>
                </w:p>
              </w:tc>
            </w:tr>
            <w:tr w:rsidR="005A3BCB" w:rsidRPr="00242CAA" w:rsidTr="00B84D92">
              <w:trPr>
                <w:trHeight w:val="416"/>
              </w:trPr>
              <w:tc>
                <w:tcPr>
                  <w:tcW w:w="4332" w:type="dxa"/>
                </w:tcPr>
                <w:p w:rsidR="00AD5D10" w:rsidRPr="00AD5D10" w:rsidRDefault="00AD5D10" w:rsidP="0065260B">
                  <w:pPr>
                    <w:pStyle w:val="nhsbase"/>
                    <w:numPr>
                      <w:ilvl w:val="0"/>
                      <w:numId w:val="7"/>
                    </w:numPr>
                    <w:rPr>
                      <w:rFonts w:cs="Arial"/>
                      <w:szCs w:val="22"/>
                    </w:rPr>
                  </w:pPr>
                  <w:r w:rsidRPr="00AD5D10">
                    <w:rPr>
                      <w:rFonts w:cs="Arial"/>
                      <w:sz w:val="22"/>
                      <w:szCs w:val="22"/>
                    </w:rPr>
                    <w:t>Covid Programme Update</w:t>
                  </w:r>
                </w:p>
                <w:p w:rsidR="00AD5D10" w:rsidRDefault="00AD5D10" w:rsidP="0065260B">
                  <w:pPr>
                    <w:pStyle w:val="nhsbase"/>
                    <w:numPr>
                      <w:ilvl w:val="0"/>
                      <w:numId w:val="7"/>
                    </w:numPr>
                    <w:rPr>
                      <w:rFonts w:cs="Arial"/>
                      <w:szCs w:val="22"/>
                    </w:rPr>
                  </w:pPr>
                  <w:r w:rsidRPr="00AD5D10">
                    <w:rPr>
                      <w:rFonts w:cs="Arial"/>
                      <w:sz w:val="22"/>
                      <w:szCs w:val="22"/>
                    </w:rPr>
                    <w:t>Update on Terms and Conditions During Covid-19</w:t>
                  </w:r>
                </w:p>
                <w:p w:rsidR="00AD5D10" w:rsidRPr="00AD5D10" w:rsidRDefault="00AD5D10" w:rsidP="00AD5D10">
                  <w:pPr>
                    <w:pStyle w:val="nhsbase"/>
                    <w:numPr>
                      <w:ilvl w:val="0"/>
                      <w:numId w:val="7"/>
                    </w:numPr>
                    <w:rPr>
                      <w:rFonts w:cs="Arial"/>
                      <w:szCs w:val="22"/>
                    </w:rPr>
                  </w:pPr>
                  <w:r>
                    <w:rPr>
                      <w:rFonts w:cs="Arial"/>
                      <w:sz w:val="22"/>
                      <w:szCs w:val="22"/>
                    </w:rPr>
                    <w:t>Health &amp; Safety Committee Update</w:t>
                  </w:r>
                </w:p>
                <w:p w:rsidR="00AD5D10" w:rsidRPr="00AD5D10" w:rsidRDefault="00AD5D10" w:rsidP="0065260B">
                  <w:pPr>
                    <w:pStyle w:val="nhsbase"/>
                    <w:numPr>
                      <w:ilvl w:val="0"/>
                      <w:numId w:val="7"/>
                    </w:numPr>
                    <w:rPr>
                      <w:rFonts w:cs="Arial"/>
                      <w:szCs w:val="22"/>
                    </w:rPr>
                  </w:pPr>
                  <w:r>
                    <w:rPr>
                      <w:rFonts w:cs="Arial"/>
                      <w:sz w:val="22"/>
                      <w:szCs w:val="22"/>
                    </w:rPr>
                    <w:t xml:space="preserve">Patient Advisory Group SBAR re </w:t>
                  </w:r>
                  <w:r>
                    <w:rPr>
                      <w:rFonts w:cs="Arial"/>
                      <w:sz w:val="22"/>
                      <w:szCs w:val="22"/>
                    </w:rPr>
                    <w:lastRenderedPageBreak/>
                    <w:t>Staff Transmission of Covid-19</w:t>
                  </w:r>
                </w:p>
                <w:p w:rsidR="005A3BCB" w:rsidRPr="00242CAA" w:rsidRDefault="00913EFB" w:rsidP="0065260B">
                  <w:pPr>
                    <w:pStyle w:val="nhsbase"/>
                    <w:numPr>
                      <w:ilvl w:val="0"/>
                      <w:numId w:val="7"/>
                    </w:numPr>
                    <w:rPr>
                      <w:rFonts w:cs="Arial"/>
                      <w:szCs w:val="22"/>
                    </w:rPr>
                  </w:pPr>
                  <w:r w:rsidRPr="00242CAA">
                    <w:rPr>
                      <w:rFonts w:cs="Arial"/>
                      <w:sz w:val="22"/>
                      <w:szCs w:val="22"/>
                    </w:rPr>
                    <w:t>Complaints Report &amp; Scrutiny</w:t>
                  </w:r>
                </w:p>
                <w:p w:rsidR="00913EFB" w:rsidRPr="00242CAA" w:rsidRDefault="00913EFB" w:rsidP="0065260B">
                  <w:pPr>
                    <w:pStyle w:val="nhsbase"/>
                    <w:numPr>
                      <w:ilvl w:val="0"/>
                      <w:numId w:val="7"/>
                    </w:numPr>
                    <w:rPr>
                      <w:rFonts w:cs="Arial"/>
                      <w:szCs w:val="22"/>
                    </w:rPr>
                  </w:pPr>
                  <w:r w:rsidRPr="00242CAA">
                    <w:rPr>
                      <w:rFonts w:cs="Arial"/>
                      <w:sz w:val="22"/>
                      <w:szCs w:val="22"/>
                    </w:rPr>
                    <w:t xml:space="preserve">Mandatory </w:t>
                  </w:r>
                  <w:r w:rsidR="00AD5D10">
                    <w:rPr>
                      <w:rFonts w:cs="Arial"/>
                      <w:sz w:val="22"/>
                      <w:szCs w:val="22"/>
                    </w:rPr>
                    <w:t>Training End of Year Report 2019/20</w:t>
                  </w:r>
                </w:p>
                <w:p w:rsidR="00913EFB" w:rsidRPr="00242CAA" w:rsidRDefault="00AD5D10" w:rsidP="0065260B">
                  <w:pPr>
                    <w:pStyle w:val="nhsbase"/>
                    <w:numPr>
                      <w:ilvl w:val="0"/>
                      <w:numId w:val="7"/>
                    </w:numPr>
                    <w:rPr>
                      <w:rFonts w:cs="Arial"/>
                      <w:szCs w:val="22"/>
                    </w:rPr>
                  </w:pPr>
                  <w:r>
                    <w:rPr>
                      <w:rFonts w:cs="Arial"/>
                      <w:sz w:val="22"/>
                      <w:szCs w:val="22"/>
                    </w:rPr>
                    <w:t>Annual PCC Report 2019/20</w:t>
                  </w:r>
                </w:p>
                <w:p w:rsidR="00913EFB" w:rsidRPr="00AD5D10" w:rsidRDefault="00913EFB" w:rsidP="0065260B">
                  <w:pPr>
                    <w:pStyle w:val="nhsbase"/>
                    <w:numPr>
                      <w:ilvl w:val="0"/>
                      <w:numId w:val="7"/>
                    </w:numPr>
                    <w:rPr>
                      <w:rFonts w:cs="Arial"/>
                      <w:szCs w:val="22"/>
                    </w:rPr>
                  </w:pPr>
                  <w:r w:rsidRPr="00242CAA">
                    <w:rPr>
                      <w:rFonts w:cs="Arial"/>
                      <w:sz w:val="22"/>
                      <w:szCs w:val="22"/>
                    </w:rPr>
                    <w:t>PCC Terms of Refer</w:t>
                  </w:r>
                  <w:r w:rsidR="00AD5D10">
                    <w:rPr>
                      <w:rFonts w:cs="Arial"/>
                      <w:sz w:val="22"/>
                      <w:szCs w:val="22"/>
                    </w:rPr>
                    <w:t>ence &amp; Annual Work Plan for 2020/21</w:t>
                  </w:r>
                </w:p>
                <w:p w:rsidR="00AD5D10" w:rsidRPr="00AD5D10" w:rsidRDefault="00AD5D10" w:rsidP="0065260B">
                  <w:pPr>
                    <w:pStyle w:val="nhsbase"/>
                    <w:numPr>
                      <w:ilvl w:val="0"/>
                      <w:numId w:val="7"/>
                    </w:numPr>
                    <w:rPr>
                      <w:rFonts w:cs="Arial"/>
                      <w:szCs w:val="22"/>
                    </w:rPr>
                  </w:pPr>
                  <w:r>
                    <w:rPr>
                      <w:rFonts w:cs="Arial"/>
                      <w:sz w:val="22"/>
                      <w:szCs w:val="22"/>
                    </w:rPr>
                    <w:t>Staff Governance Group Update</w:t>
                  </w:r>
                </w:p>
                <w:p w:rsidR="00913EFB" w:rsidRPr="00AD5D10" w:rsidRDefault="00AD5D10" w:rsidP="00AD5D10">
                  <w:pPr>
                    <w:pStyle w:val="nhsbase"/>
                    <w:numPr>
                      <w:ilvl w:val="0"/>
                      <w:numId w:val="7"/>
                    </w:numPr>
                    <w:rPr>
                      <w:rFonts w:cs="Arial"/>
                      <w:szCs w:val="22"/>
                    </w:rPr>
                  </w:pPr>
                  <w:r>
                    <w:rPr>
                      <w:rFonts w:cs="Arial"/>
                      <w:sz w:val="22"/>
                      <w:szCs w:val="22"/>
                    </w:rPr>
                    <w:t>Facilities Time Report 2019/20</w:t>
                  </w:r>
                </w:p>
              </w:tc>
              <w:tc>
                <w:tcPr>
                  <w:tcW w:w="4333" w:type="dxa"/>
                </w:tcPr>
                <w:p w:rsidR="00D5373F" w:rsidRPr="00242CAA" w:rsidRDefault="00E963CD" w:rsidP="0065260B">
                  <w:pPr>
                    <w:pStyle w:val="nhsbase"/>
                    <w:numPr>
                      <w:ilvl w:val="0"/>
                      <w:numId w:val="8"/>
                    </w:numPr>
                    <w:rPr>
                      <w:rFonts w:cs="Arial"/>
                      <w:szCs w:val="22"/>
                    </w:rPr>
                  </w:pPr>
                  <w:r w:rsidRPr="00242CAA">
                    <w:rPr>
                      <w:rFonts w:cs="Arial"/>
                      <w:sz w:val="22"/>
                      <w:szCs w:val="22"/>
                    </w:rPr>
                    <w:lastRenderedPageBreak/>
                    <w:t>Complaints Report &amp; Annual Feedback Report</w:t>
                  </w:r>
                </w:p>
                <w:p w:rsidR="00E963CD" w:rsidRPr="00242CAA" w:rsidRDefault="00E963CD" w:rsidP="0065260B">
                  <w:pPr>
                    <w:pStyle w:val="nhsbase"/>
                    <w:numPr>
                      <w:ilvl w:val="0"/>
                      <w:numId w:val="8"/>
                    </w:numPr>
                    <w:rPr>
                      <w:rFonts w:cs="Arial"/>
                      <w:szCs w:val="22"/>
                    </w:rPr>
                  </w:pPr>
                  <w:r w:rsidRPr="00242CAA">
                    <w:rPr>
                      <w:rFonts w:cs="Arial"/>
                      <w:sz w:val="22"/>
                      <w:szCs w:val="22"/>
                    </w:rPr>
                    <w:t>Occupational Health &amp; Safety 6 Monthly Report</w:t>
                  </w:r>
                </w:p>
                <w:p w:rsidR="00E963CD" w:rsidRPr="00242CAA" w:rsidRDefault="00AD5D10" w:rsidP="0065260B">
                  <w:pPr>
                    <w:pStyle w:val="nhsbase"/>
                    <w:numPr>
                      <w:ilvl w:val="0"/>
                      <w:numId w:val="8"/>
                    </w:numPr>
                    <w:rPr>
                      <w:rFonts w:cs="Arial"/>
                      <w:szCs w:val="22"/>
                    </w:rPr>
                  </w:pPr>
                  <w:r>
                    <w:rPr>
                      <w:rFonts w:cs="Arial"/>
                      <w:sz w:val="22"/>
                      <w:szCs w:val="22"/>
                    </w:rPr>
                    <w:t>Board Workforce Plan &amp; Annual Monitoring Report</w:t>
                  </w:r>
                </w:p>
                <w:p w:rsidR="00726359" w:rsidRPr="00242CAA" w:rsidRDefault="00726359" w:rsidP="0065260B">
                  <w:pPr>
                    <w:pStyle w:val="nhsbase"/>
                    <w:numPr>
                      <w:ilvl w:val="0"/>
                      <w:numId w:val="8"/>
                    </w:numPr>
                    <w:rPr>
                      <w:rFonts w:cs="Arial"/>
                      <w:szCs w:val="22"/>
                    </w:rPr>
                  </w:pPr>
                  <w:r w:rsidRPr="00242CAA">
                    <w:rPr>
                      <w:rFonts w:cs="Arial"/>
                      <w:sz w:val="22"/>
                      <w:szCs w:val="22"/>
                    </w:rPr>
                    <w:lastRenderedPageBreak/>
                    <w:t>Corporate L&amp;OD Plan &amp; Annual Report on Activity</w:t>
                  </w:r>
                </w:p>
                <w:p w:rsidR="00726359" w:rsidRPr="00AD5D10" w:rsidRDefault="00AD5D10" w:rsidP="0065260B">
                  <w:pPr>
                    <w:pStyle w:val="nhsbase"/>
                    <w:numPr>
                      <w:ilvl w:val="0"/>
                      <w:numId w:val="8"/>
                    </w:numPr>
                    <w:rPr>
                      <w:rFonts w:cs="Arial"/>
                      <w:szCs w:val="22"/>
                    </w:rPr>
                  </w:pPr>
                  <w:r w:rsidRPr="00AD5D10">
                    <w:rPr>
                      <w:rFonts w:cs="Arial"/>
                      <w:sz w:val="22"/>
                      <w:szCs w:val="22"/>
                    </w:rPr>
                    <w:t>Recovery Workforce Plan Update</w:t>
                  </w:r>
                </w:p>
              </w:tc>
            </w:tr>
            <w:tr w:rsidR="005A3BCB" w:rsidRPr="00242CAA" w:rsidTr="0065260B">
              <w:tc>
                <w:tcPr>
                  <w:tcW w:w="4332" w:type="dxa"/>
                </w:tcPr>
                <w:p w:rsidR="005A3BCB" w:rsidRPr="00242CAA" w:rsidRDefault="00E8652A" w:rsidP="00286C26">
                  <w:pPr>
                    <w:pStyle w:val="nhsbase"/>
                    <w:rPr>
                      <w:rFonts w:cs="Arial"/>
                      <w:b/>
                      <w:szCs w:val="22"/>
                    </w:rPr>
                  </w:pPr>
                  <w:r>
                    <w:rPr>
                      <w:rFonts w:cs="Arial"/>
                      <w:b/>
                      <w:sz w:val="22"/>
                      <w:szCs w:val="22"/>
                    </w:rPr>
                    <w:lastRenderedPageBreak/>
                    <w:t>3 September 2020</w:t>
                  </w:r>
                </w:p>
              </w:tc>
              <w:tc>
                <w:tcPr>
                  <w:tcW w:w="4333" w:type="dxa"/>
                </w:tcPr>
                <w:p w:rsidR="005A3BCB" w:rsidRPr="00242CAA" w:rsidRDefault="00E8652A" w:rsidP="00286C26">
                  <w:pPr>
                    <w:pStyle w:val="nhsbase"/>
                    <w:rPr>
                      <w:rFonts w:cs="Arial"/>
                      <w:b/>
                      <w:szCs w:val="22"/>
                    </w:rPr>
                  </w:pPr>
                  <w:r>
                    <w:rPr>
                      <w:rFonts w:cs="Arial"/>
                      <w:b/>
                      <w:sz w:val="22"/>
                      <w:szCs w:val="22"/>
                    </w:rPr>
                    <w:t>5</w:t>
                  </w:r>
                  <w:r w:rsidR="00286C26" w:rsidRPr="00242CAA">
                    <w:rPr>
                      <w:rFonts w:cs="Arial"/>
                      <w:b/>
                      <w:sz w:val="22"/>
                      <w:szCs w:val="22"/>
                    </w:rPr>
                    <w:t xml:space="preserve"> November </w:t>
                  </w:r>
                  <w:r>
                    <w:rPr>
                      <w:rFonts w:cs="Arial"/>
                      <w:b/>
                      <w:sz w:val="22"/>
                      <w:szCs w:val="22"/>
                    </w:rPr>
                    <w:t>2020</w:t>
                  </w:r>
                </w:p>
              </w:tc>
            </w:tr>
            <w:tr w:rsidR="005A3BCB" w:rsidRPr="00242CAA" w:rsidTr="004810A4">
              <w:trPr>
                <w:trHeight w:val="1196"/>
              </w:trPr>
              <w:tc>
                <w:tcPr>
                  <w:tcW w:w="4332" w:type="dxa"/>
                </w:tcPr>
                <w:p w:rsidR="00383FE3" w:rsidRPr="00242CAA" w:rsidRDefault="00383FE3" w:rsidP="00286C26">
                  <w:pPr>
                    <w:pStyle w:val="nhsbase"/>
                    <w:numPr>
                      <w:ilvl w:val="0"/>
                      <w:numId w:val="8"/>
                    </w:numPr>
                    <w:rPr>
                      <w:rFonts w:cs="Arial"/>
                      <w:szCs w:val="22"/>
                    </w:rPr>
                  </w:pPr>
                  <w:r w:rsidRPr="00242CAA">
                    <w:rPr>
                      <w:rFonts w:cs="Arial"/>
                      <w:sz w:val="22"/>
                      <w:szCs w:val="22"/>
                    </w:rPr>
                    <w:t>Complaints Feedback Report</w:t>
                  </w:r>
                </w:p>
                <w:p w:rsidR="00383FE3" w:rsidRPr="00242CAA" w:rsidRDefault="00383FE3" w:rsidP="00286C26">
                  <w:pPr>
                    <w:pStyle w:val="nhsbase"/>
                    <w:numPr>
                      <w:ilvl w:val="0"/>
                      <w:numId w:val="8"/>
                    </w:numPr>
                    <w:rPr>
                      <w:rFonts w:cs="Arial"/>
                      <w:szCs w:val="22"/>
                    </w:rPr>
                  </w:pPr>
                  <w:r w:rsidRPr="00242CAA">
                    <w:rPr>
                      <w:rFonts w:cs="Arial"/>
                      <w:sz w:val="22"/>
                      <w:szCs w:val="22"/>
                    </w:rPr>
                    <w:t>Volunteers Strategy &amp; Action Plan</w:t>
                  </w:r>
                </w:p>
                <w:p w:rsidR="004810A4" w:rsidRPr="004810A4" w:rsidRDefault="004810A4" w:rsidP="00286C26">
                  <w:pPr>
                    <w:pStyle w:val="nhsbase"/>
                    <w:numPr>
                      <w:ilvl w:val="0"/>
                      <w:numId w:val="8"/>
                    </w:numPr>
                    <w:rPr>
                      <w:rFonts w:cs="Arial"/>
                      <w:szCs w:val="22"/>
                    </w:rPr>
                  </w:pPr>
                  <w:r w:rsidRPr="004810A4">
                    <w:rPr>
                      <w:rFonts w:cs="Arial"/>
                      <w:sz w:val="22"/>
                      <w:szCs w:val="22"/>
                    </w:rPr>
                    <w:t>Health &amp; Wellbeing Update</w:t>
                  </w:r>
                </w:p>
                <w:p w:rsidR="004810A4" w:rsidRPr="004810A4" w:rsidRDefault="004810A4" w:rsidP="00286C26">
                  <w:pPr>
                    <w:pStyle w:val="nhsbase"/>
                    <w:numPr>
                      <w:ilvl w:val="0"/>
                      <w:numId w:val="8"/>
                    </w:numPr>
                    <w:rPr>
                      <w:rFonts w:cs="Arial"/>
                      <w:szCs w:val="22"/>
                    </w:rPr>
                  </w:pPr>
                  <w:r w:rsidRPr="004810A4">
                    <w:rPr>
                      <w:rFonts w:cs="Arial"/>
                      <w:sz w:val="22"/>
                      <w:szCs w:val="22"/>
                    </w:rPr>
                    <w:t>Internal Communications Update</w:t>
                  </w:r>
                </w:p>
                <w:p w:rsidR="004810A4" w:rsidRPr="004810A4" w:rsidRDefault="004810A4" w:rsidP="00286C26">
                  <w:pPr>
                    <w:pStyle w:val="nhsbase"/>
                    <w:numPr>
                      <w:ilvl w:val="0"/>
                      <w:numId w:val="8"/>
                    </w:numPr>
                    <w:rPr>
                      <w:rFonts w:cs="Arial"/>
                      <w:szCs w:val="22"/>
                    </w:rPr>
                  </w:pPr>
                  <w:r w:rsidRPr="004810A4">
                    <w:rPr>
                      <w:rFonts w:cs="Arial"/>
                      <w:sz w:val="22"/>
                      <w:szCs w:val="22"/>
                    </w:rPr>
                    <w:t>Bank Staff</w:t>
                  </w:r>
                </w:p>
                <w:p w:rsidR="004810A4" w:rsidRPr="004810A4" w:rsidRDefault="004810A4" w:rsidP="004810A4">
                  <w:pPr>
                    <w:pStyle w:val="nhsbase"/>
                    <w:numPr>
                      <w:ilvl w:val="0"/>
                      <w:numId w:val="8"/>
                    </w:numPr>
                    <w:rPr>
                      <w:rFonts w:cs="Arial"/>
                      <w:szCs w:val="22"/>
                    </w:rPr>
                  </w:pPr>
                  <w:r w:rsidRPr="004810A4">
                    <w:rPr>
                      <w:rFonts w:cs="Arial"/>
                      <w:sz w:val="22"/>
                      <w:szCs w:val="22"/>
                    </w:rPr>
                    <w:t>Recovery Workforce Plan Update</w:t>
                  </w:r>
                </w:p>
                <w:p w:rsidR="00383FE3" w:rsidRPr="004810A4" w:rsidRDefault="00383FE3" w:rsidP="00286C26">
                  <w:pPr>
                    <w:pStyle w:val="nhsbase"/>
                    <w:numPr>
                      <w:ilvl w:val="0"/>
                      <w:numId w:val="8"/>
                    </w:numPr>
                    <w:rPr>
                      <w:rFonts w:cs="Arial"/>
                      <w:szCs w:val="22"/>
                    </w:rPr>
                  </w:pPr>
                  <w:r w:rsidRPr="00242CAA">
                    <w:rPr>
                      <w:rFonts w:cs="Arial"/>
                      <w:sz w:val="22"/>
                      <w:szCs w:val="22"/>
                    </w:rPr>
                    <w:t>Clinical Education Annual Report</w:t>
                  </w:r>
                </w:p>
                <w:p w:rsidR="004810A4" w:rsidRPr="004810A4" w:rsidRDefault="004810A4" w:rsidP="00286C26">
                  <w:pPr>
                    <w:pStyle w:val="nhsbase"/>
                    <w:numPr>
                      <w:ilvl w:val="0"/>
                      <w:numId w:val="8"/>
                    </w:numPr>
                    <w:rPr>
                      <w:rFonts w:cs="Arial"/>
                      <w:szCs w:val="22"/>
                    </w:rPr>
                  </w:pPr>
                  <w:r>
                    <w:rPr>
                      <w:rFonts w:cs="Arial"/>
                      <w:sz w:val="22"/>
                      <w:szCs w:val="22"/>
                    </w:rPr>
                    <w:t>Workforce Monitoring Report</w:t>
                  </w:r>
                </w:p>
                <w:p w:rsidR="004810A4" w:rsidRPr="004810A4" w:rsidRDefault="004810A4" w:rsidP="00286C26">
                  <w:pPr>
                    <w:pStyle w:val="nhsbase"/>
                    <w:numPr>
                      <w:ilvl w:val="0"/>
                      <w:numId w:val="8"/>
                    </w:numPr>
                    <w:rPr>
                      <w:rFonts w:cs="Arial"/>
                      <w:szCs w:val="22"/>
                    </w:rPr>
                  </w:pPr>
                  <w:r>
                    <w:rPr>
                      <w:rFonts w:cs="Arial"/>
                      <w:sz w:val="22"/>
                      <w:szCs w:val="22"/>
                    </w:rPr>
                    <w:t>Staff Governance Action Plan</w:t>
                  </w:r>
                </w:p>
                <w:p w:rsidR="00383FE3" w:rsidRPr="004810A4" w:rsidRDefault="004810A4" w:rsidP="004810A4">
                  <w:pPr>
                    <w:pStyle w:val="nhsbase"/>
                    <w:numPr>
                      <w:ilvl w:val="0"/>
                      <w:numId w:val="8"/>
                    </w:numPr>
                    <w:rPr>
                      <w:rFonts w:cs="Arial"/>
                      <w:szCs w:val="22"/>
                    </w:rPr>
                  </w:pPr>
                  <w:r>
                    <w:rPr>
                      <w:rFonts w:cs="Arial"/>
                      <w:sz w:val="22"/>
                      <w:szCs w:val="22"/>
                    </w:rPr>
                    <w:t>Key Performance Indicators &amp; Appraisal</w:t>
                  </w:r>
                  <w:r w:rsidR="00383FE3" w:rsidRPr="004810A4">
                    <w:rPr>
                      <w:rFonts w:cs="Arial"/>
                      <w:sz w:val="22"/>
                      <w:szCs w:val="22"/>
                    </w:rPr>
                    <w:t xml:space="preserve"> </w:t>
                  </w:r>
                </w:p>
              </w:tc>
              <w:tc>
                <w:tcPr>
                  <w:tcW w:w="4333" w:type="dxa"/>
                </w:tcPr>
                <w:p w:rsidR="004810A4" w:rsidRDefault="004810A4" w:rsidP="0065260B">
                  <w:pPr>
                    <w:pStyle w:val="nhsbase"/>
                    <w:numPr>
                      <w:ilvl w:val="0"/>
                      <w:numId w:val="8"/>
                    </w:numPr>
                    <w:rPr>
                      <w:rFonts w:cs="Arial"/>
                      <w:szCs w:val="22"/>
                    </w:rPr>
                  </w:pPr>
                  <w:r w:rsidRPr="004810A4">
                    <w:rPr>
                      <w:rFonts w:cs="Arial"/>
                      <w:sz w:val="22"/>
                      <w:szCs w:val="22"/>
                    </w:rPr>
                    <w:t>Complaints Feedback Report</w:t>
                  </w:r>
                </w:p>
                <w:p w:rsidR="004810A4" w:rsidRDefault="004810A4" w:rsidP="0065260B">
                  <w:pPr>
                    <w:pStyle w:val="nhsbase"/>
                    <w:numPr>
                      <w:ilvl w:val="0"/>
                      <w:numId w:val="8"/>
                    </w:numPr>
                    <w:rPr>
                      <w:rFonts w:cs="Arial"/>
                      <w:szCs w:val="22"/>
                    </w:rPr>
                  </w:pPr>
                  <w:r>
                    <w:rPr>
                      <w:rFonts w:cs="Arial"/>
                      <w:sz w:val="22"/>
                      <w:szCs w:val="22"/>
                    </w:rPr>
                    <w:t>Board Risk Register</w:t>
                  </w:r>
                </w:p>
                <w:p w:rsidR="004810A4" w:rsidRDefault="004810A4" w:rsidP="0065260B">
                  <w:pPr>
                    <w:pStyle w:val="nhsbase"/>
                    <w:numPr>
                      <w:ilvl w:val="0"/>
                      <w:numId w:val="8"/>
                    </w:numPr>
                    <w:rPr>
                      <w:rFonts w:cs="Arial"/>
                      <w:szCs w:val="22"/>
                    </w:rPr>
                  </w:pPr>
                  <w:r>
                    <w:rPr>
                      <w:rFonts w:cs="Arial"/>
                      <w:sz w:val="22"/>
                      <w:szCs w:val="22"/>
                    </w:rPr>
                    <w:t>Volunteer Strategy &amp; Action Plan</w:t>
                  </w:r>
                </w:p>
                <w:p w:rsidR="004810A4" w:rsidRPr="004810A4" w:rsidRDefault="004810A4" w:rsidP="0065260B">
                  <w:pPr>
                    <w:pStyle w:val="nhsbase"/>
                    <w:numPr>
                      <w:ilvl w:val="0"/>
                      <w:numId w:val="8"/>
                    </w:numPr>
                    <w:rPr>
                      <w:rFonts w:cs="Arial"/>
                      <w:szCs w:val="22"/>
                    </w:rPr>
                  </w:pPr>
                  <w:r>
                    <w:rPr>
                      <w:rFonts w:cs="Arial"/>
                      <w:sz w:val="22"/>
                      <w:szCs w:val="22"/>
                    </w:rPr>
                    <w:t>Health &amp; Wellbeing Strategy</w:t>
                  </w:r>
                </w:p>
                <w:p w:rsidR="00396E71" w:rsidRPr="00242CAA" w:rsidRDefault="004810A4" w:rsidP="0065260B">
                  <w:pPr>
                    <w:pStyle w:val="nhsbase"/>
                    <w:numPr>
                      <w:ilvl w:val="0"/>
                      <w:numId w:val="8"/>
                    </w:numPr>
                    <w:rPr>
                      <w:rFonts w:cs="Arial"/>
                      <w:szCs w:val="22"/>
                    </w:rPr>
                  </w:pPr>
                  <w:r>
                    <w:rPr>
                      <w:rFonts w:cs="Arial"/>
                      <w:sz w:val="22"/>
                      <w:szCs w:val="22"/>
                    </w:rPr>
                    <w:t>Health &amp; Wellbeing Update</w:t>
                  </w:r>
                </w:p>
                <w:p w:rsidR="00396E71" w:rsidRPr="004810A4" w:rsidRDefault="004810A4" w:rsidP="0065260B">
                  <w:pPr>
                    <w:pStyle w:val="nhsbase"/>
                    <w:numPr>
                      <w:ilvl w:val="0"/>
                      <w:numId w:val="8"/>
                    </w:numPr>
                    <w:rPr>
                      <w:rFonts w:cs="Arial"/>
                      <w:szCs w:val="22"/>
                    </w:rPr>
                  </w:pPr>
                  <w:r>
                    <w:rPr>
                      <w:rFonts w:cs="Arial"/>
                      <w:sz w:val="22"/>
                      <w:szCs w:val="22"/>
                    </w:rPr>
                    <w:t>Involving People Strategy update</w:t>
                  </w:r>
                </w:p>
                <w:p w:rsidR="004810A4" w:rsidRPr="004810A4" w:rsidRDefault="004810A4" w:rsidP="0065260B">
                  <w:pPr>
                    <w:pStyle w:val="nhsbase"/>
                    <w:numPr>
                      <w:ilvl w:val="0"/>
                      <w:numId w:val="8"/>
                    </w:numPr>
                    <w:rPr>
                      <w:rFonts w:cs="Arial"/>
                      <w:szCs w:val="22"/>
                    </w:rPr>
                  </w:pPr>
                  <w:r>
                    <w:rPr>
                      <w:rFonts w:cs="Arial"/>
                      <w:sz w:val="22"/>
                      <w:szCs w:val="22"/>
                    </w:rPr>
                    <w:t>Bank Staff</w:t>
                  </w:r>
                </w:p>
                <w:p w:rsidR="004810A4" w:rsidRPr="004810A4" w:rsidRDefault="004810A4" w:rsidP="0065260B">
                  <w:pPr>
                    <w:pStyle w:val="nhsbase"/>
                    <w:numPr>
                      <w:ilvl w:val="0"/>
                      <w:numId w:val="8"/>
                    </w:numPr>
                    <w:rPr>
                      <w:rFonts w:cs="Arial"/>
                      <w:szCs w:val="22"/>
                    </w:rPr>
                  </w:pPr>
                  <w:r>
                    <w:rPr>
                      <w:rFonts w:cs="Arial"/>
                      <w:sz w:val="22"/>
                      <w:szCs w:val="22"/>
                    </w:rPr>
                    <w:t>Human Factors Annual update</w:t>
                  </w:r>
                </w:p>
                <w:p w:rsidR="004810A4" w:rsidRPr="00242CAA" w:rsidRDefault="004810A4" w:rsidP="0065260B">
                  <w:pPr>
                    <w:pStyle w:val="nhsbase"/>
                    <w:numPr>
                      <w:ilvl w:val="0"/>
                      <w:numId w:val="8"/>
                    </w:numPr>
                    <w:rPr>
                      <w:rFonts w:cs="Arial"/>
                      <w:szCs w:val="22"/>
                    </w:rPr>
                  </w:pPr>
                  <w:r>
                    <w:rPr>
                      <w:rFonts w:cs="Arial"/>
                      <w:sz w:val="22"/>
                      <w:szCs w:val="22"/>
                    </w:rPr>
                    <w:t>Communications Update</w:t>
                  </w:r>
                </w:p>
                <w:p w:rsidR="00396E71" w:rsidRPr="004E44DC" w:rsidRDefault="00396E71" w:rsidP="004E44DC">
                  <w:pPr>
                    <w:pStyle w:val="nhsbase"/>
                    <w:numPr>
                      <w:ilvl w:val="0"/>
                      <w:numId w:val="8"/>
                    </w:numPr>
                    <w:rPr>
                      <w:rFonts w:cs="Arial"/>
                      <w:szCs w:val="22"/>
                    </w:rPr>
                  </w:pPr>
                  <w:r w:rsidRPr="00242CAA">
                    <w:rPr>
                      <w:rFonts w:cs="Arial"/>
                      <w:sz w:val="22"/>
                      <w:szCs w:val="22"/>
                    </w:rPr>
                    <w:t>Job Planning Update</w:t>
                  </w:r>
                </w:p>
                <w:p w:rsidR="004810A4" w:rsidRPr="00242CAA" w:rsidRDefault="004810A4" w:rsidP="0065260B">
                  <w:pPr>
                    <w:pStyle w:val="nhsbase"/>
                    <w:numPr>
                      <w:ilvl w:val="0"/>
                      <w:numId w:val="8"/>
                    </w:numPr>
                    <w:rPr>
                      <w:rFonts w:cs="Arial"/>
                      <w:szCs w:val="22"/>
                    </w:rPr>
                  </w:pPr>
                  <w:r>
                    <w:rPr>
                      <w:rFonts w:cs="Arial"/>
                      <w:sz w:val="22"/>
                      <w:szCs w:val="22"/>
                    </w:rPr>
                    <w:t>Staff Governance Policy Tracker Update</w:t>
                  </w:r>
                </w:p>
              </w:tc>
            </w:tr>
            <w:tr w:rsidR="00286C26" w:rsidRPr="00242CAA" w:rsidTr="0065260B">
              <w:tc>
                <w:tcPr>
                  <w:tcW w:w="4332" w:type="dxa"/>
                </w:tcPr>
                <w:p w:rsidR="00286C26" w:rsidRPr="00242CAA" w:rsidRDefault="00E8652A" w:rsidP="00286C26">
                  <w:pPr>
                    <w:pStyle w:val="nhsbase"/>
                    <w:rPr>
                      <w:rFonts w:cs="Arial"/>
                      <w:b/>
                      <w:szCs w:val="22"/>
                    </w:rPr>
                  </w:pPr>
                  <w:r>
                    <w:rPr>
                      <w:rFonts w:cs="Arial"/>
                      <w:b/>
                      <w:sz w:val="22"/>
                      <w:szCs w:val="22"/>
                    </w:rPr>
                    <w:t>13 January 2021</w:t>
                  </w:r>
                </w:p>
              </w:tc>
              <w:tc>
                <w:tcPr>
                  <w:tcW w:w="4333" w:type="dxa"/>
                </w:tcPr>
                <w:p w:rsidR="00286C26" w:rsidRPr="00242CAA" w:rsidRDefault="00E8652A" w:rsidP="00286C26">
                  <w:pPr>
                    <w:pStyle w:val="nhsbase"/>
                    <w:rPr>
                      <w:rFonts w:cs="Arial"/>
                      <w:b/>
                      <w:szCs w:val="22"/>
                    </w:rPr>
                  </w:pPr>
                  <w:r>
                    <w:rPr>
                      <w:rFonts w:cs="Arial"/>
                      <w:b/>
                      <w:sz w:val="22"/>
                      <w:szCs w:val="22"/>
                    </w:rPr>
                    <w:t>3 March 2021</w:t>
                  </w:r>
                </w:p>
              </w:tc>
            </w:tr>
            <w:tr w:rsidR="00286C26" w:rsidRPr="00242CAA" w:rsidTr="0065260B">
              <w:tc>
                <w:tcPr>
                  <w:tcW w:w="4332" w:type="dxa"/>
                </w:tcPr>
                <w:p w:rsidR="004E44DC" w:rsidRPr="004E44DC" w:rsidRDefault="004E44DC" w:rsidP="00286C26">
                  <w:pPr>
                    <w:pStyle w:val="nhsbase"/>
                    <w:numPr>
                      <w:ilvl w:val="0"/>
                      <w:numId w:val="8"/>
                    </w:numPr>
                    <w:rPr>
                      <w:rFonts w:cs="Arial"/>
                      <w:szCs w:val="22"/>
                    </w:rPr>
                  </w:pPr>
                  <w:r w:rsidRPr="004E44DC">
                    <w:rPr>
                      <w:rFonts w:cs="Arial"/>
                      <w:sz w:val="22"/>
                      <w:szCs w:val="22"/>
                    </w:rPr>
                    <w:t>Board Risk Register</w:t>
                  </w:r>
                </w:p>
                <w:p w:rsidR="00286C26" w:rsidRDefault="00E80D4D" w:rsidP="00286C26">
                  <w:pPr>
                    <w:pStyle w:val="nhsbase"/>
                    <w:numPr>
                      <w:ilvl w:val="0"/>
                      <w:numId w:val="8"/>
                    </w:numPr>
                    <w:rPr>
                      <w:rFonts w:cs="Arial"/>
                      <w:szCs w:val="22"/>
                    </w:rPr>
                  </w:pPr>
                  <w:r w:rsidRPr="004E44DC">
                    <w:rPr>
                      <w:rFonts w:cs="Arial"/>
                      <w:sz w:val="22"/>
                      <w:szCs w:val="22"/>
                    </w:rPr>
                    <w:t>Complaints Report</w:t>
                  </w:r>
                </w:p>
                <w:p w:rsidR="004E44DC" w:rsidRDefault="004E44DC" w:rsidP="00286C26">
                  <w:pPr>
                    <w:pStyle w:val="nhsbase"/>
                    <w:numPr>
                      <w:ilvl w:val="0"/>
                      <w:numId w:val="8"/>
                    </w:numPr>
                    <w:rPr>
                      <w:rFonts w:cs="Arial"/>
                      <w:szCs w:val="22"/>
                    </w:rPr>
                  </w:pPr>
                  <w:r>
                    <w:rPr>
                      <w:rFonts w:cs="Arial"/>
                      <w:sz w:val="22"/>
                      <w:szCs w:val="22"/>
                    </w:rPr>
                    <w:t>Health &amp; Safety report</w:t>
                  </w:r>
                </w:p>
                <w:p w:rsidR="004E44DC" w:rsidRDefault="004E44DC" w:rsidP="00286C26">
                  <w:pPr>
                    <w:pStyle w:val="nhsbase"/>
                    <w:numPr>
                      <w:ilvl w:val="0"/>
                      <w:numId w:val="8"/>
                    </w:numPr>
                    <w:rPr>
                      <w:rFonts w:cs="Arial"/>
                      <w:szCs w:val="22"/>
                    </w:rPr>
                  </w:pPr>
                  <w:r>
                    <w:rPr>
                      <w:rFonts w:cs="Arial"/>
                      <w:sz w:val="22"/>
                      <w:szCs w:val="22"/>
                    </w:rPr>
                    <w:t>Pulse Survey</w:t>
                  </w:r>
                </w:p>
                <w:p w:rsidR="004E44DC" w:rsidRDefault="004E44DC" w:rsidP="00286C26">
                  <w:pPr>
                    <w:pStyle w:val="nhsbase"/>
                    <w:numPr>
                      <w:ilvl w:val="0"/>
                      <w:numId w:val="8"/>
                    </w:numPr>
                    <w:rPr>
                      <w:rFonts w:cs="Arial"/>
                      <w:szCs w:val="22"/>
                    </w:rPr>
                  </w:pPr>
                  <w:r>
                    <w:rPr>
                      <w:rFonts w:cs="Arial"/>
                      <w:sz w:val="22"/>
                      <w:szCs w:val="22"/>
                    </w:rPr>
                    <w:t>Volunteer Activity</w:t>
                  </w:r>
                </w:p>
                <w:p w:rsidR="00E80D4D" w:rsidRPr="004E44DC" w:rsidRDefault="00E80D4D" w:rsidP="00286C26">
                  <w:pPr>
                    <w:pStyle w:val="nhsbase"/>
                    <w:numPr>
                      <w:ilvl w:val="0"/>
                      <w:numId w:val="8"/>
                    </w:numPr>
                    <w:rPr>
                      <w:rFonts w:cs="Arial"/>
                      <w:szCs w:val="22"/>
                    </w:rPr>
                  </w:pPr>
                  <w:r w:rsidRPr="00242CAA">
                    <w:rPr>
                      <w:rFonts w:cs="Arial"/>
                      <w:sz w:val="22"/>
                      <w:szCs w:val="22"/>
                    </w:rPr>
                    <w:t>Communications Update</w:t>
                  </w:r>
                </w:p>
                <w:p w:rsidR="004E44DC" w:rsidRPr="004E44DC" w:rsidRDefault="004E44DC" w:rsidP="00286C26">
                  <w:pPr>
                    <w:pStyle w:val="nhsbase"/>
                    <w:numPr>
                      <w:ilvl w:val="0"/>
                      <w:numId w:val="8"/>
                    </w:numPr>
                    <w:rPr>
                      <w:rFonts w:cs="Arial"/>
                      <w:szCs w:val="22"/>
                    </w:rPr>
                  </w:pPr>
                  <w:r>
                    <w:rPr>
                      <w:rFonts w:cs="Arial"/>
                      <w:sz w:val="22"/>
                      <w:szCs w:val="22"/>
                    </w:rPr>
                    <w:t>Medical appraisal &amp; Revalidation 6 Monthly Report</w:t>
                  </w:r>
                </w:p>
                <w:p w:rsidR="004E44DC" w:rsidRPr="004E44DC" w:rsidRDefault="004E44DC" w:rsidP="00286C26">
                  <w:pPr>
                    <w:pStyle w:val="nhsbase"/>
                    <w:numPr>
                      <w:ilvl w:val="0"/>
                      <w:numId w:val="8"/>
                    </w:numPr>
                    <w:rPr>
                      <w:rFonts w:cs="Arial"/>
                      <w:szCs w:val="22"/>
                    </w:rPr>
                  </w:pPr>
                  <w:r>
                    <w:rPr>
                      <w:rFonts w:cs="Arial"/>
                      <w:sz w:val="22"/>
                      <w:szCs w:val="22"/>
                    </w:rPr>
                    <w:t>Discretionary Points</w:t>
                  </w:r>
                </w:p>
                <w:p w:rsidR="004E44DC" w:rsidRPr="004E44DC" w:rsidRDefault="004E44DC" w:rsidP="00286C26">
                  <w:pPr>
                    <w:pStyle w:val="nhsbase"/>
                    <w:numPr>
                      <w:ilvl w:val="0"/>
                      <w:numId w:val="8"/>
                    </w:numPr>
                    <w:rPr>
                      <w:rFonts w:cs="Arial"/>
                      <w:szCs w:val="22"/>
                    </w:rPr>
                  </w:pPr>
                  <w:r>
                    <w:rPr>
                      <w:rFonts w:cs="Arial"/>
                      <w:sz w:val="22"/>
                      <w:szCs w:val="22"/>
                    </w:rPr>
                    <w:t>Staff Governance Policy Tracker Update</w:t>
                  </w:r>
                </w:p>
                <w:p w:rsidR="004E44DC" w:rsidRPr="004E44DC" w:rsidRDefault="004E44DC" w:rsidP="00286C26">
                  <w:pPr>
                    <w:pStyle w:val="nhsbase"/>
                    <w:numPr>
                      <w:ilvl w:val="0"/>
                      <w:numId w:val="8"/>
                    </w:numPr>
                    <w:rPr>
                      <w:rFonts w:cs="Arial"/>
                      <w:szCs w:val="22"/>
                    </w:rPr>
                  </w:pPr>
                  <w:r>
                    <w:rPr>
                      <w:rFonts w:cs="Arial"/>
                      <w:sz w:val="22"/>
                      <w:szCs w:val="22"/>
                    </w:rPr>
                    <w:t>Corporate L&amp;OD 6 monthly report</w:t>
                  </w:r>
                </w:p>
                <w:p w:rsidR="004E44DC" w:rsidRPr="00242CAA" w:rsidRDefault="004E44DC" w:rsidP="00286C26">
                  <w:pPr>
                    <w:pStyle w:val="nhsbase"/>
                    <w:numPr>
                      <w:ilvl w:val="0"/>
                      <w:numId w:val="8"/>
                    </w:numPr>
                    <w:rPr>
                      <w:rFonts w:cs="Arial"/>
                      <w:szCs w:val="22"/>
                    </w:rPr>
                  </w:pPr>
                  <w:r>
                    <w:rPr>
                      <w:rFonts w:cs="Arial"/>
                      <w:sz w:val="22"/>
                      <w:szCs w:val="22"/>
                    </w:rPr>
                    <w:t>Whistleblowing Update</w:t>
                  </w:r>
                </w:p>
                <w:p w:rsidR="00E80D4D" w:rsidRPr="00242CAA" w:rsidRDefault="00E80D4D" w:rsidP="00286C26">
                  <w:pPr>
                    <w:pStyle w:val="nhsbase"/>
                    <w:numPr>
                      <w:ilvl w:val="0"/>
                      <w:numId w:val="8"/>
                    </w:numPr>
                    <w:rPr>
                      <w:rFonts w:cs="Arial"/>
                      <w:szCs w:val="22"/>
                    </w:rPr>
                  </w:pPr>
                  <w:r w:rsidRPr="00242CAA">
                    <w:rPr>
                      <w:rFonts w:cs="Arial"/>
                      <w:sz w:val="22"/>
                      <w:szCs w:val="22"/>
                    </w:rPr>
                    <w:t>Coaching Activity</w:t>
                  </w:r>
                </w:p>
                <w:p w:rsidR="00454E9F" w:rsidRPr="004E44DC" w:rsidRDefault="00E80D4D" w:rsidP="004E44DC">
                  <w:pPr>
                    <w:pStyle w:val="nhsbase"/>
                    <w:numPr>
                      <w:ilvl w:val="0"/>
                      <w:numId w:val="8"/>
                    </w:numPr>
                    <w:rPr>
                      <w:rFonts w:cs="Arial"/>
                      <w:szCs w:val="22"/>
                    </w:rPr>
                  </w:pPr>
                  <w:r w:rsidRPr="00242CAA">
                    <w:rPr>
                      <w:rFonts w:cs="Arial"/>
                      <w:sz w:val="22"/>
                      <w:szCs w:val="22"/>
                    </w:rPr>
                    <w:t>Workforce Plan</w:t>
                  </w:r>
                </w:p>
              </w:tc>
              <w:tc>
                <w:tcPr>
                  <w:tcW w:w="4333" w:type="dxa"/>
                </w:tcPr>
                <w:p w:rsidR="00E5118A" w:rsidRPr="002407D0" w:rsidRDefault="00E5118A" w:rsidP="002407D0">
                  <w:pPr>
                    <w:pStyle w:val="nhsbase"/>
                    <w:numPr>
                      <w:ilvl w:val="0"/>
                      <w:numId w:val="8"/>
                    </w:numPr>
                    <w:rPr>
                      <w:rFonts w:cs="Arial"/>
                      <w:szCs w:val="22"/>
                    </w:rPr>
                  </w:pPr>
                  <w:r>
                    <w:rPr>
                      <w:rFonts w:cs="Arial"/>
                      <w:sz w:val="22"/>
                      <w:szCs w:val="22"/>
                    </w:rPr>
                    <w:t>Board Risk Register</w:t>
                  </w:r>
                </w:p>
                <w:p w:rsidR="00E5118A" w:rsidRPr="00E5118A" w:rsidRDefault="00E5118A" w:rsidP="0065260B">
                  <w:pPr>
                    <w:pStyle w:val="nhsbase"/>
                    <w:numPr>
                      <w:ilvl w:val="0"/>
                      <w:numId w:val="8"/>
                    </w:numPr>
                    <w:rPr>
                      <w:rFonts w:cs="Arial"/>
                      <w:szCs w:val="22"/>
                    </w:rPr>
                  </w:pPr>
                  <w:r>
                    <w:rPr>
                      <w:rFonts w:cs="Arial"/>
                      <w:sz w:val="22"/>
                      <w:szCs w:val="22"/>
                    </w:rPr>
                    <w:t>Health &amp; Safety Risk Register</w:t>
                  </w:r>
                </w:p>
                <w:p w:rsidR="00E5118A" w:rsidRPr="00E5118A" w:rsidRDefault="00E5118A" w:rsidP="0065260B">
                  <w:pPr>
                    <w:pStyle w:val="nhsbase"/>
                    <w:numPr>
                      <w:ilvl w:val="0"/>
                      <w:numId w:val="8"/>
                    </w:numPr>
                    <w:rPr>
                      <w:rFonts w:cs="Arial"/>
                      <w:szCs w:val="22"/>
                    </w:rPr>
                  </w:pPr>
                  <w:r>
                    <w:rPr>
                      <w:rFonts w:cs="Arial"/>
                      <w:sz w:val="22"/>
                      <w:szCs w:val="22"/>
                    </w:rPr>
                    <w:t>Health &amp; Safety Report</w:t>
                  </w:r>
                </w:p>
                <w:p w:rsidR="00E5118A" w:rsidRPr="00E5118A" w:rsidRDefault="00E5118A" w:rsidP="0065260B">
                  <w:pPr>
                    <w:pStyle w:val="nhsbase"/>
                    <w:numPr>
                      <w:ilvl w:val="0"/>
                      <w:numId w:val="8"/>
                    </w:numPr>
                    <w:rPr>
                      <w:rFonts w:cs="Arial"/>
                      <w:szCs w:val="22"/>
                    </w:rPr>
                  </w:pPr>
                  <w:r>
                    <w:rPr>
                      <w:rFonts w:cs="Arial"/>
                      <w:sz w:val="22"/>
                      <w:szCs w:val="22"/>
                    </w:rPr>
                    <w:t>Occupational Health Report</w:t>
                  </w:r>
                </w:p>
                <w:p w:rsidR="00E5118A" w:rsidRPr="00E5118A" w:rsidRDefault="00E5118A" w:rsidP="0065260B">
                  <w:pPr>
                    <w:pStyle w:val="nhsbase"/>
                    <w:numPr>
                      <w:ilvl w:val="0"/>
                      <w:numId w:val="8"/>
                    </w:numPr>
                    <w:rPr>
                      <w:rFonts w:cs="Arial"/>
                      <w:szCs w:val="22"/>
                    </w:rPr>
                  </w:pPr>
                  <w:r>
                    <w:rPr>
                      <w:rFonts w:cs="Arial"/>
                      <w:sz w:val="22"/>
                      <w:szCs w:val="22"/>
                    </w:rPr>
                    <w:t>Communications Update</w:t>
                  </w:r>
                </w:p>
                <w:p w:rsidR="00E5118A" w:rsidRPr="00E5118A" w:rsidRDefault="00E5118A" w:rsidP="0065260B">
                  <w:pPr>
                    <w:pStyle w:val="nhsbase"/>
                    <w:numPr>
                      <w:ilvl w:val="0"/>
                      <w:numId w:val="8"/>
                    </w:numPr>
                    <w:rPr>
                      <w:rFonts w:cs="Arial"/>
                      <w:szCs w:val="22"/>
                    </w:rPr>
                  </w:pPr>
                  <w:r>
                    <w:rPr>
                      <w:rFonts w:cs="Arial"/>
                      <w:sz w:val="22"/>
                      <w:szCs w:val="22"/>
                    </w:rPr>
                    <w:t>Diversity &amp; Inclusion Strategy including Equality Outcomes</w:t>
                  </w:r>
                </w:p>
                <w:p w:rsidR="00E5118A" w:rsidRPr="00E5118A" w:rsidRDefault="00E5118A" w:rsidP="0065260B">
                  <w:pPr>
                    <w:pStyle w:val="nhsbase"/>
                    <w:numPr>
                      <w:ilvl w:val="0"/>
                      <w:numId w:val="8"/>
                    </w:numPr>
                    <w:rPr>
                      <w:rFonts w:cs="Arial"/>
                      <w:szCs w:val="22"/>
                    </w:rPr>
                  </w:pPr>
                  <w:r>
                    <w:rPr>
                      <w:rFonts w:cs="Arial"/>
                      <w:sz w:val="22"/>
                      <w:szCs w:val="22"/>
                    </w:rPr>
                    <w:t>Equalities Mainstreaming Report</w:t>
                  </w:r>
                </w:p>
                <w:p w:rsidR="00E5118A" w:rsidRPr="002407D0" w:rsidRDefault="00E5118A" w:rsidP="002407D0">
                  <w:pPr>
                    <w:pStyle w:val="nhsbase"/>
                    <w:numPr>
                      <w:ilvl w:val="0"/>
                      <w:numId w:val="8"/>
                    </w:numPr>
                    <w:rPr>
                      <w:rFonts w:cs="Arial"/>
                      <w:szCs w:val="22"/>
                    </w:rPr>
                  </w:pPr>
                  <w:r>
                    <w:rPr>
                      <w:rFonts w:cs="Arial"/>
                      <w:sz w:val="22"/>
                      <w:szCs w:val="22"/>
                    </w:rPr>
                    <w:t>Health &amp; Wellbeing update</w:t>
                  </w:r>
                </w:p>
                <w:p w:rsidR="00E5118A" w:rsidRPr="002407D0" w:rsidRDefault="00E5118A" w:rsidP="0065260B">
                  <w:pPr>
                    <w:pStyle w:val="nhsbase"/>
                    <w:numPr>
                      <w:ilvl w:val="0"/>
                      <w:numId w:val="8"/>
                    </w:numPr>
                    <w:rPr>
                      <w:rFonts w:cs="Arial"/>
                      <w:szCs w:val="22"/>
                    </w:rPr>
                  </w:pPr>
                  <w:r>
                    <w:rPr>
                      <w:rFonts w:cs="Arial"/>
                      <w:sz w:val="22"/>
                      <w:szCs w:val="22"/>
                    </w:rPr>
                    <w:t>Involving People Update</w:t>
                  </w:r>
                </w:p>
                <w:p w:rsidR="002407D0" w:rsidRPr="00E5118A" w:rsidRDefault="002407D0" w:rsidP="0065260B">
                  <w:pPr>
                    <w:pStyle w:val="nhsbase"/>
                    <w:numPr>
                      <w:ilvl w:val="0"/>
                      <w:numId w:val="8"/>
                    </w:numPr>
                    <w:rPr>
                      <w:rFonts w:cs="Arial"/>
                      <w:szCs w:val="22"/>
                    </w:rPr>
                  </w:pPr>
                  <w:r>
                    <w:rPr>
                      <w:rFonts w:cs="Arial"/>
                      <w:sz w:val="22"/>
                      <w:szCs w:val="22"/>
                    </w:rPr>
                    <w:t>Service Plan and Job Planning Update</w:t>
                  </w:r>
                </w:p>
                <w:p w:rsidR="00E5118A" w:rsidRPr="00E5118A" w:rsidRDefault="00E5118A" w:rsidP="0065260B">
                  <w:pPr>
                    <w:pStyle w:val="nhsbase"/>
                    <w:numPr>
                      <w:ilvl w:val="0"/>
                      <w:numId w:val="8"/>
                    </w:numPr>
                    <w:rPr>
                      <w:rFonts w:cs="Arial"/>
                      <w:szCs w:val="22"/>
                    </w:rPr>
                  </w:pPr>
                  <w:r>
                    <w:rPr>
                      <w:rFonts w:cs="Arial"/>
                      <w:sz w:val="22"/>
                      <w:szCs w:val="22"/>
                    </w:rPr>
                    <w:t>Appraisal Update</w:t>
                  </w:r>
                </w:p>
                <w:p w:rsidR="00E5118A" w:rsidRPr="00E5118A" w:rsidRDefault="00E5118A" w:rsidP="0065260B">
                  <w:pPr>
                    <w:pStyle w:val="nhsbase"/>
                    <w:numPr>
                      <w:ilvl w:val="0"/>
                      <w:numId w:val="8"/>
                    </w:numPr>
                    <w:rPr>
                      <w:rFonts w:cs="Arial"/>
                      <w:szCs w:val="22"/>
                    </w:rPr>
                  </w:pPr>
                  <w:r>
                    <w:rPr>
                      <w:rFonts w:cs="Arial"/>
                      <w:sz w:val="22"/>
                      <w:szCs w:val="22"/>
                    </w:rPr>
                    <w:t>Whistleblowing Update</w:t>
                  </w:r>
                </w:p>
                <w:p w:rsidR="00E5118A" w:rsidRPr="00E5118A" w:rsidRDefault="00E5118A" w:rsidP="00E5118A">
                  <w:pPr>
                    <w:pStyle w:val="nhsbase"/>
                    <w:numPr>
                      <w:ilvl w:val="0"/>
                      <w:numId w:val="8"/>
                    </w:numPr>
                    <w:rPr>
                      <w:rFonts w:cs="Arial"/>
                      <w:szCs w:val="22"/>
                    </w:rPr>
                  </w:pPr>
                  <w:r>
                    <w:rPr>
                      <w:rFonts w:cs="Arial"/>
                      <w:sz w:val="22"/>
                      <w:szCs w:val="22"/>
                    </w:rPr>
                    <w:t>Annual Staff Governance Monitoring Report Update</w:t>
                  </w:r>
                </w:p>
                <w:p w:rsidR="0010756E" w:rsidRPr="00242CAA" w:rsidRDefault="0010756E" w:rsidP="0065260B">
                  <w:pPr>
                    <w:pStyle w:val="nhsbase"/>
                    <w:numPr>
                      <w:ilvl w:val="0"/>
                      <w:numId w:val="8"/>
                    </w:numPr>
                    <w:rPr>
                      <w:rFonts w:cs="Arial"/>
                      <w:szCs w:val="22"/>
                    </w:rPr>
                  </w:pPr>
                  <w:r w:rsidRPr="00242CAA">
                    <w:rPr>
                      <w:rFonts w:cs="Arial"/>
                      <w:sz w:val="22"/>
                      <w:szCs w:val="22"/>
                    </w:rPr>
                    <w:t xml:space="preserve">Blue Print for Good Corporate Governance </w:t>
                  </w:r>
                  <w:r w:rsidR="0046100A" w:rsidRPr="00242CAA">
                    <w:rPr>
                      <w:rFonts w:cs="Arial"/>
                      <w:sz w:val="22"/>
                      <w:szCs w:val="22"/>
                    </w:rPr>
                    <w:t>Self-Assessment</w:t>
                  </w:r>
                  <w:r w:rsidRPr="00242CAA">
                    <w:rPr>
                      <w:rFonts w:cs="Arial"/>
                      <w:sz w:val="22"/>
                      <w:szCs w:val="22"/>
                    </w:rPr>
                    <w:t xml:space="preserve"> (Staff Governance)</w:t>
                  </w:r>
                  <w:r w:rsidR="00E5118A">
                    <w:rPr>
                      <w:rFonts w:cs="Arial"/>
                      <w:sz w:val="22"/>
                      <w:szCs w:val="22"/>
                    </w:rPr>
                    <w:t xml:space="preserve"> Update</w:t>
                  </w:r>
                </w:p>
                <w:p w:rsidR="0010756E" w:rsidRPr="00242CAA" w:rsidRDefault="0010756E" w:rsidP="0065260B">
                  <w:pPr>
                    <w:pStyle w:val="nhsbase"/>
                    <w:numPr>
                      <w:ilvl w:val="0"/>
                      <w:numId w:val="8"/>
                    </w:numPr>
                    <w:rPr>
                      <w:rFonts w:cs="Arial"/>
                      <w:szCs w:val="22"/>
                    </w:rPr>
                  </w:pPr>
                  <w:r w:rsidRPr="00242CAA">
                    <w:rPr>
                      <w:rFonts w:cs="Arial"/>
                      <w:sz w:val="22"/>
                      <w:szCs w:val="22"/>
                    </w:rPr>
                    <w:t>PCC Terms of Reference Review</w:t>
                  </w:r>
                </w:p>
                <w:p w:rsidR="0010756E" w:rsidRPr="00242CAA" w:rsidRDefault="002407D0" w:rsidP="0065260B">
                  <w:pPr>
                    <w:pStyle w:val="nhsbase"/>
                    <w:numPr>
                      <w:ilvl w:val="0"/>
                      <w:numId w:val="8"/>
                    </w:numPr>
                    <w:rPr>
                      <w:rFonts w:cs="Arial"/>
                      <w:szCs w:val="22"/>
                    </w:rPr>
                  </w:pPr>
                  <w:r>
                    <w:rPr>
                      <w:rFonts w:cs="Arial"/>
                      <w:sz w:val="22"/>
                      <w:szCs w:val="22"/>
                    </w:rPr>
                    <w:t>PCC Annual Workplan 2021/22</w:t>
                  </w:r>
                </w:p>
                <w:p w:rsidR="0010756E" w:rsidRPr="00E5118A" w:rsidRDefault="002407D0" w:rsidP="00E5118A">
                  <w:pPr>
                    <w:pStyle w:val="nhsbase"/>
                    <w:numPr>
                      <w:ilvl w:val="0"/>
                      <w:numId w:val="8"/>
                    </w:numPr>
                    <w:rPr>
                      <w:rFonts w:cs="Arial"/>
                      <w:szCs w:val="22"/>
                    </w:rPr>
                  </w:pPr>
                  <w:r>
                    <w:rPr>
                      <w:rFonts w:cs="Arial"/>
                      <w:sz w:val="22"/>
                      <w:szCs w:val="22"/>
                    </w:rPr>
                    <w:t>PCC Annual Report 2020/21</w:t>
                  </w:r>
                </w:p>
              </w:tc>
            </w:tr>
          </w:tbl>
          <w:p w:rsidR="005A3BCB" w:rsidRPr="00242CAA" w:rsidRDefault="005A3BCB" w:rsidP="0065260B">
            <w:pPr>
              <w:pStyle w:val="nhsbase"/>
              <w:rPr>
                <w:rFonts w:cs="Arial"/>
                <w:szCs w:val="22"/>
              </w:rPr>
            </w:pPr>
          </w:p>
        </w:tc>
      </w:tr>
      <w:tr w:rsidR="005A3BCB" w:rsidRPr="00242CAA" w:rsidTr="009634A0">
        <w:tc>
          <w:tcPr>
            <w:tcW w:w="544" w:type="dxa"/>
          </w:tcPr>
          <w:p w:rsidR="005A3BCB" w:rsidRPr="00242CAA" w:rsidRDefault="005A3BCB" w:rsidP="0065260B">
            <w:pPr>
              <w:pStyle w:val="nhsbase"/>
              <w:rPr>
                <w:rFonts w:cs="Arial"/>
                <w:szCs w:val="22"/>
              </w:rPr>
            </w:pPr>
          </w:p>
        </w:tc>
        <w:tc>
          <w:tcPr>
            <w:tcW w:w="7978" w:type="dxa"/>
          </w:tcPr>
          <w:p w:rsidR="005A3BCB" w:rsidRPr="00242CAA" w:rsidRDefault="005A3BCB" w:rsidP="0065260B">
            <w:pPr>
              <w:pStyle w:val="nhsbase"/>
              <w:rPr>
                <w:rFonts w:cs="Arial"/>
                <w:szCs w:val="22"/>
              </w:rPr>
            </w:pPr>
          </w:p>
        </w:tc>
      </w:tr>
      <w:tr w:rsidR="005A3BCB" w:rsidRPr="00242CAA" w:rsidTr="009634A0">
        <w:tc>
          <w:tcPr>
            <w:tcW w:w="544" w:type="dxa"/>
          </w:tcPr>
          <w:p w:rsidR="005A3BCB" w:rsidRPr="00242CAA" w:rsidRDefault="005A3BCB" w:rsidP="0065260B">
            <w:pPr>
              <w:pStyle w:val="nhsbase"/>
              <w:rPr>
                <w:rFonts w:cs="Arial"/>
                <w:b/>
                <w:szCs w:val="22"/>
              </w:rPr>
            </w:pPr>
            <w:r w:rsidRPr="00242CAA">
              <w:rPr>
                <w:rFonts w:cs="Arial"/>
                <w:b/>
                <w:sz w:val="22"/>
                <w:szCs w:val="22"/>
              </w:rPr>
              <w:t>3.</w:t>
            </w:r>
          </w:p>
        </w:tc>
        <w:tc>
          <w:tcPr>
            <w:tcW w:w="7978" w:type="dxa"/>
          </w:tcPr>
          <w:p w:rsidR="005A3BCB" w:rsidRPr="00242CAA" w:rsidRDefault="005A3BCB" w:rsidP="0065260B">
            <w:pPr>
              <w:pStyle w:val="nhsbase"/>
              <w:rPr>
                <w:rFonts w:cs="Arial"/>
                <w:b/>
                <w:szCs w:val="22"/>
              </w:rPr>
            </w:pPr>
            <w:r w:rsidRPr="00242CAA">
              <w:rPr>
                <w:rFonts w:cs="Arial"/>
                <w:b/>
                <w:sz w:val="22"/>
                <w:szCs w:val="22"/>
              </w:rPr>
              <w:t>Work/reviews carried out by internal parties</w:t>
            </w:r>
          </w:p>
        </w:tc>
      </w:tr>
      <w:tr w:rsidR="005A3BCB" w:rsidRPr="00242CAA" w:rsidTr="009634A0">
        <w:tc>
          <w:tcPr>
            <w:tcW w:w="544" w:type="dxa"/>
          </w:tcPr>
          <w:p w:rsidR="005A3BCB" w:rsidRPr="00242CAA" w:rsidRDefault="005A3BCB" w:rsidP="0065260B">
            <w:pPr>
              <w:pStyle w:val="nhsbase"/>
              <w:rPr>
                <w:rFonts w:cs="Arial"/>
                <w:szCs w:val="22"/>
              </w:rPr>
            </w:pPr>
          </w:p>
        </w:tc>
        <w:tc>
          <w:tcPr>
            <w:tcW w:w="7978" w:type="dxa"/>
          </w:tcPr>
          <w:p w:rsidR="005A3BCB" w:rsidRPr="00242CAA" w:rsidRDefault="005A3BCB" w:rsidP="0065260B">
            <w:pPr>
              <w:pStyle w:val="nhsbase"/>
              <w:rPr>
                <w:rFonts w:cs="Arial"/>
                <w:szCs w:val="22"/>
              </w:rPr>
            </w:pPr>
          </w:p>
        </w:tc>
      </w:tr>
      <w:tr w:rsidR="005A3BCB" w:rsidRPr="00242CAA" w:rsidTr="009634A0">
        <w:tc>
          <w:tcPr>
            <w:tcW w:w="544" w:type="dxa"/>
            <w:shd w:val="clear" w:color="auto" w:fill="auto"/>
          </w:tcPr>
          <w:p w:rsidR="005A3BCB" w:rsidRPr="00242CAA" w:rsidRDefault="005A3BCB" w:rsidP="0065260B">
            <w:pPr>
              <w:pStyle w:val="nhsbase"/>
              <w:rPr>
                <w:rFonts w:cs="Arial"/>
                <w:szCs w:val="22"/>
              </w:rPr>
            </w:pPr>
            <w:r w:rsidRPr="00242CAA">
              <w:rPr>
                <w:rFonts w:cs="Arial"/>
                <w:sz w:val="22"/>
                <w:szCs w:val="22"/>
              </w:rPr>
              <w:t>3.1</w:t>
            </w:r>
          </w:p>
          <w:p w:rsidR="005A3BCB" w:rsidRPr="00242CAA" w:rsidRDefault="005A3BCB" w:rsidP="0065260B">
            <w:pPr>
              <w:rPr>
                <w:rFonts w:cs="Arial"/>
                <w:szCs w:val="22"/>
              </w:rPr>
            </w:pPr>
          </w:p>
        </w:tc>
        <w:tc>
          <w:tcPr>
            <w:tcW w:w="7978" w:type="dxa"/>
            <w:shd w:val="clear" w:color="auto" w:fill="auto"/>
          </w:tcPr>
          <w:p w:rsidR="005A3BCB" w:rsidRPr="00242CAA" w:rsidRDefault="005A3BCB" w:rsidP="007F74B2">
            <w:pPr>
              <w:pStyle w:val="nhsbase"/>
              <w:rPr>
                <w:rFonts w:cs="Arial"/>
                <w:szCs w:val="22"/>
              </w:rPr>
            </w:pPr>
            <w:r w:rsidRPr="00242CAA">
              <w:rPr>
                <w:rFonts w:cs="Arial"/>
                <w:sz w:val="22"/>
                <w:szCs w:val="22"/>
              </w:rPr>
              <w:t xml:space="preserve">Policies affecting staff are approved by the Partnership Forum </w:t>
            </w:r>
            <w:r w:rsidRPr="00242CAA">
              <w:rPr>
                <w:rFonts w:cs="Arial"/>
                <w:bCs/>
                <w:sz w:val="22"/>
                <w:szCs w:val="22"/>
                <w:lang w:val="en-US"/>
              </w:rPr>
              <w:t xml:space="preserve">which in turn reports to the </w:t>
            </w:r>
            <w:r w:rsidR="00E5118A">
              <w:rPr>
                <w:rFonts w:cs="Arial"/>
                <w:bCs/>
                <w:sz w:val="22"/>
                <w:szCs w:val="22"/>
                <w:lang w:val="en-US"/>
              </w:rPr>
              <w:t>SG</w:t>
            </w:r>
            <w:r w:rsidRPr="00242CAA">
              <w:rPr>
                <w:rFonts w:cs="Arial"/>
                <w:bCs/>
                <w:sz w:val="22"/>
                <w:szCs w:val="22"/>
                <w:lang w:val="en-US"/>
              </w:rPr>
              <w:t>PCC against the Staff Governance Standard</w:t>
            </w:r>
            <w:r w:rsidRPr="00242CAA">
              <w:rPr>
                <w:rFonts w:cs="Arial"/>
                <w:sz w:val="22"/>
                <w:szCs w:val="22"/>
              </w:rPr>
              <w:t>.  The</w:t>
            </w:r>
            <w:r w:rsidR="007F74B2" w:rsidRPr="00242CAA">
              <w:rPr>
                <w:rFonts w:cs="Arial"/>
                <w:sz w:val="22"/>
                <w:szCs w:val="22"/>
              </w:rPr>
              <w:t xml:space="preserve"> following </w:t>
            </w:r>
            <w:r w:rsidR="007F74B2" w:rsidRPr="00242CAA">
              <w:rPr>
                <w:rFonts w:cs="Arial"/>
                <w:sz w:val="22"/>
                <w:szCs w:val="22"/>
              </w:rPr>
              <w:lastRenderedPageBreak/>
              <w:t>p</w:t>
            </w:r>
            <w:r w:rsidRPr="00242CAA">
              <w:rPr>
                <w:rFonts w:cs="Arial"/>
                <w:sz w:val="22"/>
                <w:szCs w:val="22"/>
              </w:rPr>
              <w:t xml:space="preserve">olicies </w:t>
            </w:r>
            <w:r w:rsidR="007F74B2" w:rsidRPr="00242CAA">
              <w:rPr>
                <w:rFonts w:cs="Arial"/>
                <w:sz w:val="22"/>
                <w:szCs w:val="22"/>
              </w:rPr>
              <w:t xml:space="preserve">were noted by the </w:t>
            </w:r>
            <w:r w:rsidRPr="00242CAA">
              <w:rPr>
                <w:rFonts w:cs="Arial"/>
                <w:sz w:val="22"/>
                <w:szCs w:val="22"/>
              </w:rPr>
              <w:t>Committee 2</w:t>
            </w:r>
            <w:r w:rsidR="009511D7">
              <w:rPr>
                <w:rFonts w:cs="Arial"/>
                <w:sz w:val="22"/>
                <w:szCs w:val="22"/>
              </w:rPr>
              <w:t>020</w:t>
            </w:r>
            <w:r w:rsidR="00776AE9" w:rsidRPr="00242CAA">
              <w:rPr>
                <w:rFonts w:cs="Arial"/>
                <w:sz w:val="22"/>
                <w:szCs w:val="22"/>
              </w:rPr>
              <w:t>/</w:t>
            </w:r>
            <w:r w:rsidR="009511D7">
              <w:rPr>
                <w:rFonts w:cs="Arial"/>
                <w:sz w:val="22"/>
                <w:szCs w:val="22"/>
              </w:rPr>
              <w:t>21</w:t>
            </w:r>
            <w:r w:rsidRPr="00242CAA">
              <w:rPr>
                <w:rFonts w:cs="Arial"/>
                <w:sz w:val="22"/>
                <w:szCs w:val="22"/>
              </w:rPr>
              <w:t>:</w:t>
            </w:r>
          </w:p>
          <w:p w:rsidR="00917F03" w:rsidRPr="00242CAA" w:rsidRDefault="00917F03" w:rsidP="007F74B2">
            <w:pPr>
              <w:pStyle w:val="nhsbase"/>
              <w:rPr>
                <w:rFonts w:cs="Arial"/>
                <w:szCs w:val="22"/>
              </w:rPr>
            </w:pPr>
          </w:p>
          <w:p w:rsidR="00E62BE4" w:rsidRPr="00242CAA" w:rsidRDefault="009511D7" w:rsidP="007F74B2">
            <w:pPr>
              <w:pStyle w:val="nhsbase"/>
              <w:numPr>
                <w:ilvl w:val="0"/>
                <w:numId w:val="14"/>
              </w:numPr>
              <w:rPr>
                <w:rFonts w:cs="Arial"/>
                <w:szCs w:val="22"/>
              </w:rPr>
            </w:pPr>
            <w:r>
              <w:rPr>
                <w:rFonts w:cs="Arial"/>
                <w:sz w:val="22"/>
                <w:szCs w:val="22"/>
              </w:rPr>
              <w:t>School Placement Policy (noted at 5 November 2020</w:t>
            </w:r>
            <w:r w:rsidR="00E62BE4" w:rsidRPr="00242CAA">
              <w:rPr>
                <w:rFonts w:cs="Arial"/>
                <w:sz w:val="22"/>
                <w:szCs w:val="22"/>
              </w:rPr>
              <w:t xml:space="preserve"> meeting</w:t>
            </w:r>
            <w:r>
              <w:rPr>
                <w:rFonts w:cs="Arial"/>
                <w:sz w:val="22"/>
                <w:szCs w:val="22"/>
              </w:rPr>
              <w:t xml:space="preserve"> and requested update at Jan 2021 meeting</w:t>
            </w:r>
            <w:r w:rsidR="00E62BE4" w:rsidRPr="00242CAA">
              <w:rPr>
                <w:rFonts w:cs="Arial"/>
                <w:sz w:val="22"/>
                <w:szCs w:val="22"/>
              </w:rPr>
              <w:t>)</w:t>
            </w:r>
          </w:p>
          <w:p w:rsidR="00E62BE4" w:rsidRPr="009511D7" w:rsidRDefault="009511D7" w:rsidP="007F74B2">
            <w:pPr>
              <w:pStyle w:val="nhsbase"/>
              <w:numPr>
                <w:ilvl w:val="0"/>
                <w:numId w:val="14"/>
              </w:numPr>
              <w:rPr>
                <w:rFonts w:cs="Arial"/>
                <w:szCs w:val="22"/>
              </w:rPr>
            </w:pPr>
            <w:r>
              <w:rPr>
                <w:rFonts w:cs="Arial"/>
                <w:sz w:val="22"/>
                <w:szCs w:val="22"/>
              </w:rPr>
              <w:t>Assistance Dogs &amp; Pets In Hospital Policy (noted at 5 November 2020</w:t>
            </w:r>
            <w:r w:rsidR="00E62BE4" w:rsidRPr="00242CAA">
              <w:rPr>
                <w:rFonts w:cs="Arial"/>
                <w:sz w:val="22"/>
                <w:szCs w:val="22"/>
              </w:rPr>
              <w:t xml:space="preserve"> meeting)</w:t>
            </w:r>
          </w:p>
          <w:p w:rsidR="009511D7" w:rsidRPr="009511D7" w:rsidRDefault="009511D7" w:rsidP="007F74B2">
            <w:pPr>
              <w:pStyle w:val="nhsbase"/>
              <w:numPr>
                <w:ilvl w:val="0"/>
                <w:numId w:val="14"/>
              </w:numPr>
              <w:rPr>
                <w:rFonts w:cs="Arial"/>
                <w:szCs w:val="22"/>
              </w:rPr>
            </w:pPr>
            <w:r>
              <w:rPr>
                <w:rFonts w:cs="Arial"/>
                <w:sz w:val="22"/>
                <w:szCs w:val="22"/>
              </w:rPr>
              <w:t>Learning &amp; Development Policy (noted at 5 November 2020 Meeting and requested update at Jan 2021 meeting)</w:t>
            </w:r>
          </w:p>
          <w:p w:rsidR="009511D7" w:rsidRPr="00242CAA" w:rsidRDefault="009511D7" w:rsidP="007F74B2">
            <w:pPr>
              <w:pStyle w:val="nhsbase"/>
              <w:numPr>
                <w:ilvl w:val="0"/>
                <w:numId w:val="14"/>
              </w:numPr>
              <w:rPr>
                <w:rFonts w:cs="Arial"/>
                <w:szCs w:val="22"/>
              </w:rPr>
            </w:pPr>
            <w:r>
              <w:rPr>
                <w:rFonts w:cs="Arial"/>
                <w:sz w:val="22"/>
                <w:szCs w:val="22"/>
              </w:rPr>
              <w:t>Relocation Policy (noted at Jan 2021 meeting)</w:t>
            </w:r>
          </w:p>
          <w:p w:rsidR="007F74B2" w:rsidRPr="00242CAA" w:rsidRDefault="007F74B2" w:rsidP="007F74B2">
            <w:pPr>
              <w:pStyle w:val="nhsbase"/>
              <w:rPr>
                <w:rFonts w:cs="Arial"/>
                <w:szCs w:val="22"/>
              </w:rPr>
            </w:pPr>
          </w:p>
          <w:p w:rsidR="00E62BE4" w:rsidRPr="00242CAA" w:rsidRDefault="00E62BE4" w:rsidP="007F74B2">
            <w:pPr>
              <w:pStyle w:val="nhsbase"/>
              <w:rPr>
                <w:rFonts w:cs="Arial"/>
                <w:szCs w:val="22"/>
              </w:rPr>
            </w:pPr>
            <w:r w:rsidRPr="00242CAA">
              <w:rPr>
                <w:rFonts w:cs="Arial"/>
                <w:sz w:val="22"/>
                <w:szCs w:val="22"/>
              </w:rPr>
              <w:t xml:space="preserve">Additionally, a number of policies are being incorporated into the </w:t>
            </w:r>
            <w:r w:rsidR="007758FD" w:rsidRPr="00242CAA">
              <w:rPr>
                <w:rFonts w:cs="Arial"/>
                <w:sz w:val="22"/>
                <w:szCs w:val="22"/>
              </w:rPr>
              <w:t>‘Once for Scotland’</w:t>
            </w:r>
            <w:r w:rsidRPr="00242CAA">
              <w:rPr>
                <w:rFonts w:cs="Arial"/>
                <w:sz w:val="22"/>
                <w:szCs w:val="22"/>
              </w:rPr>
              <w:t xml:space="preserve"> process whereby national policy outlines are agreed for implementation by all NHS Scotland Boards</w:t>
            </w:r>
            <w:r w:rsidR="007758FD" w:rsidRPr="00242CAA">
              <w:rPr>
                <w:rFonts w:cs="Arial"/>
                <w:sz w:val="22"/>
                <w:szCs w:val="22"/>
              </w:rPr>
              <w:t>.</w:t>
            </w:r>
            <w:r w:rsidRPr="00242CAA">
              <w:rPr>
                <w:rFonts w:cs="Arial"/>
                <w:sz w:val="22"/>
                <w:szCs w:val="22"/>
              </w:rPr>
              <w:t xml:space="preserve">   This process has started with Staff Governance policies and </w:t>
            </w:r>
            <w:r w:rsidR="007F74B2" w:rsidRPr="00242CAA">
              <w:rPr>
                <w:rFonts w:cs="Arial"/>
                <w:sz w:val="22"/>
                <w:szCs w:val="22"/>
              </w:rPr>
              <w:t>a programme of work is ongoing to review all of the Partnership Information Network (PIN) policies and develop ‘Once of Scotland’ policies</w:t>
            </w:r>
            <w:r w:rsidRPr="00242CAA">
              <w:rPr>
                <w:rFonts w:cs="Arial"/>
                <w:sz w:val="22"/>
                <w:szCs w:val="22"/>
              </w:rPr>
              <w:t xml:space="preserve">.  </w:t>
            </w:r>
            <w:r w:rsidR="007F74B2" w:rsidRPr="00242CAA">
              <w:rPr>
                <w:rFonts w:cs="Arial"/>
                <w:sz w:val="22"/>
                <w:szCs w:val="22"/>
              </w:rPr>
              <w:t>NHS Golden Jubilee policies currently align with PIN policies.</w:t>
            </w:r>
          </w:p>
        </w:tc>
      </w:tr>
      <w:tr w:rsidR="005A3BCB" w:rsidRPr="00242CAA" w:rsidTr="009634A0">
        <w:tc>
          <w:tcPr>
            <w:tcW w:w="544" w:type="dxa"/>
          </w:tcPr>
          <w:p w:rsidR="005A3BCB" w:rsidRPr="00242CAA" w:rsidRDefault="005A3BCB" w:rsidP="0065260B">
            <w:pPr>
              <w:pStyle w:val="nhsbase"/>
              <w:rPr>
                <w:rFonts w:cs="Arial"/>
                <w:szCs w:val="22"/>
              </w:rPr>
            </w:pPr>
          </w:p>
        </w:tc>
        <w:tc>
          <w:tcPr>
            <w:tcW w:w="7978" w:type="dxa"/>
          </w:tcPr>
          <w:p w:rsidR="005A3BCB" w:rsidRPr="00242CAA" w:rsidRDefault="005A3BCB" w:rsidP="0065260B">
            <w:pPr>
              <w:pStyle w:val="nhsbase"/>
              <w:rPr>
                <w:rFonts w:cs="Arial"/>
                <w:szCs w:val="22"/>
              </w:rPr>
            </w:pPr>
          </w:p>
        </w:tc>
      </w:tr>
      <w:tr w:rsidR="005A3BCB" w:rsidRPr="00242CAA" w:rsidTr="009634A0">
        <w:tc>
          <w:tcPr>
            <w:tcW w:w="544" w:type="dxa"/>
          </w:tcPr>
          <w:p w:rsidR="005A3BCB" w:rsidRPr="00242CAA" w:rsidRDefault="005A3BCB" w:rsidP="0065260B">
            <w:pPr>
              <w:pStyle w:val="nhsbase"/>
              <w:rPr>
                <w:rFonts w:cs="Arial"/>
                <w:szCs w:val="22"/>
              </w:rPr>
            </w:pPr>
            <w:r w:rsidRPr="00242CAA">
              <w:rPr>
                <w:rFonts w:cs="Arial"/>
                <w:b/>
                <w:sz w:val="22"/>
                <w:szCs w:val="22"/>
              </w:rPr>
              <w:t>4.</w:t>
            </w:r>
          </w:p>
        </w:tc>
        <w:tc>
          <w:tcPr>
            <w:tcW w:w="7978" w:type="dxa"/>
          </w:tcPr>
          <w:p w:rsidR="005A3BCB" w:rsidRPr="00242CAA" w:rsidRDefault="005A3BCB" w:rsidP="0065260B">
            <w:pPr>
              <w:pStyle w:val="nhsbase"/>
              <w:rPr>
                <w:rFonts w:cs="Arial"/>
                <w:b/>
                <w:szCs w:val="22"/>
              </w:rPr>
            </w:pPr>
            <w:r w:rsidRPr="00242CAA">
              <w:rPr>
                <w:rFonts w:cs="Arial"/>
                <w:b/>
                <w:sz w:val="22"/>
                <w:szCs w:val="22"/>
              </w:rPr>
              <w:t>Work/reviews carried out by external parties</w:t>
            </w:r>
          </w:p>
          <w:p w:rsidR="005A3BCB" w:rsidRPr="00242CAA" w:rsidRDefault="005A3BCB" w:rsidP="0065260B">
            <w:pPr>
              <w:pStyle w:val="nhsbase"/>
              <w:rPr>
                <w:rFonts w:cs="Arial"/>
                <w:szCs w:val="22"/>
              </w:rPr>
            </w:pPr>
          </w:p>
        </w:tc>
      </w:tr>
      <w:tr w:rsidR="005A3BCB" w:rsidRPr="00242CAA" w:rsidTr="009634A0">
        <w:tc>
          <w:tcPr>
            <w:tcW w:w="544" w:type="dxa"/>
          </w:tcPr>
          <w:p w:rsidR="005A3BCB" w:rsidRPr="00242CAA" w:rsidRDefault="005A3BCB" w:rsidP="0065260B">
            <w:pPr>
              <w:pStyle w:val="nhsbase"/>
              <w:rPr>
                <w:rFonts w:cs="Arial"/>
                <w:szCs w:val="22"/>
              </w:rPr>
            </w:pPr>
            <w:r w:rsidRPr="00242CAA">
              <w:rPr>
                <w:rFonts w:cs="Arial"/>
                <w:sz w:val="22"/>
                <w:szCs w:val="22"/>
              </w:rPr>
              <w:t>4.1</w:t>
            </w:r>
          </w:p>
        </w:tc>
        <w:tc>
          <w:tcPr>
            <w:tcW w:w="7978" w:type="dxa"/>
          </w:tcPr>
          <w:p w:rsidR="005A3BCB" w:rsidRPr="00242CAA" w:rsidRDefault="00DE66F1" w:rsidP="00DE66F1">
            <w:pPr>
              <w:rPr>
                <w:rFonts w:cs="Arial"/>
                <w:szCs w:val="22"/>
              </w:rPr>
            </w:pPr>
            <w:r w:rsidRPr="00242CAA">
              <w:rPr>
                <w:rFonts w:cs="Arial"/>
                <w:sz w:val="22"/>
                <w:szCs w:val="22"/>
              </w:rPr>
              <w:t>None during this time period.</w:t>
            </w:r>
          </w:p>
        </w:tc>
      </w:tr>
      <w:tr w:rsidR="005A3BCB" w:rsidRPr="00242CAA" w:rsidTr="009634A0">
        <w:tc>
          <w:tcPr>
            <w:tcW w:w="544" w:type="dxa"/>
          </w:tcPr>
          <w:p w:rsidR="005A3BCB" w:rsidRPr="00242CAA" w:rsidRDefault="005A3BCB" w:rsidP="0065260B">
            <w:pPr>
              <w:pStyle w:val="nhsbase"/>
              <w:rPr>
                <w:rFonts w:cs="Arial"/>
                <w:szCs w:val="22"/>
              </w:rPr>
            </w:pPr>
          </w:p>
          <w:p w:rsidR="005A3BCB" w:rsidRPr="00242CAA" w:rsidRDefault="005A3BCB" w:rsidP="0065260B">
            <w:pPr>
              <w:pStyle w:val="nhsbase"/>
              <w:rPr>
                <w:rFonts w:cs="Arial"/>
                <w:b/>
                <w:szCs w:val="22"/>
              </w:rPr>
            </w:pPr>
            <w:r w:rsidRPr="00242CAA">
              <w:rPr>
                <w:rFonts w:cs="Arial"/>
                <w:b/>
                <w:sz w:val="22"/>
                <w:szCs w:val="22"/>
              </w:rPr>
              <w:t>5.</w:t>
            </w:r>
          </w:p>
        </w:tc>
        <w:tc>
          <w:tcPr>
            <w:tcW w:w="7978" w:type="dxa"/>
          </w:tcPr>
          <w:p w:rsidR="005A3BCB" w:rsidRPr="00242CAA" w:rsidRDefault="005A3BCB" w:rsidP="0065260B">
            <w:pPr>
              <w:pStyle w:val="nhsbase"/>
              <w:rPr>
                <w:rFonts w:cs="Arial"/>
                <w:b/>
                <w:szCs w:val="22"/>
              </w:rPr>
            </w:pPr>
          </w:p>
          <w:p w:rsidR="005A3BCB" w:rsidRPr="00242CAA" w:rsidRDefault="005A3BCB" w:rsidP="0065260B">
            <w:pPr>
              <w:pStyle w:val="nhsbase"/>
              <w:rPr>
                <w:rFonts w:cs="Arial"/>
                <w:szCs w:val="22"/>
              </w:rPr>
            </w:pPr>
            <w:r w:rsidRPr="00242CAA">
              <w:rPr>
                <w:rFonts w:cs="Arial"/>
                <w:b/>
                <w:sz w:val="22"/>
                <w:szCs w:val="22"/>
              </w:rPr>
              <w:t>Board Papers</w:t>
            </w:r>
          </w:p>
        </w:tc>
      </w:tr>
      <w:tr w:rsidR="005A3BCB" w:rsidRPr="00242CAA" w:rsidTr="009634A0">
        <w:tc>
          <w:tcPr>
            <w:tcW w:w="544" w:type="dxa"/>
          </w:tcPr>
          <w:p w:rsidR="005A3BCB" w:rsidRPr="00242CAA" w:rsidRDefault="005A3BCB" w:rsidP="0065260B">
            <w:pPr>
              <w:pStyle w:val="nhsbase"/>
              <w:rPr>
                <w:rFonts w:cs="Arial"/>
                <w:szCs w:val="22"/>
              </w:rPr>
            </w:pPr>
          </w:p>
        </w:tc>
        <w:tc>
          <w:tcPr>
            <w:tcW w:w="7978" w:type="dxa"/>
          </w:tcPr>
          <w:p w:rsidR="005A3BCB" w:rsidRPr="00242CAA" w:rsidRDefault="005A3BCB" w:rsidP="0065260B">
            <w:pPr>
              <w:pStyle w:val="nhsbase"/>
              <w:rPr>
                <w:rFonts w:cs="Arial"/>
                <w:szCs w:val="22"/>
              </w:rPr>
            </w:pPr>
          </w:p>
        </w:tc>
      </w:tr>
      <w:tr w:rsidR="005A3BCB" w:rsidRPr="00242CAA" w:rsidTr="009634A0">
        <w:tc>
          <w:tcPr>
            <w:tcW w:w="544" w:type="dxa"/>
          </w:tcPr>
          <w:p w:rsidR="005A3BCB" w:rsidRPr="00242CAA" w:rsidRDefault="005A3BCB" w:rsidP="0065260B">
            <w:pPr>
              <w:pStyle w:val="nhsbase"/>
              <w:rPr>
                <w:rFonts w:cs="Arial"/>
                <w:szCs w:val="22"/>
              </w:rPr>
            </w:pPr>
            <w:r w:rsidRPr="00242CAA">
              <w:rPr>
                <w:rFonts w:cs="Arial"/>
                <w:sz w:val="22"/>
                <w:szCs w:val="22"/>
              </w:rPr>
              <w:t>5.1</w:t>
            </w:r>
          </w:p>
          <w:p w:rsidR="005A3BCB" w:rsidRPr="00242CAA" w:rsidRDefault="005A3BCB" w:rsidP="0065260B">
            <w:pPr>
              <w:pStyle w:val="nhsbase"/>
              <w:rPr>
                <w:rFonts w:cs="Arial"/>
                <w:szCs w:val="22"/>
              </w:rPr>
            </w:pPr>
          </w:p>
          <w:p w:rsidR="005A3BCB" w:rsidRPr="00242CAA" w:rsidRDefault="005A3BCB" w:rsidP="0065260B">
            <w:pPr>
              <w:pStyle w:val="nhsbase"/>
              <w:rPr>
                <w:rFonts w:cs="Arial"/>
                <w:szCs w:val="22"/>
              </w:rPr>
            </w:pPr>
          </w:p>
          <w:p w:rsidR="005A3BCB" w:rsidRPr="00242CAA" w:rsidRDefault="005A3BCB" w:rsidP="0065260B">
            <w:pPr>
              <w:pStyle w:val="nhsbase"/>
              <w:rPr>
                <w:rFonts w:cs="Arial"/>
                <w:szCs w:val="22"/>
              </w:rPr>
            </w:pPr>
          </w:p>
        </w:tc>
        <w:tc>
          <w:tcPr>
            <w:tcW w:w="7978" w:type="dxa"/>
          </w:tcPr>
          <w:p w:rsidR="005A3BCB" w:rsidRPr="00242CAA" w:rsidRDefault="005A3BCB" w:rsidP="0065260B">
            <w:pPr>
              <w:pStyle w:val="nhsbase"/>
              <w:rPr>
                <w:rFonts w:cs="Arial"/>
                <w:szCs w:val="22"/>
              </w:rPr>
            </w:pPr>
            <w:r w:rsidRPr="00242CAA">
              <w:rPr>
                <w:rFonts w:cs="Arial"/>
                <w:sz w:val="22"/>
                <w:szCs w:val="22"/>
              </w:rPr>
              <w:t>The approved minutes from each meeting are presented at the subsequent Board meeting for discussion. Summary outputs from each meeting are presented to the first available Board meeting to allow Board members to be appraised of any governance issues pending final approval of committee minutes.</w:t>
            </w:r>
          </w:p>
        </w:tc>
      </w:tr>
      <w:tr w:rsidR="005A3BCB" w:rsidRPr="00242CAA" w:rsidTr="009634A0">
        <w:tc>
          <w:tcPr>
            <w:tcW w:w="544" w:type="dxa"/>
          </w:tcPr>
          <w:p w:rsidR="005A3BCB" w:rsidRPr="00242CAA" w:rsidRDefault="005A3BCB" w:rsidP="0065260B">
            <w:pPr>
              <w:pStyle w:val="nhsbase"/>
              <w:rPr>
                <w:rFonts w:cs="Arial"/>
                <w:szCs w:val="22"/>
              </w:rPr>
            </w:pPr>
          </w:p>
          <w:p w:rsidR="005A3BCB" w:rsidRPr="00242CAA" w:rsidRDefault="005A3BCB" w:rsidP="0065260B">
            <w:pPr>
              <w:pStyle w:val="nhsbase"/>
              <w:rPr>
                <w:rFonts w:cs="Arial"/>
                <w:szCs w:val="22"/>
              </w:rPr>
            </w:pPr>
            <w:r w:rsidRPr="00242CAA">
              <w:rPr>
                <w:rFonts w:cs="Arial"/>
                <w:sz w:val="22"/>
                <w:szCs w:val="22"/>
              </w:rPr>
              <w:t>5.2</w:t>
            </w:r>
          </w:p>
        </w:tc>
        <w:tc>
          <w:tcPr>
            <w:tcW w:w="7978" w:type="dxa"/>
          </w:tcPr>
          <w:p w:rsidR="005A3BCB" w:rsidRPr="00242CAA" w:rsidRDefault="005A3BCB" w:rsidP="0065260B">
            <w:pPr>
              <w:pStyle w:val="nhsbase"/>
              <w:rPr>
                <w:rFonts w:cs="Arial"/>
                <w:szCs w:val="22"/>
              </w:rPr>
            </w:pPr>
          </w:p>
          <w:p w:rsidR="005A3BCB" w:rsidRPr="00242CAA" w:rsidRDefault="005A3BCB" w:rsidP="007F74B2">
            <w:pPr>
              <w:pStyle w:val="nhsbase"/>
              <w:rPr>
                <w:rFonts w:cs="Arial"/>
                <w:szCs w:val="22"/>
              </w:rPr>
            </w:pPr>
            <w:r w:rsidRPr="00242CAA">
              <w:rPr>
                <w:rFonts w:cs="Arial"/>
                <w:sz w:val="22"/>
                <w:szCs w:val="22"/>
              </w:rPr>
              <w:t>The annual report w</w:t>
            </w:r>
            <w:r w:rsidR="00776AE9" w:rsidRPr="00242CAA">
              <w:rPr>
                <w:rFonts w:cs="Arial"/>
                <w:sz w:val="22"/>
                <w:szCs w:val="22"/>
              </w:rPr>
              <w:t xml:space="preserve">ill be presented to the </w:t>
            </w:r>
            <w:r w:rsidR="00CF083D">
              <w:rPr>
                <w:rFonts w:cs="Arial"/>
                <w:sz w:val="22"/>
                <w:szCs w:val="22"/>
              </w:rPr>
              <w:t>April 2021</w:t>
            </w:r>
            <w:r w:rsidR="00935401" w:rsidRPr="00242CAA">
              <w:rPr>
                <w:rFonts w:cs="Arial"/>
                <w:sz w:val="22"/>
                <w:szCs w:val="22"/>
              </w:rPr>
              <w:t xml:space="preserve"> Audit and Risk Committee and the </w:t>
            </w:r>
            <w:r w:rsidR="00776AE9" w:rsidRPr="00242CAA">
              <w:rPr>
                <w:rFonts w:cs="Arial"/>
                <w:sz w:val="22"/>
                <w:szCs w:val="22"/>
              </w:rPr>
              <w:t>May 20</w:t>
            </w:r>
            <w:r w:rsidR="00CF083D">
              <w:rPr>
                <w:rFonts w:cs="Arial"/>
                <w:sz w:val="22"/>
                <w:szCs w:val="22"/>
              </w:rPr>
              <w:t>21</w:t>
            </w:r>
            <w:r w:rsidRPr="00242CAA">
              <w:rPr>
                <w:rFonts w:cs="Arial"/>
                <w:sz w:val="22"/>
                <w:szCs w:val="22"/>
              </w:rPr>
              <w:t xml:space="preserve"> </w:t>
            </w:r>
            <w:r w:rsidR="00BD17BD" w:rsidRPr="00242CAA">
              <w:rPr>
                <w:rFonts w:cs="Arial"/>
                <w:sz w:val="22"/>
                <w:szCs w:val="22"/>
              </w:rPr>
              <w:t>NHS GJ</w:t>
            </w:r>
            <w:r w:rsidRPr="00242CAA">
              <w:rPr>
                <w:rFonts w:cs="Arial"/>
                <w:sz w:val="22"/>
                <w:szCs w:val="22"/>
              </w:rPr>
              <w:t xml:space="preserve"> Board Meeting. </w:t>
            </w:r>
          </w:p>
        </w:tc>
      </w:tr>
    </w:tbl>
    <w:p w:rsidR="00242CAA" w:rsidRDefault="00242CAA"/>
    <w:tbl>
      <w:tblPr>
        <w:tblW w:w="0" w:type="auto"/>
        <w:tblLook w:val="01E0" w:firstRow="1" w:lastRow="1" w:firstColumn="1" w:lastColumn="1" w:noHBand="0" w:noVBand="0"/>
      </w:tblPr>
      <w:tblGrid>
        <w:gridCol w:w="546"/>
        <w:gridCol w:w="7976"/>
      </w:tblGrid>
      <w:tr w:rsidR="005A3BCB" w:rsidRPr="00242CAA" w:rsidTr="00F947CB">
        <w:tc>
          <w:tcPr>
            <w:tcW w:w="546" w:type="dxa"/>
            <w:shd w:val="clear" w:color="auto" w:fill="auto"/>
          </w:tcPr>
          <w:p w:rsidR="005A3BCB" w:rsidRPr="00242CAA" w:rsidRDefault="005A3BCB" w:rsidP="0065260B">
            <w:pPr>
              <w:pStyle w:val="nhsbase"/>
              <w:rPr>
                <w:rFonts w:cs="Arial"/>
                <w:szCs w:val="22"/>
              </w:rPr>
            </w:pPr>
          </w:p>
          <w:p w:rsidR="005A3BCB" w:rsidRPr="00242CAA" w:rsidRDefault="005A3BCB" w:rsidP="0065260B">
            <w:pPr>
              <w:pStyle w:val="nhsbase"/>
              <w:rPr>
                <w:rFonts w:cs="Arial"/>
                <w:szCs w:val="22"/>
              </w:rPr>
            </w:pPr>
            <w:r w:rsidRPr="00242CAA">
              <w:rPr>
                <w:rFonts w:cs="Arial"/>
                <w:b/>
                <w:sz w:val="22"/>
                <w:szCs w:val="22"/>
              </w:rPr>
              <w:t>6.</w:t>
            </w:r>
          </w:p>
        </w:tc>
        <w:tc>
          <w:tcPr>
            <w:tcW w:w="7976" w:type="dxa"/>
          </w:tcPr>
          <w:p w:rsidR="00917F03" w:rsidRPr="00242CAA" w:rsidRDefault="00917F03" w:rsidP="0065260B">
            <w:pPr>
              <w:pStyle w:val="nhsbase"/>
              <w:rPr>
                <w:rFonts w:cs="Arial"/>
                <w:b/>
                <w:szCs w:val="22"/>
              </w:rPr>
            </w:pPr>
          </w:p>
          <w:p w:rsidR="005A3BCB" w:rsidRPr="00242CAA" w:rsidRDefault="005A3BCB" w:rsidP="0065260B">
            <w:pPr>
              <w:pStyle w:val="nhsbase"/>
              <w:rPr>
                <w:rFonts w:cs="Arial"/>
                <w:b/>
                <w:szCs w:val="22"/>
              </w:rPr>
            </w:pPr>
            <w:r w:rsidRPr="00242CAA">
              <w:rPr>
                <w:rFonts w:cs="Arial"/>
                <w:b/>
                <w:sz w:val="22"/>
                <w:szCs w:val="22"/>
              </w:rPr>
              <w:t>Risk Management</w:t>
            </w:r>
          </w:p>
        </w:tc>
      </w:tr>
      <w:tr w:rsidR="005A3BCB" w:rsidRPr="00242CAA" w:rsidTr="00F947CB">
        <w:tc>
          <w:tcPr>
            <w:tcW w:w="546" w:type="dxa"/>
          </w:tcPr>
          <w:p w:rsidR="005A3BCB" w:rsidRPr="00242CAA" w:rsidRDefault="005A3BCB" w:rsidP="0065260B">
            <w:pPr>
              <w:pStyle w:val="nhsbase"/>
              <w:rPr>
                <w:rFonts w:cs="Arial"/>
                <w:b/>
                <w:szCs w:val="22"/>
              </w:rPr>
            </w:pPr>
          </w:p>
        </w:tc>
        <w:tc>
          <w:tcPr>
            <w:tcW w:w="7976" w:type="dxa"/>
          </w:tcPr>
          <w:p w:rsidR="005A3BCB" w:rsidRPr="00242CAA" w:rsidRDefault="005A3BCB" w:rsidP="0065260B">
            <w:pPr>
              <w:pStyle w:val="nhsbase"/>
              <w:rPr>
                <w:rFonts w:cs="Arial"/>
                <w:szCs w:val="22"/>
              </w:rPr>
            </w:pPr>
          </w:p>
        </w:tc>
      </w:tr>
      <w:tr w:rsidR="005A3BCB" w:rsidRPr="00242CAA" w:rsidTr="00F947CB">
        <w:trPr>
          <w:trHeight w:val="1813"/>
        </w:trPr>
        <w:tc>
          <w:tcPr>
            <w:tcW w:w="546" w:type="dxa"/>
          </w:tcPr>
          <w:p w:rsidR="005A3BCB" w:rsidRPr="00242CAA" w:rsidRDefault="005A3BCB" w:rsidP="0065260B">
            <w:pPr>
              <w:pStyle w:val="nhsbase"/>
              <w:rPr>
                <w:rFonts w:cs="Arial"/>
                <w:szCs w:val="22"/>
              </w:rPr>
            </w:pPr>
            <w:r w:rsidRPr="00242CAA">
              <w:rPr>
                <w:rFonts w:cs="Arial"/>
                <w:sz w:val="22"/>
                <w:szCs w:val="22"/>
              </w:rPr>
              <w:t>6.1</w:t>
            </w:r>
          </w:p>
          <w:p w:rsidR="005A3BCB" w:rsidRPr="00242CAA" w:rsidRDefault="005A3BCB" w:rsidP="0065260B">
            <w:pPr>
              <w:pStyle w:val="nhsbase"/>
              <w:rPr>
                <w:rFonts w:cs="Arial"/>
                <w:szCs w:val="22"/>
              </w:rPr>
            </w:pPr>
          </w:p>
        </w:tc>
        <w:tc>
          <w:tcPr>
            <w:tcW w:w="7976" w:type="dxa"/>
          </w:tcPr>
          <w:p w:rsidR="005A3BCB" w:rsidRPr="00242CAA" w:rsidRDefault="00242CAA" w:rsidP="00B5717A">
            <w:pPr>
              <w:pStyle w:val="nhsbase"/>
              <w:shd w:val="clear" w:color="auto" w:fill="FFFFFF" w:themeFill="background1"/>
              <w:rPr>
                <w:rFonts w:cs="Arial"/>
                <w:szCs w:val="22"/>
              </w:rPr>
            </w:pPr>
            <w:r w:rsidRPr="00242CAA">
              <w:rPr>
                <w:rFonts w:cs="Arial"/>
                <w:sz w:val="22"/>
                <w:szCs w:val="22"/>
              </w:rPr>
              <w:t>The Board Risk Register was reviewed at a Board workshop in October 2019 and it was it was agreed that all risks would be aligned to a</w:t>
            </w:r>
            <w:r>
              <w:rPr>
                <w:rFonts w:cs="Arial"/>
                <w:sz w:val="22"/>
                <w:szCs w:val="22"/>
              </w:rPr>
              <w:t>n appropriate Board C</w:t>
            </w:r>
            <w:r w:rsidRPr="00242CAA">
              <w:rPr>
                <w:rFonts w:cs="Arial"/>
                <w:sz w:val="22"/>
                <w:szCs w:val="22"/>
              </w:rPr>
              <w:t xml:space="preserve">ommittee to support monitoring and assurance to the Board.  </w:t>
            </w:r>
            <w:r>
              <w:rPr>
                <w:rFonts w:cs="Arial"/>
                <w:sz w:val="22"/>
                <w:szCs w:val="22"/>
              </w:rPr>
              <w:t>It was recommended that Ris</w:t>
            </w:r>
            <w:r w:rsidRPr="00242CAA">
              <w:rPr>
                <w:rFonts w:cs="Arial"/>
                <w:sz w:val="22"/>
                <w:szCs w:val="22"/>
              </w:rPr>
              <w:t xml:space="preserve">k W7, Insufficient workforce capability and capacity to support corporate objectives, </w:t>
            </w:r>
            <w:r>
              <w:rPr>
                <w:rFonts w:cs="Arial"/>
                <w:sz w:val="22"/>
                <w:szCs w:val="22"/>
              </w:rPr>
              <w:t xml:space="preserve">be </w:t>
            </w:r>
            <w:r w:rsidRPr="00242CAA">
              <w:rPr>
                <w:rFonts w:cs="Arial"/>
                <w:sz w:val="22"/>
                <w:szCs w:val="22"/>
              </w:rPr>
              <w:t xml:space="preserve">formally aligned to the </w:t>
            </w:r>
            <w:r w:rsidR="00E5118A">
              <w:rPr>
                <w:rFonts w:cs="Arial"/>
                <w:sz w:val="22"/>
                <w:szCs w:val="22"/>
              </w:rPr>
              <w:t xml:space="preserve">Staff Governance &amp; </w:t>
            </w:r>
            <w:r w:rsidRPr="00242CAA">
              <w:rPr>
                <w:rFonts w:cs="Arial"/>
                <w:sz w:val="22"/>
                <w:szCs w:val="22"/>
              </w:rPr>
              <w:t>Person Centred Committee</w:t>
            </w:r>
            <w:r>
              <w:rPr>
                <w:rFonts w:cs="Arial"/>
                <w:sz w:val="22"/>
                <w:szCs w:val="22"/>
              </w:rPr>
              <w:t xml:space="preserve">.  </w:t>
            </w:r>
            <w:r w:rsidR="00361126">
              <w:rPr>
                <w:rFonts w:cs="Arial"/>
                <w:sz w:val="22"/>
                <w:szCs w:val="22"/>
              </w:rPr>
              <w:t xml:space="preserve">This </w:t>
            </w:r>
            <w:r w:rsidR="00361126" w:rsidRPr="00242CAA">
              <w:rPr>
                <w:rFonts w:cs="Arial"/>
                <w:sz w:val="22"/>
                <w:szCs w:val="22"/>
              </w:rPr>
              <w:t>was</w:t>
            </w:r>
            <w:r w:rsidRPr="00242CAA">
              <w:rPr>
                <w:rFonts w:cs="Arial"/>
                <w:sz w:val="22"/>
                <w:szCs w:val="22"/>
              </w:rPr>
              <w:t xml:space="preserve"> approved at the March 20</w:t>
            </w:r>
            <w:r w:rsidR="00361126">
              <w:rPr>
                <w:rFonts w:cs="Arial"/>
                <w:sz w:val="22"/>
                <w:szCs w:val="22"/>
              </w:rPr>
              <w:t>2</w:t>
            </w:r>
            <w:r w:rsidRPr="00242CAA">
              <w:rPr>
                <w:rFonts w:cs="Arial"/>
                <w:sz w:val="22"/>
                <w:szCs w:val="22"/>
              </w:rPr>
              <w:t xml:space="preserve">0 </w:t>
            </w:r>
            <w:r w:rsidR="00E5118A">
              <w:rPr>
                <w:rFonts w:cs="Arial"/>
                <w:sz w:val="22"/>
                <w:szCs w:val="22"/>
              </w:rPr>
              <w:t>SG</w:t>
            </w:r>
            <w:r w:rsidRPr="00242CAA">
              <w:rPr>
                <w:rFonts w:cs="Arial"/>
                <w:sz w:val="22"/>
                <w:szCs w:val="22"/>
              </w:rPr>
              <w:t>PCC meeting.</w:t>
            </w:r>
          </w:p>
          <w:p w:rsidR="005A3BCB" w:rsidRPr="00242CAA" w:rsidRDefault="005A3BCB" w:rsidP="0065260B">
            <w:pPr>
              <w:pStyle w:val="nhsbase"/>
              <w:ind w:left="-10" w:hanging="540"/>
              <w:rPr>
                <w:rFonts w:cs="Arial"/>
                <w:szCs w:val="22"/>
              </w:rPr>
            </w:pPr>
            <w:r w:rsidRPr="00242CAA">
              <w:rPr>
                <w:rFonts w:cs="Arial"/>
                <w:sz w:val="22"/>
                <w:szCs w:val="22"/>
              </w:rPr>
              <w:t xml:space="preserve">6.3 </w:t>
            </w:r>
          </w:p>
        </w:tc>
      </w:tr>
      <w:tr w:rsidR="005A3BCB" w:rsidRPr="00F76586" w:rsidTr="00F947CB">
        <w:tc>
          <w:tcPr>
            <w:tcW w:w="546" w:type="dxa"/>
          </w:tcPr>
          <w:p w:rsidR="005A3BCB" w:rsidRPr="00F76586" w:rsidRDefault="005A3BCB" w:rsidP="0065260B">
            <w:pPr>
              <w:pStyle w:val="nhsbase"/>
              <w:rPr>
                <w:szCs w:val="22"/>
              </w:rPr>
            </w:pPr>
          </w:p>
        </w:tc>
        <w:tc>
          <w:tcPr>
            <w:tcW w:w="7976" w:type="dxa"/>
          </w:tcPr>
          <w:p w:rsidR="005A3BCB" w:rsidRPr="00F76586" w:rsidRDefault="005A3BCB" w:rsidP="0065260B">
            <w:pPr>
              <w:pStyle w:val="nhsbase"/>
              <w:rPr>
                <w:rFonts w:cs="Arial"/>
                <w:szCs w:val="22"/>
                <w:highlight w:val="yellow"/>
              </w:rPr>
            </w:pPr>
          </w:p>
        </w:tc>
      </w:tr>
      <w:tr w:rsidR="005A3BCB" w:rsidRPr="00F76586" w:rsidTr="00F947CB">
        <w:tc>
          <w:tcPr>
            <w:tcW w:w="546" w:type="dxa"/>
          </w:tcPr>
          <w:p w:rsidR="005A3BCB" w:rsidRPr="00F76586" w:rsidRDefault="005A3BCB" w:rsidP="0065260B">
            <w:pPr>
              <w:pStyle w:val="nhsbase"/>
              <w:rPr>
                <w:szCs w:val="22"/>
              </w:rPr>
            </w:pPr>
            <w:r w:rsidRPr="00F76586">
              <w:rPr>
                <w:b/>
                <w:sz w:val="22"/>
                <w:szCs w:val="22"/>
              </w:rPr>
              <w:t>7.</w:t>
            </w:r>
          </w:p>
        </w:tc>
        <w:tc>
          <w:tcPr>
            <w:tcW w:w="7976" w:type="dxa"/>
          </w:tcPr>
          <w:p w:rsidR="005A3BCB" w:rsidRPr="00F76586" w:rsidRDefault="005A3BCB" w:rsidP="0065260B">
            <w:pPr>
              <w:pStyle w:val="nhsbase"/>
              <w:rPr>
                <w:rFonts w:cs="Arial"/>
                <w:b/>
                <w:szCs w:val="22"/>
              </w:rPr>
            </w:pPr>
            <w:r w:rsidRPr="00F76586">
              <w:rPr>
                <w:rFonts w:cs="Arial"/>
                <w:b/>
                <w:sz w:val="22"/>
                <w:szCs w:val="22"/>
              </w:rPr>
              <w:t>Audit Scotland National Reports (or other national reports)</w:t>
            </w:r>
          </w:p>
        </w:tc>
      </w:tr>
      <w:tr w:rsidR="005A3BCB" w:rsidRPr="00F76586" w:rsidTr="00F947CB">
        <w:tc>
          <w:tcPr>
            <w:tcW w:w="546" w:type="dxa"/>
          </w:tcPr>
          <w:p w:rsidR="005A3BCB" w:rsidRDefault="005A3BCB" w:rsidP="0065260B">
            <w:pPr>
              <w:pStyle w:val="nhsbase"/>
              <w:rPr>
                <w:b/>
                <w:szCs w:val="22"/>
              </w:rPr>
            </w:pPr>
          </w:p>
          <w:p w:rsidR="005A3BCB" w:rsidRPr="00F76586" w:rsidRDefault="005A3BCB" w:rsidP="0065260B">
            <w:pPr>
              <w:pStyle w:val="nhsbase"/>
              <w:rPr>
                <w:b/>
                <w:szCs w:val="22"/>
              </w:rPr>
            </w:pPr>
            <w:r w:rsidRPr="00F76586">
              <w:rPr>
                <w:sz w:val="22"/>
                <w:szCs w:val="22"/>
              </w:rPr>
              <w:t>7.1</w:t>
            </w:r>
          </w:p>
        </w:tc>
        <w:tc>
          <w:tcPr>
            <w:tcW w:w="7976" w:type="dxa"/>
          </w:tcPr>
          <w:p w:rsidR="005A3BCB" w:rsidRPr="00F76586" w:rsidRDefault="005A3BCB" w:rsidP="0065260B">
            <w:pPr>
              <w:pStyle w:val="nhsbase"/>
              <w:rPr>
                <w:rFonts w:cs="Arial"/>
                <w:szCs w:val="22"/>
              </w:rPr>
            </w:pPr>
          </w:p>
          <w:p w:rsidR="005A3BCB" w:rsidRPr="00F76586" w:rsidRDefault="005A3BCB" w:rsidP="0065260B">
            <w:pPr>
              <w:rPr>
                <w:rFonts w:cs="Arial"/>
                <w:szCs w:val="22"/>
              </w:rPr>
            </w:pPr>
            <w:r w:rsidRPr="00F76586">
              <w:rPr>
                <w:rFonts w:cs="Arial"/>
                <w:sz w:val="22"/>
                <w:szCs w:val="22"/>
              </w:rPr>
              <w:t>None received.</w:t>
            </w:r>
          </w:p>
          <w:p w:rsidR="005A3BCB" w:rsidRPr="00F76586" w:rsidRDefault="005A3BCB" w:rsidP="0065260B">
            <w:pPr>
              <w:rPr>
                <w:rFonts w:cs="Arial"/>
                <w:i/>
                <w:szCs w:val="22"/>
              </w:rPr>
            </w:pPr>
          </w:p>
        </w:tc>
      </w:tr>
      <w:tr w:rsidR="005A3BCB" w:rsidRPr="00F76586" w:rsidTr="00F947CB">
        <w:trPr>
          <w:trHeight w:val="329"/>
        </w:trPr>
        <w:tc>
          <w:tcPr>
            <w:tcW w:w="546" w:type="dxa"/>
          </w:tcPr>
          <w:p w:rsidR="005A3BCB" w:rsidRPr="00F76586" w:rsidRDefault="005A3BCB" w:rsidP="0065260B">
            <w:pPr>
              <w:pStyle w:val="nhsbase"/>
              <w:rPr>
                <w:rFonts w:cs="Arial"/>
                <w:szCs w:val="22"/>
              </w:rPr>
            </w:pPr>
            <w:r w:rsidRPr="00F76586">
              <w:rPr>
                <w:b/>
                <w:sz w:val="22"/>
                <w:szCs w:val="22"/>
              </w:rPr>
              <w:t>8.</w:t>
            </w:r>
          </w:p>
        </w:tc>
        <w:tc>
          <w:tcPr>
            <w:tcW w:w="7976" w:type="dxa"/>
          </w:tcPr>
          <w:p w:rsidR="005A3BCB" w:rsidRPr="00F76586" w:rsidRDefault="005A3BCB" w:rsidP="0065260B">
            <w:pPr>
              <w:pStyle w:val="nhsbase"/>
              <w:rPr>
                <w:rFonts w:cs="Arial"/>
                <w:szCs w:val="22"/>
              </w:rPr>
            </w:pPr>
            <w:r w:rsidRPr="00F76586">
              <w:rPr>
                <w:rFonts w:cs="Arial"/>
                <w:b/>
                <w:sz w:val="22"/>
                <w:szCs w:val="22"/>
              </w:rPr>
              <w:t>Chair’s Conclusion</w:t>
            </w:r>
          </w:p>
        </w:tc>
      </w:tr>
      <w:tr w:rsidR="005A3BCB" w:rsidRPr="00F76586" w:rsidTr="00F947CB">
        <w:trPr>
          <w:trHeight w:val="327"/>
        </w:trPr>
        <w:tc>
          <w:tcPr>
            <w:tcW w:w="546" w:type="dxa"/>
          </w:tcPr>
          <w:p w:rsidR="005A3BCB" w:rsidRPr="00F76586" w:rsidRDefault="005A3BCB" w:rsidP="0065260B">
            <w:pPr>
              <w:pStyle w:val="nhsbase"/>
              <w:rPr>
                <w:rFonts w:cs="Arial"/>
                <w:szCs w:val="22"/>
              </w:rPr>
            </w:pPr>
            <w:r w:rsidRPr="00F76586">
              <w:rPr>
                <w:rFonts w:cs="Arial"/>
                <w:sz w:val="22"/>
                <w:szCs w:val="22"/>
              </w:rPr>
              <w:t>8.1</w:t>
            </w:r>
          </w:p>
        </w:tc>
        <w:tc>
          <w:tcPr>
            <w:tcW w:w="7976" w:type="dxa"/>
          </w:tcPr>
          <w:p w:rsidR="005A3BCB" w:rsidRDefault="005A3BCB" w:rsidP="0065260B">
            <w:pPr>
              <w:pStyle w:val="nhsbase"/>
              <w:rPr>
                <w:rFonts w:cs="Arial"/>
                <w:szCs w:val="22"/>
              </w:rPr>
            </w:pPr>
            <w:r w:rsidRPr="00F76586">
              <w:rPr>
                <w:rFonts w:cs="Arial"/>
                <w:sz w:val="22"/>
                <w:szCs w:val="22"/>
              </w:rPr>
              <w:t xml:space="preserve">The </w:t>
            </w:r>
            <w:r w:rsidR="00E5118A">
              <w:rPr>
                <w:rFonts w:cs="Arial"/>
                <w:sz w:val="22"/>
                <w:szCs w:val="22"/>
              </w:rPr>
              <w:t xml:space="preserve">Staff Governance &amp; </w:t>
            </w:r>
            <w:r w:rsidRPr="00F76586">
              <w:rPr>
                <w:rFonts w:cs="Arial"/>
                <w:sz w:val="22"/>
                <w:szCs w:val="22"/>
              </w:rPr>
              <w:t xml:space="preserve">Person Centred Committee continues to ensure appropriate scrutiny and governance around the person centred quality agenda and, in accordance with its Terms of Reference (attached at the end of this report), will seek to maintain that </w:t>
            </w:r>
            <w:r>
              <w:rPr>
                <w:rFonts w:cs="Arial"/>
                <w:sz w:val="22"/>
                <w:szCs w:val="22"/>
              </w:rPr>
              <w:t>position</w:t>
            </w:r>
            <w:r w:rsidRPr="00F76586">
              <w:rPr>
                <w:rFonts w:cs="Arial"/>
                <w:sz w:val="22"/>
                <w:szCs w:val="22"/>
              </w:rPr>
              <w:t>.</w:t>
            </w:r>
          </w:p>
          <w:p w:rsidR="009B69AA" w:rsidRPr="00F76586" w:rsidRDefault="009B69AA" w:rsidP="0065260B">
            <w:pPr>
              <w:pStyle w:val="nhsbase"/>
              <w:rPr>
                <w:rFonts w:cs="Arial"/>
                <w:szCs w:val="22"/>
              </w:rPr>
            </w:pPr>
          </w:p>
          <w:p w:rsidR="005A3BCB" w:rsidRPr="00F76586" w:rsidRDefault="005A3BCB" w:rsidP="0065260B">
            <w:pPr>
              <w:pStyle w:val="nhsbase"/>
              <w:rPr>
                <w:rFonts w:cs="Arial"/>
                <w:szCs w:val="22"/>
              </w:rPr>
            </w:pPr>
          </w:p>
        </w:tc>
      </w:tr>
      <w:tr w:rsidR="009B69AA" w:rsidRPr="00F76586" w:rsidTr="005526E2">
        <w:tc>
          <w:tcPr>
            <w:tcW w:w="8522" w:type="dxa"/>
            <w:gridSpan w:val="2"/>
          </w:tcPr>
          <w:p w:rsidR="009B69AA" w:rsidRPr="00B7287B" w:rsidRDefault="009B69AA" w:rsidP="005526E2">
            <w:pPr>
              <w:pStyle w:val="nhsbase"/>
              <w:rPr>
                <w:b/>
                <w:szCs w:val="22"/>
              </w:rPr>
            </w:pPr>
            <w:r w:rsidRPr="00B7287B">
              <w:rPr>
                <w:b/>
                <w:sz w:val="22"/>
                <w:szCs w:val="22"/>
              </w:rPr>
              <w:lastRenderedPageBreak/>
              <w:t>Appendix 1: Membership and record of attendance</w:t>
            </w:r>
          </w:p>
          <w:p w:rsidR="009B69AA" w:rsidRPr="00B7287B" w:rsidRDefault="009B69AA" w:rsidP="005526E2">
            <w:pPr>
              <w:pStyle w:val="nhsbase"/>
              <w:rPr>
                <w:szCs w:val="22"/>
              </w:rPr>
            </w:pPr>
          </w:p>
          <w:p w:rsidR="009B69AA" w:rsidRPr="00B7287B" w:rsidRDefault="009B69AA" w:rsidP="005526E2">
            <w:pPr>
              <w:pStyle w:val="nhsbase"/>
              <w:rPr>
                <w:szCs w:val="22"/>
              </w:rPr>
            </w:pPr>
            <w:r w:rsidRPr="00B7287B">
              <w:rPr>
                <w:sz w:val="22"/>
                <w:szCs w:val="22"/>
              </w:rPr>
              <w:t>Membership of the Person Centred Committee 20</w:t>
            </w:r>
            <w:r>
              <w:rPr>
                <w:sz w:val="22"/>
                <w:szCs w:val="22"/>
              </w:rPr>
              <w:t>12/21</w:t>
            </w:r>
            <w:r w:rsidRPr="00B7287B">
              <w:rPr>
                <w:sz w:val="22"/>
                <w:szCs w:val="22"/>
              </w:rPr>
              <w:t>:</w:t>
            </w:r>
          </w:p>
          <w:p w:rsidR="009B69AA" w:rsidRPr="00CF083D" w:rsidRDefault="009B69AA" w:rsidP="005526E2">
            <w:pPr>
              <w:pStyle w:val="nhsbase"/>
              <w:numPr>
                <w:ilvl w:val="0"/>
                <w:numId w:val="2"/>
              </w:numPr>
              <w:tabs>
                <w:tab w:val="clear" w:pos="720"/>
                <w:tab w:val="num" w:pos="426"/>
              </w:tabs>
              <w:ind w:left="426"/>
              <w:rPr>
                <w:szCs w:val="22"/>
              </w:rPr>
            </w:pPr>
            <w:r w:rsidRPr="00B7287B">
              <w:rPr>
                <w:sz w:val="22"/>
                <w:szCs w:val="22"/>
              </w:rPr>
              <w:t>Stephen McAllister (Non</w:t>
            </w:r>
            <w:r>
              <w:rPr>
                <w:sz w:val="22"/>
                <w:szCs w:val="22"/>
              </w:rPr>
              <w:t>-Executive Director) (Chair until January 2021</w:t>
            </w:r>
            <w:r w:rsidRPr="00B7287B">
              <w:rPr>
                <w:sz w:val="22"/>
                <w:szCs w:val="22"/>
              </w:rPr>
              <w:t>)</w:t>
            </w:r>
          </w:p>
          <w:p w:rsidR="009B69AA" w:rsidRPr="00CF083D" w:rsidRDefault="009B69AA" w:rsidP="005526E2">
            <w:pPr>
              <w:pStyle w:val="nhsbase"/>
              <w:numPr>
                <w:ilvl w:val="0"/>
                <w:numId w:val="2"/>
              </w:numPr>
              <w:tabs>
                <w:tab w:val="clear" w:pos="720"/>
                <w:tab w:val="num" w:pos="426"/>
              </w:tabs>
              <w:ind w:left="426"/>
              <w:rPr>
                <w:szCs w:val="22"/>
              </w:rPr>
            </w:pPr>
            <w:r w:rsidRPr="00B7287B">
              <w:rPr>
                <w:sz w:val="22"/>
                <w:szCs w:val="22"/>
              </w:rPr>
              <w:t>Marcella Boyle (Non-</w:t>
            </w:r>
            <w:r>
              <w:rPr>
                <w:sz w:val="22"/>
                <w:szCs w:val="22"/>
              </w:rPr>
              <w:t>E</w:t>
            </w:r>
            <w:r w:rsidRPr="00B7287B">
              <w:rPr>
                <w:sz w:val="22"/>
                <w:szCs w:val="22"/>
              </w:rPr>
              <w:t>xecutive</w:t>
            </w:r>
            <w:r>
              <w:rPr>
                <w:sz w:val="22"/>
                <w:szCs w:val="22"/>
              </w:rPr>
              <w:t xml:space="preserve"> Director</w:t>
            </w:r>
            <w:r w:rsidRPr="00B7287B">
              <w:rPr>
                <w:sz w:val="22"/>
                <w:szCs w:val="22"/>
              </w:rPr>
              <w:t>)</w:t>
            </w:r>
            <w:r>
              <w:rPr>
                <w:sz w:val="22"/>
                <w:szCs w:val="22"/>
              </w:rPr>
              <w:t xml:space="preserve"> (Chair from January 2021)</w:t>
            </w:r>
          </w:p>
          <w:p w:rsidR="009B69AA" w:rsidRPr="00B7287B" w:rsidRDefault="009B69AA" w:rsidP="005526E2">
            <w:pPr>
              <w:pStyle w:val="nhsbase"/>
              <w:numPr>
                <w:ilvl w:val="0"/>
                <w:numId w:val="2"/>
              </w:numPr>
              <w:tabs>
                <w:tab w:val="clear" w:pos="720"/>
                <w:tab w:val="num" w:pos="426"/>
              </w:tabs>
              <w:ind w:left="426"/>
              <w:rPr>
                <w:szCs w:val="22"/>
              </w:rPr>
            </w:pPr>
            <w:r w:rsidRPr="00B7287B">
              <w:rPr>
                <w:sz w:val="22"/>
                <w:szCs w:val="22"/>
              </w:rPr>
              <w:t>Jane Christie-Flight (Non-Executive Director/Employee Director)</w:t>
            </w:r>
          </w:p>
          <w:p w:rsidR="009B69AA" w:rsidRPr="000223B6" w:rsidRDefault="009B69AA" w:rsidP="005526E2">
            <w:pPr>
              <w:pStyle w:val="nhsbase"/>
              <w:numPr>
                <w:ilvl w:val="0"/>
                <w:numId w:val="2"/>
              </w:numPr>
              <w:tabs>
                <w:tab w:val="clear" w:pos="720"/>
                <w:tab w:val="num" w:pos="426"/>
              </w:tabs>
              <w:ind w:left="426"/>
              <w:rPr>
                <w:szCs w:val="22"/>
              </w:rPr>
            </w:pPr>
            <w:r w:rsidRPr="00B7287B">
              <w:rPr>
                <w:sz w:val="22"/>
                <w:szCs w:val="22"/>
              </w:rPr>
              <w:t>Rob Moore (Non</w:t>
            </w:r>
            <w:r>
              <w:rPr>
                <w:sz w:val="22"/>
                <w:szCs w:val="22"/>
              </w:rPr>
              <w:t>-Executive Director)</w:t>
            </w:r>
          </w:p>
          <w:p w:rsidR="009B69AA" w:rsidRPr="00B7287B" w:rsidRDefault="009B69AA" w:rsidP="005526E2">
            <w:pPr>
              <w:pStyle w:val="nhsbase"/>
              <w:numPr>
                <w:ilvl w:val="0"/>
                <w:numId w:val="2"/>
              </w:numPr>
              <w:tabs>
                <w:tab w:val="clear" w:pos="720"/>
                <w:tab w:val="num" w:pos="426"/>
              </w:tabs>
              <w:ind w:left="426"/>
              <w:rPr>
                <w:szCs w:val="22"/>
              </w:rPr>
            </w:pPr>
            <w:r>
              <w:rPr>
                <w:sz w:val="22"/>
                <w:szCs w:val="22"/>
              </w:rPr>
              <w:t>Callum Blackburn (Non-Executive Director from November 2020)</w:t>
            </w:r>
          </w:p>
          <w:p w:rsidR="009B69AA" w:rsidRPr="00B7287B" w:rsidRDefault="009B69AA" w:rsidP="005526E2">
            <w:pPr>
              <w:pStyle w:val="nhsbase"/>
              <w:numPr>
                <w:ilvl w:val="0"/>
                <w:numId w:val="2"/>
              </w:numPr>
              <w:tabs>
                <w:tab w:val="clear" w:pos="720"/>
                <w:tab w:val="num" w:pos="426"/>
              </w:tabs>
              <w:ind w:left="426"/>
              <w:rPr>
                <w:szCs w:val="22"/>
              </w:rPr>
            </w:pPr>
            <w:r w:rsidRPr="00B7287B">
              <w:rPr>
                <w:sz w:val="22"/>
                <w:szCs w:val="22"/>
              </w:rPr>
              <w:t xml:space="preserve">Judith Ross (RCN) </w:t>
            </w:r>
          </w:p>
          <w:p w:rsidR="009B69AA" w:rsidRPr="00B7287B" w:rsidRDefault="009B69AA" w:rsidP="005526E2">
            <w:pPr>
              <w:pStyle w:val="nhsbase"/>
              <w:numPr>
                <w:ilvl w:val="0"/>
                <w:numId w:val="2"/>
              </w:numPr>
              <w:tabs>
                <w:tab w:val="clear" w:pos="720"/>
                <w:tab w:val="num" w:pos="426"/>
              </w:tabs>
              <w:ind w:left="426"/>
              <w:rPr>
                <w:szCs w:val="22"/>
              </w:rPr>
            </w:pPr>
            <w:r w:rsidRPr="00B7287B">
              <w:rPr>
                <w:sz w:val="22"/>
                <w:szCs w:val="22"/>
              </w:rPr>
              <w:t>Cathy McAlister (Uni</w:t>
            </w:r>
            <w:r>
              <w:rPr>
                <w:sz w:val="22"/>
                <w:szCs w:val="22"/>
              </w:rPr>
              <w:t>son</w:t>
            </w:r>
            <w:r w:rsidRPr="00B7287B">
              <w:rPr>
                <w:sz w:val="22"/>
                <w:szCs w:val="22"/>
              </w:rPr>
              <w:t>)</w:t>
            </w:r>
          </w:p>
        </w:tc>
      </w:tr>
      <w:tr w:rsidR="009B69AA" w:rsidRPr="00F76586" w:rsidTr="005526E2">
        <w:tc>
          <w:tcPr>
            <w:tcW w:w="8522" w:type="dxa"/>
            <w:gridSpan w:val="2"/>
          </w:tcPr>
          <w:p w:rsidR="009B69AA" w:rsidRPr="00F76586" w:rsidRDefault="009B69AA" w:rsidP="005526E2">
            <w:pPr>
              <w:pStyle w:val="nhsbase"/>
              <w:rPr>
                <w:szCs w:val="22"/>
              </w:rPr>
            </w:pPr>
          </w:p>
        </w:tc>
      </w:tr>
      <w:tr w:rsidR="009B69AA" w:rsidRPr="00DD74B5" w:rsidTr="005526E2">
        <w:tc>
          <w:tcPr>
            <w:tcW w:w="8522" w:type="dxa"/>
            <w:gridSpan w:val="2"/>
          </w:tcPr>
          <w:p w:rsidR="009B69AA" w:rsidRPr="009B69AA" w:rsidRDefault="009B69AA" w:rsidP="005526E2">
            <w:pPr>
              <w:pStyle w:val="nhsbase"/>
              <w:rPr>
                <w:b/>
                <w:sz w:val="20"/>
              </w:rPr>
            </w:pPr>
            <w:r w:rsidRPr="009B69AA">
              <w:rPr>
                <w:b/>
                <w:sz w:val="20"/>
              </w:rPr>
              <w:t>Attendance at the meetings was recorded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095"/>
              <w:gridCol w:w="1116"/>
              <w:gridCol w:w="1118"/>
              <w:gridCol w:w="1095"/>
              <w:gridCol w:w="1095"/>
              <w:gridCol w:w="1095"/>
            </w:tblGrid>
            <w:tr w:rsidR="009B69AA" w:rsidRPr="00C1591D" w:rsidTr="005526E2">
              <w:tc>
                <w:tcPr>
                  <w:tcW w:w="1682" w:type="dxa"/>
                  <w:shd w:val="clear" w:color="auto" w:fill="B8CCE4" w:themeFill="accent1" w:themeFillTint="66"/>
                </w:tcPr>
                <w:p w:rsidR="009B69AA" w:rsidRPr="00C1591D" w:rsidRDefault="009B69AA" w:rsidP="005526E2">
                  <w:pPr>
                    <w:pStyle w:val="nhsbase"/>
                    <w:rPr>
                      <w:rFonts w:ascii="Arial Narrow" w:hAnsi="Arial Narrow"/>
                      <w:b/>
                      <w:szCs w:val="22"/>
                    </w:rPr>
                  </w:pPr>
                  <w:r w:rsidRPr="00C1591D">
                    <w:rPr>
                      <w:rFonts w:ascii="Arial Narrow" w:hAnsi="Arial Narrow"/>
                      <w:b/>
                      <w:sz w:val="22"/>
                      <w:szCs w:val="22"/>
                    </w:rPr>
                    <w:t>Members</w:t>
                  </w:r>
                </w:p>
              </w:tc>
              <w:tc>
                <w:tcPr>
                  <w:tcW w:w="1095" w:type="dxa"/>
                  <w:shd w:val="clear" w:color="auto" w:fill="B8CCE4" w:themeFill="accent1" w:themeFillTint="66"/>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16/6/20</w:t>
                  </w:r>
                </w:p>
              </w:tc>
              <w:tc>
                <w:tcPr>
                  <w:tcW w:w="1116" w:type="dxa"/>
                  <w:shd w:val="clear" w:color="auto" w:fill="B8CCE4" w:themeFill="accent1" w:themeFillTint="66"/>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02/07/20</w:t>
                  </w:r>
                </w:p>
              </w:tc>
              <w:tc>
                <w:tcPr>
                  <w:tcW w:w="1118" w:type="dxa"/>
                  <w:shd w:val="clear" w:color="auto" w:fill="B8CCE4" w:themeFill="accent1" w:themeFillTint="66"/>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03/09/20</w:t>
                  </w:r>
                </w:p>
              </w:tc>
              <w:tc>
                <w:tcPr>
                  <w:tcW w:w="1095" w:type="dxa"/>
                  <w:shd w:val="clear" w:color="auto" w:fill="B8CCE4" w:themeFill="accent1" w:themeFillTint="66"/>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05/11/20</w:t>
                  </w:r>
                </w:p>
              </w:tc>
              <w:tc>
                <w:tcPr>
                  <w:tcW w:w="1095" w:type="dxa"/>
                  <w:shd w:val="clear" w:color="auto" w:fill="B8CCE4" w:themeFill="accent1" w:themeFillTint="66"/>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13/01/21</w:t>
                  </w:r>
                </w:p>
              </w:tc>
              <w:tc>
                <w:tcPr>
                  <w:tcW w:w="1095" w:type="dxa"/>
                  <w:shd w:val="clear" w:color="auto" w:fill="B8CCE4" w:themeFill="accent1" w:themeFillTint="66"/>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03/03/21</w:t>
                  </w:r>
                </w:p>
              </w:tc>
            </w:tr>
            <w:tr w:rsidR="009B69AA" w:rsidRPr="00C1591D" w:rsidTr="005526E2">
              <w:tc>
                <w:tcPr>
                  <w:tcW w:w="1682"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Stephen McAllister</w:t>
                  </w:r>
                </w:p>
              </w:tc>
              <w:tc>
                <w:tcPr>
                  <w:tcW w:w="109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sym w:font="Wingdings" w:char="F0FC"/>
                  </w:r>
                </w:p>
              </w:tc>
              <w:tc>
                <w:tcPr>
                  <w:tcW w:w="1116"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118"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t>NA</w:t>
                  </w:r>
                </w:p>
              </w:tc>
              <w:tc>
                <w:tcPr>
                  <w:tcW w:w="109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t>NA</w:t>
                  </w:r>
                </w:p>
              </w:tc>
            </w:tr>
            <w:tr w:rsidR="009B69AA" w:rsidRPr="00C1591D" w:rsidTr="005526E2">
              <w:tc>
                <w:tcPr>
                  <w:tcW w:w="1682"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Marcella Boyle</w:t>
                  </w:r>
                </w:p>
              </w:tc>
              <w:tc>
                <w:tcPr>
                  <w:tcW w:w="1095"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c>
                <w:tcPr>
                  <w:tcW w:w="1116"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118"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r>
            <w:tr w:rsidR="009B69AA" w:rsidRPr="00C1591D" w:rsidTr="005526E2">
              <w:tc>
                <w:tcPr>
                  <w:tcW w:w="1682"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Jane Christie Flight</w:t>
                  </w:r>
                </w:p>
              </w:tc>
              <w:tc>
                <w:tcPr>
                  <w:tcW w:w="1095"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c>
                <w:tcPr>
                  <w:tcW w:w="1116"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c>
                <w:tcPr>
                  <w:tcW w:w="1118"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r>
            <w:tr w:rsidR="009B69AA" w:rsidRPr="00C1591D" w:rsidTr="005526E2">
              <w:tc>
                <w:tcPr>
                  <w:tcW w:w="1682" w:type="dxa"/>
                  <w:shd w:val="clear" w:color="auto" w:fill="auto"/>
                </w:tcPr>
                <w:p w:rsidR="009B69AA" w:rsidRPr="00C1591D" w:rsidRDefault="009B69AA" w:rsidP="005526E2">
                  <w:pPr>
                    <w:pStyle w:val="nhsbase"/>
                    <w:rPr>
                      <w:rFonts w:ascii="Arial Narrow" w:hAnsi="Arial Narrow"/>
                      <w:szCs w:val="22"/>
                    </w:rPr>
                  </w:pPr>
                  <w:r>
                    <w:rPr>
                      <w:rFonts w:ascii="Arial Narrow" w:hAnsi="Arial Narrow"/>
                      <w:sz w:val="22"/>
                      <w:szCs w:val="22"/>
                    </w:rPr>
                    <w:t>Rob Moore</w:t>
                  </w:r>
                </w:p>
              </w:tc>
              <w:tc>
                <w:tcPr>
                  <w:tcW w:w="109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116"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118"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r>
            <w:tr w:rsidR="009B69AA" w:rsidRPr="00C1591D" w:rsidTr="005526E2">
              <w:tc>
                <w:tcPr>
                  <w:tcW w:w="1682"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Callum Blackburn</w:t>
                  </w:r>
                </w:p>
              </w:tc>
              <w:tc>
                <w:tcPr>
                  <w:tcW w:w="1095" w:type="dxa"/>
                  <w:shd w:val="clear" w:color="auto" w:fill="D9D9D9" w:themeFill="background1" w:themeFillShade="D9"/>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t>NA</w:t>
                  </w:r>
                </w:p>
              </w:tc>
              <w:tc>
                <w:tcPr>
                  <w:tcW w:w="1116" w:type="dxa"/>
                  <w:shd w:val="clear" w:color="auto" w:fill="D9D9D9" w:themeFill="background1" w:themeFillShade="D9"/>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t>NA</w:t>
                  </w:r>
                </w:p>
              </w:tc>
              <w:tc>
                <w:tcPr>
                  <w:tcW w:w="1118" w:type="dxa"/>
                  <w:shd w:val="clear" w:color="auto" w:fill="D9D9D9" w:themeFill="background1" w:themeFillShade="D9"/>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t>NA</w:t>
                  </w:r>
                </w:p>
              </w:tc>
              <w:tc>
                <w:tcPr>
                  <w:tcW w:w="109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r>
            <w:tr w:rsidR="009B69AA" w:rsidRPr="00C1591D" w:rsidTr="005526E2">
              <w:tc>
                <w:tcPr>
                  <w:tcW w:w="1682"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Judith Ross</w:t>
                  </w:r>
                </w:p>
              </w:tc>
              <w:tc>
                <w:tcPr>
                  <w:tcW w:w="1095" w:type="dxa"/>
                </w:tcPr>
                <w:p w:rsidR="009B69AA" w:rsidRPr="00C1591D" w:rsidRDefault="009B69AA" w:rsidP="005526E2">
                  <w:pPr>
                    <w:autoSpaceDE w:val="0"/>
                    <w:autoSpaceDN w:val="0"/>
                    <w:adjustRightInd w:val="0"/>
                    <w:jc w:val="center"/>
                    <w:rPr>
                      <w:rFonts w:ascii="Arial Narrow" w:hAnsi="Arial Narrow" w:cs="Arial"/>
                      <w:bCs/>
                      <w:szCs w:val="22"/>
                    </w:rPr>
                  </w:pPr>
                  <w:r w:rsidRPr="00C1591D">
                    <w:rPr>
                      <w:rFonts w:ascii="Arial Narrow" w:hAnsi="Arial Narrow" w:cs="Arial"/>
                      <w:bCs/>
                      <w:sz w:val="22"/>
                      <w:szCs w:val="22"/>
                    </w:rPr>
                    <w:t>Apologies</w:t>
                  </w:r>
                </w:p>
              </w:tc>
              <w:tc>
                <w:tcPr>
                  <w:tcW w:w="1116" w:type="dxa"/>
                </w:tcPr>
                <w:p w:rsidR="009B69AA" w:rsidRPr="00C1591D" w:rsidRDefault="009B69AA" w:rsidP="005526E2">
                  <w:pPr>
                    <w:autoSpaceDE w:val="0"/>
                    <w:autoSpaceDN w:val="0"/>
                    <w:adjustRightInd w:val="0"/>
                    <w:jc w:val="center"/>
                    <w:rPr>
                      <w:rFonts w:ascii="Arial Narrow" w:hAnsi="Arial Narrow" w:cs="Arial"/>
                      <w:bCs/>
                      <w:szCs w:val="22"/>
                    </w:rPr>
                  </w:pPr>
                  <w:r w:rsidRPr="00C1591D">
                    <w:rPr>
                      <w:rFonts w:ascii="Arial Narrow" w:hAnsi="Arial Narrow" w:cs="Arial"/>
                      <w:bCs/>
                      <w:sz w:val="22"/>
                      <w:szCs w:val="22"/>
                    </w:rPr>
                    <w:t>Apologies</w:t>
                  </w:r>
                </w:p>
              </w:tc>
              <w:tc>
                <w:tcPr>
                  <w:tcW w:w="1118" w:type="dxa"/>
                </w:tcPr>
                <w:p w:rsidR="009B69AA" w:rsidRPr="00C1591D" w:rsidRDefault="009B69AA" w:rsidP="005526E2">
                  <w:pPr>
                    <w:autoSpaceDE w:val="0"/>
                    <w:autoSpaceDN w:val="0"/>
                    <w:adjustRightInd w:val="0"/>
                    <w:jc w:val="center"/>
                    <w:rPr>
                      <w:rFonts w:ascii="Arial Narrow" w:hAnsi="Arial Narrow" w:cs="Arial"/>
                      <w:bCs/>
                      <w:szCs w:val="22"/>
                    </w:rPr>
                  </w:pPr>
                  <w:r w:rsidRPr="00C1591D">
                    <w:rPr>
                      <w:rFonts w:ascii="Arial Narrow" w:hAnsi="Arial Narrow" w:cs="Arial"/>
                      <w:bCs/>
                      <w:sz w:val="22"/>
                      <w:szCs w:val="22"/>
                    </w:rPr>
                    <w:t>Apologies</w:t>
                  </w:r>
                </w:p>
              </w:tc>
              <w:tc>
                <w:tcPr>
                  <w:tcW w:w="1095" w:type="dxa"/>
                </w:tcPr>
                <w:p w:rsidR="009B69AA" w:rsidRPr="00C1591D" w:rsidRDefault="009B69AA" w:rsidP="005526E2">
                  <w:pPr>
                    <w:autoSpaceDE w:val="0"/>
                    <w:autoSpaceDN w:val="0"/>
                    <w:adjustRightInd w:val="0"/>
                    <w:jc w:val="center"/>
                    <w:rPr>
                      <w:rFonts w:ascii="Arial Narrow" w:hAnsi="Arial Narrow" w:cs="Arial"/>
                      <w:bCs/>
                      <w:szCs w:val="22"/>
                    </w:rPr>
                  </w:pPr>
                  <w:r w:rsidRPr="00C1591D">
                    <w:rPr>
                      <w:rFonts w:ascii="Arial Narrow" w:hAnsi="Arial Narrow" w:cs="Arial"/>
                      <w:bCs/>
                      <w:sz w:val="22"/>
                      <w:szCs w:val="22"/>
                    </w:rPr>
                    <w:t>Apologies</w:t>
                  </w:r>
                </w:p>
              </w:tc>
              <w:tc>
                <w:tcPr>
                  <w:tcW w:w="1095" w:type="dxa"/>
                </w:tcPr>
                <w:p w:rsidR="009B69AA" w:rsidRPr="00C1591D" w:rsidRDefault="009B69AA" w:rsidP="005526E2">
                  <w:pPr>
                    <w:autoSpaceDE w:val="0"/>
                    <w:autoSpaceDN w:val="0"/>
                    <w:adjustRightInd w:val="0"/>
                    <w:jc w:val="center"/>
                    <w:rPr>
                      <w:rFonts w:ascii="Arial Narrow" w:hAnsi="Arial Narrow" w:cs="Arial"/>
                      <w:bCs/>
                      <w:szCs w:val="22"/>
                    </w:rPr>
                  </w:pPr>
                  <w:r w:rsidRPr="00C1591D">
                    <w:rPr>
                      <w:rFonts w:ascii="Arial Narrow" w:hAnsi="Arial Narrow" w:cs="Arial"/>
                      <w:bCs/>
                      <w:sz w:val="22"/>
                      <w:szCs w:val="22"/>
                    </w:rPr>
                    <w:t>Apologies</w:t>
                  </w:r>
                </w:p>
              </w:tc>
              <w:tc>
                <w:tcPr>
                  <w:tcW w:w="1095" w:type="dxa"/>
                </w:tcPr>
                <w:p w:rsidR="009B69AA" w:rsidRPr="00C1591D" w:rsidRDefault="009B69AA" w:rsidP="005526E2">
                  <w:pPr>
                    <w:autoSpaceDE w:val="0"/>
                    <w:autoSpaceDN w:val="0"/>
                    <w:adjustRightInd w:val="0"/>
                    <w:jc w:val="center"/>
                    <w:rPr>
                      <w:rFonts w:ascii="Arial Narrow" w:hAnsi="Arial Narrow" w:cs="Arial"/>
                      <w:bCs/>
                      <w:szCs w:val="22"/>
                    </w:rPr>
                  </w:pPr>
                  <w:r w:rsidRPr="00C1591D">
                    <w:rPr>
                      <w:rFonts w:ascii="Arial Narrow" w:hAnsi="Arial Narrow" w:cs="Arial"/>
                      <w:bCs/>
                      <w:sz w:val="22"/>
                      <w:szCs w:val="22"/>
                    </w:rPr>
                    <w:t>Apologies</w:t>
                  </w:r>
                </w:p>
              </w:tc>
            </w:tr>
            <w:tr w:rsidR="009B69AA" w:rsidRPr="00C1591D" w:rsidTr="005526E2">
              <w:tc>
                <w:tcPr>
                  <w:tcW w:w="1682"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Cathy McAlister</w:t>
                  </w:r>
                </w:p>
              </w:tc>
              <w:tc>
                <w:tcPr>
                  <w:tcW w:w="109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sym w:font="Wingdings" w:char="F0FC"/>
                  </w:r>
                </w:p>
              </w:tc>
              <w:tc>
                <w:tcPr>
                  <w:tcW w:w="1116"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c>
                <w:tcPr>
                  <w:tcW w:w="1118"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autoSpaceDE w:val="0"/>
                    <w:autoSpaceDN w:val="0"/>
                    <w:adjustRightInd w:val="0"/>
                    <w:jc w:val="center"/>
                    <w:rPr>
                      <w:rFonts w:ascii="Arial Narrow" w:hAnsi="Arial Narrow" w:cs="Arial"/>
                      <w:bCs/>
                      <w:szCs w:val="22"/>
                    </w:rPr>
                  </w:pPr>
                  <w:r w:rsidRPr="00C1591D">
                    <w:rPr>
                      <w:rFonts w:ascii="Arial Narrow" w:hAnsi="Arial Narrow" w:cs="Arial"/>
                      <w:bCs/>
                      <w:sz w:val="22"/>
                      <w:szCs w:val="22"/>
                    </w:rPr>
                    <w:t>Apologies</w:t>
                  </w:r>
                </w:p>
              </w:tc>
              <w:tc>
                <w:tcPr>
                  <w:tcW w:w="109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r>
          </w:tbl>
          <w:p w:rsidR="009B69AA" w:rsidRPr="00F0341B" w:rsidRDefault="009B69AA" w:rsidP="005526E2">
            <w:pPr>
              <w:pStyle w:val="nhsbase"/>
              <w:rPr>
                <w:sz w:val="20"/>
              </w:rPr>
            </w:pPr>
          </w:p>
        </w:tc>
      </w:tr>
      <w:tr w:rsidR="009B69AA" w:rsidRPr="00DD74B5" w:rsidTr="005526E2">
        <w:tc>
          <w:tcPr>
            <w:tcW w:w="8522" w:type="dxa"/>
            <w:gridSpan w:val="2"/>
          </w:tcPr>
          <w:p w:rsidR="009B69AA" w:rsidRDefault="009B69AA" w:rsidP="005526E2">
            <w:pPr>
              <w:pStyle w:val="nhsbase"/>
              <w:rPr>
                <w:i/>
                <w:sz w:val="20"/>
              </w:rPr>
            </w:pPr>
          </w:p>
          <w:p w:rsidR="009B69AA" w:rsidRPr="00F0341B" w:rsidRDefault="009B69AA" w:rsidP="005526E2">
            <w:pPr>
              <w:pStyle w:val="nhsbase"/>
              <w:rPr>
                <w:i/>
                <w:sz w:val="20"/>
              </w:rPr>
            </w:pPr>
          </w:p>
        </w:tc>
      </w:tr>
      <w:tr w:rsidR="009B69AA" w:rsidRPr="00DD74B5" w:rsidTr="005526E2">
        <w:tc>
          <w:tcPr>
            <w:tcW w:w="8522" w:type="dxa"/>
            <w:gridSpan w:val="2"/>
          </w:tcPr>
          <w:p w:rsidR="009B69AA" w:rsidRPr="00F0341B" w:rsidRDefault="009B69AA" w:rsidP="005526E2">
            <w:pPr>
              <w:pStyle w:val="nhsbase"/>
              <w:rPr>
                <w:b/>
                <w:sz w:val="20"/>
              </w:rPr>
            </w:pPr>
            <w:r w:rsidRPr="00F0341B">
              <w:rPr>
                <w:b/>
                <w:sz w:val="20"/>
              </w:rPr>
              <w:t>The following people were in attendance:</w:t>
            </w:r>
          </w:p>
          <w:tbl>
            <w:tblPr>
              <w:tblW w:w="8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032"/>
              <w:gridCol w:w="1200"/>
              <w:gridCol w:w="1095"/>
              <w:gridCol w:w="1158"/>
              <w:gridCol w:w="1065"/>
              <w:gridCol w:w="1151"/>
            </w:tblGrid>
            <w:tr w:rsidR="009B69AA" w:rsidRPr="00C1591D" w:rsidTr="005526E2">
              <w:tc>
                <w:tcPr>
                  <w:tcW w:w="1515" w:type="dxa"/>
                  <w:shd w:val="clear" w:color="auto" w:fill="B8CCE4" w:themeFill="accent1" w:themeFillTint="66"/>
                </w:tcPr>
                <w:p w:rsidR="009B69AA" w:rsidRPr="00C1591D" w:rsidRDefault="009B69AA" w:rsidP="005526E2">
                  <w:pPr>
                    <w:pStyle w:val="nhsbase"/>
                    <w:rPr>
                      <w:rFonts w:ascii="Arial Narrow" w:hAnsi="Arial Narrow"/>
                      <w:b/>
                      <w:szCs w:val="22"/>
                    </w:rPr>
                  </w:pPr>
                  <w:r w:rsidRPr="00C1591D">
                    <w:rPr>
                      <w:rFonts w:ascii="Arial Narrow" w:hAnsi="Arial Narrow"/>
                      <w:b/>
                      <w:sz w:val="22"/>
                      <w:szCs w:val="22"/>
                    </w:rPr>
                    <w:t>In attendance</w:t>
                  </w:r>
                </w:p>
              </w:tc>
              <w:tc>
                <w:tcPr>
                  <w:tcW w:w="1032" w:type="dxa"/>
                  <w:shd w:val="clear" w:color="auto" w:fill="B8CCE4" w:themeFill="accent1" w:themeFillTint="66"/>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16/6/20</w:t>
                  </w:r>
                </w:p>
              </w:tc>
              <w:tc>
                <w:tcPr>
                  <w:tcW w:w="1200" w:type="dxa"/>
                  <w:shd w:val="clear" w:color="auto" w:fill="B8CCE4" w:themeFill="accent1" w:themeFillTint="66"/>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02/07/20</w:t>
                  </w:r>
                </w:p>
              </w:tc>
              <w:tc>
                <w:tcPr>
                  <w:tcW w:w="1095" w:type="dxa"/>
                  <w:shd w:val="clear" w:color="auto" w:fill="B8CCE4" w:themeFill="accent1" w:themeFillTint="66"/>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03/09/20</w:t>
                  </w:r>
                </w:p>
              </w:tc>
              <w:tc>
                <w:tcPr>
                  <w:tcW w:w="1158" w:type="dxa"/>
                  <w:shd w:val="clear" w:color="auto" w:fill="B8CCE4" w:themeFill="accent1" w:themeFillTint="66"/>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05/11/20</w:t>
                  </w:r>
                </w:p>
              </w:tc>
              <w:tc>
                <w:tcPr>
                  <w:tcW w:w="1065" w:type="dxa"/>
                  <w:shd w:val="clear" w:color="auto" w:fill="B8CCE4" w:themeFill="accent1" w:themeFillTint="66"/>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13/01/21</w:t>
                  </w:r>
                </w:p>
              </w:tc>
              <w:tc>
                <w:tcPr>
                  <w:tcW w:w="1151" w:type="dxa"/>
                  <w:shd w:val="clear" w:color="auto" w:fill="B8CCE4" w:themeFill="accent1" w:themeFillTint="66"/>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03/03/21</w:t>
                  </w:r>
                </w:p>
              </w:tc>
            </w:tr>
            <w:tr w:rsidR="009B69AA" w:rsidRPr="00C1591D" w:rsidTr="005526E2">
              <w:tc>
                <w:tcPr>
                  <w:tcW w:w="1515"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Gareth Adkins</w:t>
                  </w:r>
                </w:p>
              </w:tc>
              <w:tc>
                <w:tcPr>
                  <w:tcW w:w="1032"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200"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sym w:font="Wingdings" w:char="F0FC"/>
                  </w:r>
                </w:p>
              </w:tc>
              <w:tc>
                <w:tcPr>
                  <w:tcW w:w="1158"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06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151"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r>
            <w:tr w:rsidR="009B69AA" w:rsidRPr="00C1591D" w:rsidTr="005526E2">
              <w:tc>
                <w:tcPr>
                  <w:tcW w:w="1515"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Anne Marie Cavanagh</w:t>
                  </w:r>
                </w:p>
              </w:tc>
              <w:tc>
                <w:tcPr>
                  <w:tcW w:w="1032"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200"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sym w:font="Wingdings" w:char="F0FC"/>
                  </w:r>
                </w:p>
              </w:tc>
              <w:tc>
                <w:tcPr>
                  <w:tcW w:w="1158"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t>-</w:t>
                  </w:r>
                </w:p>
              </w:tc>
              <w:tc>
                <w:tcPr>
                  <w:tcW w:w="106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151"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r>
            <w:tr w:rsidR="009B69AA" w:rsidRPr="00C1591D" w:rsidTr="005526E2">
              <w:tc>
                <w:tcPr>
                  <w:tcW w:w="1515"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Jann Gardner</w:t>
                  </w:r>
                </w:p>
              </w:tc>
              <w:tc>
                <w:tcPr>
                  <w:tcW w:w="1032"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200"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t>-</w:t>
                  </w:r>
                </w:p>
              </w:tc>
              <w:tc>
                <w:tcPr>
                  <w:tcW w:w="1158"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06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t>-</w:t>
                  </w:r>
                </w:p>
              </w:tc>
              <w:tc>
                <w:tcPr>
                  <w:tcW w:w="1151" w:type="dxa"/>
                </w:tcPr>
                <w:p w:rsidR="009B69AA" w:rsidRPr="00C1591D" w:rsidRDefault="009B69AA" w:rsidP="005526E2">
                  <w:pPr>
                    <w:jc w:val="center"/>
                    <w:rPr>
                      <w:rFonts w:ascii="Arial Narrow" w:hAnsi="Arial Narrow"/>
                      <w:szCs w:val="22"/>
                    </w:rPr>
                  </w:pPr>
                  <w:r w:rsidRPr="00C1591D">
                    <w:rPr>
                      <w:rFonts w:ascii="Arial Narrow" w:hAnsi="Arial Narrow"/>
                      <w:sz w:val="22"/>
                      <w:szCs w:val="22"/>
                    </w:rPr>
                    <w:t>-</w:t>
                  </w:r>
                </w:p>
              </w:tc>
            </w:tr>
            <w:tr w:rsidR="009B69AA" w:rsidRPr="00C1591D" w:rsidTr="005526E2">
              <w:tc>
                <w:tcPr>
                  <w:tcW w:w="1515"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Laura Liddle</w:t>
                  </w:r>
                </w:p>
              </w:tc>
              <w:tc>
                <w:tcPr>
                  <w:tcW w:w="1032"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t>-</w:t>
                  </w:r>
                </w:p>
              </w:tc>
              <w:tc>
                <w:tcPr>
                  <w:tcW w:w="1200"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t>-</w:t>
                  </w:r>
                </w:p>
              </w:tc>
              <w:tc>
                <w:tcPr>
                  <w:tcW w:w="109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t>-</w:t>
                  </w:r>
                </w:p>
              </w:tc>
              <w:tc>
                <w:tcPr>
                  <w:tcW w:w="1158" w:type="dxa"/>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w:t>
                  </w:r>
                </w:p>
              </w:tc>
              <w:tc>
                <w:tcPr>
                  <w:tcW w:w="1065"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c>
                <w:tcPr>
                  <w:tcW w:w="1151" w:type="dxa"/>
                </w:tcPr>
                <w:p w:rsidR="009B69AA" w:rsidRPr="00C1591D" w:rsidRDefault="009B69AA" w:rsidP="005526E2">
                  <w:pPr>
                    <w:jc w:val="center"/>
                    <w:rPr>
                      <w:rFonts w:ascii="Arial Narrow" w:hAnsi="Arial Narrow"/>
                      <w:szCs w:val="22"/>
                    </w:rPr>
                  </w:pPr>
                  <w:r w:rsidRPr="00C1591D">
                    <w:rPr>
                      <w:rFonts w:ascii="Arial Narrow" w:hAnsi="Arial Narrow"/>
                      <w:sz w:val="22"/>
                      <w:szCs w:val="22"/>
                    </w:rPr>
                    <w:t>-</w:t>
                  </w:r>
                </w:p>
              </w:tc>
            </w:tr>
            <w:tr w:rsidR="009B69AA" w:rsidRPr="00C1591D" w:rsidTr="005526E2">
              <w:tc>
                <w:tcPr>
                  <w:tcW w:w="1515"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Liane McGrath</w:t>
                  </w:r>
                </w:p>
              </w:tc>
              <w:tc>
                <w:tcPr>
                  <w:tcW w:w="1032"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200"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sym w:font="Wingdings" w:char="F0FC"/>
                  </w:r>
                </w:p>
              </w:tc>
              <w:tc>
                <w:tcPr>
                  <w:tcW w:w="1158"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06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151"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sym w:font="Wingdings" w:char="F0FC"/>
                  </w:r>
                </w:p>
              </w:tc>
            </w:tr>
            <w:tr w:rsidR="009B69AA" w:rsidRPr="00C1591D" w:rsidTr="005526E2">
              <w:tc>
                <w:tcPr>
                  <w:tcW w:w="1515"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Serena Barnatt</w:t>
                  </w:r>
                </w:p>
              </w:tc>
              <w:tc>
                <w:tcPr>
                  <w:tcW w:w="1032"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200"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sym w:font="Wingdings" w:char="F0FC"/>
                  </w:r>
                </w:p>
              </w:tc>
              <w:tc>
                <w:tcPr>
                  <w:tcW w:w="1158"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t>-</w:t>
                  </w:r>
                </w:p>
              </w:tc>
              <w:tc>
                <w:tcPr>
                  <w:tcW w:w="106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151"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r>
            <w:tr w:rsidR="009B69AA" w:rsidRPr="00C1591D" w:rsidTr="005526E2">
              <w:tc>
                <w:tcPr>
                  <w:tcW w:w="1515"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Susan Douglas-Scott</w:t>
                  </w:r>
                </w:p>
              </w:tc>
              <w:tc>
                <w:tcPr>
                  <w:tcW w:w="1032"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200"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sym w:font="Wingdings" w:char="F0FC"/>
                  </w:r>
                </w:p>
              </w:tc>
              <w:tc>
                <w:tcPr>
                  <w:tcW w:w="1158"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06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151"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r>
            <w:tr w:rsidR="009B69AA" w:rsidRPr="00C1591D" w:rsidTr="005526E2">
              <w:tc>
                <w:tcPr>
                  <w:tcW w:w="1515"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Mark MacGregor</w:t>
                  </w:r>
                </w:p>
              </w:tc>
              <w:tc>
                <w:tcPr>
                  <w:tcW w:w="1032" w:type="dxa"/>
                </w:tcPr>
                <w:p w:rsidR="009B69AA" w:rsidRPr="00C1591D" w:rsidRDefault="009B69AA" w:rsidP="005526E2">
                  <w:pPr>
                    <w:jc w:val="center"/>
                    <w:rPr>
                      <w:rFonts w:ascii="Arial Narrow" w:hAnsi="Arial Narrow"/>
                      <w:szCs w:val="22"/>
                    </w:rPr>
                  </w:pPr>
                  <w:r w:rsidRPr="00C1591D">
                    <w:rPr>
                      <w:rFonts w:ascii="Arial Narrow" w:hAnsi="Arial Narrow"/>
                      <w:sz w:val="22"/>
                      <w:szCs w:val="22"/>
                    </w:rPr>
                    <w:t>-</w:t>
                  </w:r>
                </w:p>
              </w:tc>
              <w:tc>
                <w:tcPr>
                  <w:tcW w:w="1200" w:type="dxa"/>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w:t>
                  </w:r>
                </w:p>
              </w:tc>
              <w:tc>
                <w:tcPr>
                  <w:tcW w:w="1095" w:type="dxa"/>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w:t>
                  </w:r>
                </w:p>
              </w:tc>
              <w:tc>
                <w:tcPr>
                  <w:tcW w:w="1158" w:type="dxa"/>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w:t>
                  </w:r>
                </w:p>
              </w:tc>
              <w:tc>
                <w:tcPr>
                  <w:tcW w:w="106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151"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r>
            <w:tr w:rsidR="009B69AA" w:rsidRPr="00C1591D" w:rsidTr="005526E2">
              <w:tc>
                <w:tcPr>
                  <w:tcW w:w="1515" w:type="dxa"/>
                  <w:shd w:val="clear" w:color="auto" w:fill="auto"/>
                </w:tcPr>
                <w:p w:rsidR="009B69AA" w:rsidRPr="00C1591D" w:rsidRDefault="009B69AA" w:rsidP="005526E2">
                  <w:pPr>
                    <w:rPr>
                      <w:rFonts w:ascii="Arial Narrow" w:hAnsi="Arial Narrow" w:cs="Arial"/>
                      <w:szCs w:val="22"/>
                    </w:rPr>
                  </w:pPr>
                  <w:r w:rsidRPr="00C1591D">
                    <w:rPr>
                      <w:rFonts w:ascii="Arial Narrow" w:hAnsi="Arial Narrow" w:cs="Arial"/>
                      <w:sz w:val="22"/>
                      <w:szCs w:val="22"/>
                    </w:rPr>
                    <w:t>Sandie Scott</w:t>
                  </w:r>
                </w:p>
              </w:tc>
              <w:tc>
                <w:tcPr>
                  <w:tcW w:w="1032"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sym w:font="Wingdings" w:char="F0FC"/>
                  </w:r>
                </w:p>
              </w:tc>
              <w:tc>
                <w:tcPr>
                  <w:tcW w:w="1200"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sym w:font="Wingdings" w:char="F0FC"/>
                  </w:r>
                </w:p>
              </w:tc>
              <w:tc>
                <w:tcPr>
                  <w:tcW w:w="1095"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c>
                <w:tcPr>
                  <w:tcW w:w="1158"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c>
                <w:tcPr>
                  <w:tcW w:w="106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t>-</w:t>
                  </w:r>
                </w:p>
              </w:tc>
              <w:tc>
                <w:tcPr>
                  <w:tcW w:w="1151"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r>
            <w:tr w:rsidR="009B69AA" w:rsidRPr="00C1591D" w:rsidTr="005526E2">
              <w:tc>
                <w:tcPr>
                  <w:tcW w:w="1515"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Donna Akhal</w:t>
                  </w:r>
                </w:p>
              </w:tc>
              <w:tc>
                <w:tcPr>
                  <w:tcW w:w="1032"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t>-</w:t>
                  </w:r>
                </w:p>
              </w:tc>
              <w:tc>
                <w:tcPr>
                  <w:tcW w:w="1200"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t>-</w:t>
                  </w:r>
                </w:p>
              </w:tc>
              <w:tc>
                <w:tcPr>
                  <w:tcW w:w="109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t>-</w:t>
                  </w:r>
                </w:p>
              </w:tc>
              <w:tc>
                <w:tcPr>
                  <w:tcW w:w="1158" w:type="dxa"/>
                </w:tcPr>
                <w:p w:rsidR="009B69AA" w:rsidRPr="00C1591D" w:rsidRDefault="009B69AA" w:rsidP="005526E2">
                  <w:pPr>
                    <w:pStyle w:val="nhsbase"/>
                    <w:jc w:val="center"/>
                    <w:rPr>
                      <w:rFonts w:ascii="Arial Narrow" w:hAnsi="Arial Narrow"/>
                      <w:szCs w:val="22"/>
                    </w:rPr>
                  </w:pPr>
                  <w:r w:rsidRPr="00C1591D">
                    <w:rPr>
                      <w:rFonts w:ascii="Arial Narrow" w:hAnsi="Arial Narrow"/>
                      <w:sz w:val="22"/>
                      <w:szCs w:val="22"/>
                    </w:rPr>
                    <w:t>-</w:t>
                  </w:r>
                </w:p>
              </w:tc>
              <w:tc>
                <w:tcPr>
                  <w:tcW w:w="106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151"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sym w:font="Wingdings" w:char="F0FC"/>
                  </w:r>
                </w:p>
              </w:tc>
            </w:tr>
            <w:tr w:rsidR="009B69AA" w:rsidRPr="00C1591D" w:rsidTr="005526E2">
              <w:tc>
                <w:tcPr>
                  <w:tcW w:w="1515"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 xml:space="preserve">Laura Langan </w:t>
                  </w:r>
                </w:p>
              </w:tc>
              <w:tc>
                <w:tcPr>
                  <w:tcW w:w="1032"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t>-</w:t>
                  </w:r>
                </w:p>
              </w:tc>
              <w:tc>
                <w:tcPr>
                  <w:tcW w:w="1200" w:type="dxa"/>
                </w:tcPr>
                <w:p w:rsidR="009B69AA" w:rsidRPr="00C1591D" w:rsidRDefault="009B69AA" w:rsidP="005526E2">
                  <w:pPr>
                    <w:jc w:val="center"/>
                    <w:rPr>
                      <w:rFonts w:ascii="Arial Narrow" w:hAnsi="Arial Narrow"/>
                      <w:szCs w:val="22"/>
                    </w:rPr>
                  </w:pPr>
                  <w:r w:rsidRPr="00C1591D">
                    <w:rPr>
                      <w:rFonts w:ascii="Arial Narrow" w:hAnsi="Arial Narrow" w:cs="Arial"/>
                      <w:sz w:val="22"/>
                      <w:szCs w:val="22"/>
                    </w:rPr>
                    <w:t>-</w:t>
                  </w:r>
                </w:p>
              </w:tc>
              <w:tc>
                <w:tcPr>
                  <w:tcW w:w="109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sym w:font="Wingdings" w:char="F0FC"/>
                  </w:r>
                </w:p>
              </w:tc>
              <w:tc>
                <w:tcPr>
                  <w:tcW w:w="1158"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065" w:type="dxa"/>
                </w:tcPr>
                <w:p w:rsidR="009B69AA" w:rsidRPr="00C1591D" w:rsidRDefault="009B69AA" w:rsidP="005526E2">
                  <w:pPr>
                    <w:pStyle w:val="nhsbase"/>
                    <w:jc w:val="center"/>
                    <w:rPr>
                      <w:rFonts w:ascii="Arial Narrow" w:hAnsi="Arial Narrow"/>
                      <w:szCs w:val="22"/>
                    </w:rPr>
                  </w:pPr>
                  <w:r w:rsidRPr="00C1591D">
                    <w:rPr>
                      <w:rFonts w:ascii="Arial Narrow" w:hAnsi="Arial Narrow" w:cs="Arial"/>
                      <w:sz w:val="22"/>
                      <w:szCs w:val="22"/>
                    </w:rPr>
                    <w:sym w:font="Wingdings" w:char="F0FC"/>
                  </w:r>
                </w:p>
              </w:tc>
              <w:tc>
                <w:tcPr>
                  <w:tcW w:w="1151" w:type="dxa"/>
                </w:tcPr>
                <w:p w:rsidR="009B69AA" w:rsidRPr="00C1591D" w:rsidRDefault="009B69AA" w:rsidP="005526E2">
                  <w:pPr>
                    <w:jc w:val="center"/>
                    <w:rPr>
                      <w:rFonts w:ascii="Arial Narrow" w:hAnsi="Arial Narrow"/>
                      <w:szCs w:val="22"/>
                    </w:rPr>
                  </w:pPr>
                  <w:r w:rsidRPr="00C1591D">
                    <w:rPr>
                      <w:rFonts w:ascii="Arial Narrow" w:hAnsi="Arial Narrow"/>
                      <w:sz w:val="22"/>
                      <w:szCs w:val="22"/>
                    </w:rPr>
                    <w:t>-</w:t>
                  </w:r>
                </w:p>
              </w:tc>
            </w:tr>
            <w:tr w:rsidR="009B69AA" w:rsidRPr="00C1591D" w:rsidTr="005526E2">
              <w:tc>
                <w:tcPr>
                  <w:tcW w:w="1515"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John Luck</w:t>
                  </w:r>
                </w:p>
              </w:tc>
              <w:tc>
                <w:tcPr>
                  <w:tcW w:w="1032"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t>-</w:t>
                  </w:r>
                </w:p>
              </w:tc>
              <w:tc>
                <w:tcPr>
                  <w:tcW w:w="1200"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t>-</w:t>
                  </w:r>
                </w:p>
              </w:tc>
              <w:tc>
                <w:tcPr>
                  <w:tcW w:w="109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t>-</w:t>
                  </w:r>
                </w:p>
              </w:tc>
              <w:tc>
                <w:tcPr>
                  <w:tcW w:w="1158"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t>-</w:t>
                  </w:r>
                </w:p>
              </w:tc>
              <w:tc>
                <w:tcPr>
                  <w:tcW w:w="106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sym w:font="Wingdings" w:char="F0FC"/>
                  </w:r>
                </w:p>
              </w:tc>
              <w:tc>
                <w:tcPr>
                  <w:tcW w:w="1151"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t>-</w:t>
                  </w:r>
                </w:p>
              </w:tc>
            </w:tr>
            <w:tr w:rsidR="009B69AA" w:rsidRPr="00C1591D" w:rsidTr="005526E2">
              <w:tc>
                <w:tcPr>
                  <w:tcW w:w="1515" w:type="dxa"/>
                  <w:shd w:val="clear" w:color="auto" w:fill="auto"/>
                </w:tcPr>
                <w:p w:rsidR="009B69AA" w:rsidRPr="00C1591D" w:rsidRDefault="009B69AA" w:rsidP="005526E2">
                  <w:pPr>
                    <w:pStyle w:val="nhsbase"/>
                    <w:rPr>
                      <w:rFonts w:ascii="Arial Narrow" w:hAnsi="Arial Narrow"/>
                      <w:szCs w:val="22"/>
                    </w:rPr>
                  </w:pPr>
                  <w:r w:rsidRPr="00C1591D">
                    <w:rPr>
                      <w:rFonts w:ascii="Arial Narrow" w:hAnsi="Arial Narrow"/>
                      <w:sz w:val="22"/>
                      <w:szCs w:val="22"/>
                    </w:rPr>
                    <w:t>Elaine Cameron</w:t>
                  </w:r>
                </w:p>
              </w:tc>
              <w:tc>
                <w:tcPr>
                  <w:tcW w:w="1032"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t>-</w:t>
                  </w:r>
                </w:p>
              </w:tc>
              <w:tc>
                <w:tcPr>
                  <w:tcW w:w="1200"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t>-</w:t>
                  </w:r>
                </w:p>
              </w:tc>
              <w:tc>
                <w:tcPr>
                  <w:tcW w:w="1095"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sym w:font="Wingdings" w:char="F0FC"/>
                  </w:r>
                </w:p>
              </w:tc>
              <w:tc>
                <w:tcPr>
                  <w:tcW w:w="1158"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t>-</w:t>
                  </w:r>
                </w:p>
              </w:tc>
              <w:tc>
                <w:tcPr>
                  <w:tcW w:w="1065" w:type="dxa"/>
                </w:tcPr>
                <w:p w:rsidR="009B69AA" w:rsidRPr="00C1591D" w:rsidRDefault="009B69AA" w:rsidP="005526E2">
                  <w:pPr>
                    <w:pStyle w:val="nhsbase"/>
                    <w:jc w:val="center"/>
                    <w:rPr>
                      <w:rFonts w:ascii="Arial Narrow" w:hAnsi="Arial Narrow" w:cs="Arial"/>
                      <w:szCs w:val="22"/>
                    </w:rPr>
                  </w:pPr>
                  <w:r w:rsidRPr="00C1591D">
                    <w:rPr>
                      <w:rFonts w:ascii="Arial Narrow" w:hAnsi="Arial Narrow" w:cs="Arial"/>
                      <w:sz w:val="22"/>
                      <w:szCs w:val="22"/>
                    </w:rPr>
                    <w:t>-</w:t>
                  </w:r>
                </w:p>
              </w:tc>
              <w:tc>
                <w:tcPr>
                  <w:tcW w:w="1151" w:type="dxa"/>
                </w:tcPr>
                <w:p w:rsidR="009B69AA" w:rsidRPr="00C1591D" w:rsidRDefault="009B69AA" w:rsidP="005526E2">
                  <w:pPr>
                    <w:jc w:val="center"/>
                    <w:rPr>
                      <w:rFonts w:ascii="Arial Narrow" w:hAnsi="Arial Narrow" w:cs="Arial"/>
                      <w:szCs w:val="22"/>
                    </w:rPr>
                  </w:pPr>
                  <w:r w:rsidRPr="00C1591D">
                    <w:rPr>
                      <w:rFonts w:ascii="Arial Narrow" w:hAnsi="Arial Narrow" w:cs="Arial"/>
                      <w:sz w:val="22"/>
                      <w:szCs w:val="22"/>
                    </w:rPr>
                    <w:t>-</w:t>
                  </w:r>
                </w:p>
              </w:tc>
            </w:tr>
          </w:tbl>
          <w:p w:rsidR="009B69AA" w:rsidRDefault="009B69AA" w:rsidP="005526E2">
            <w:pPr>
              <w:ind w:right="-341"/>
              <w:jc w:val="both"/>
              <w:rPr>
                <w:szCs w:val="24"/>
              </w:rPr>
            </w:pPr>
          </w:p>
          <w:p w:rsidR="009B69AA" w:rsidRPr="00F0341B" w:rsidRDefault="009B69AA" w:rsidP="005526E2">
            <w:pPr>
              <w:pStyle w:val="nhsbase"/>
              <w:rPr>
                <w:sz w:val="20"/>
              </w:rPr>
            </w:pPr>
          </w:p>
        </w:tc>
      </w:tr>
    </w:tbl>
    <w:p w:rsidR="009B69AA" w:rsidRDefault="009B69AA" w:rsidP="009B69AA"/>
    <w:p w:rsidR="00CF083D" w:rsidRPr="009634A0" w:rsidRDefault="00CF083D" w:rsidP="009634A0">
      <w:pPr>
        <w:jc w:val="right"/>
        <w:rPr>
          <w:b/>
          <w:sz w:val="22"/>
          <w:szCs w:val="22"/>
        </w:rPr>
      </w:pPr>
    </w:p>
    <w:p w:rsidR="00CF083D" w:rsidRDefault="00CF083D" w:rsidP="00CF083D">
      <w:pPr>
        <w:pStyle w:val="Title"/>
        <w:ind w:left="-284" w:right="-341"/>
        <w:rPr>
          <w:rFonts w:ascii="Arial" w:hAnsi="Arial" w:cs="Arial"/>
          <w:b/>
          <w:color w:val="auto"/>
          <w:sz w:val="24"/>
          <w:szCs w:val="24"/>
        </w:rPr>
      </w:pPr>
    </w:p>
    <w:p w:rsidR="009B69AA" w:rsidRDefault="009B69AA">
      <w:pPr>
        <w:spacing w:after="200" w:line="276" w:lineRule="auto"/>
        <w:rPr>
          <w:rFonts w:cs="Arial"/>
          <w:b/>
          <w:szCs w:val="24"/>
        </w:rPr>
      </w:pPr>
      <w:r>
        <w:rPr>
          <w:rFonts w:cs="Arial"/>
          <w:b/>
          <w:szCs w:val="24"/>
        </w:rPr>
        <w:br w:type="page"/>
      </w:r>
    </w:p>
    <w:p w:rsidR="009B69AA" w:rsidRPr="002B59FE" w:rsidRDefault="009B69AA" w:rsidP="009B69AA">
      <w:pPr>
        <w:rPr>
          <w:rFonts w:cs="Arial"/>
          <w:b/>
          <w:sz w:val="22"/>
          <w:szCs w:val="22"/>
        </w:rPr>
      </w:pPr>
      <w:r>
        <w:rPr>
          <w:rFonts w:cs="Arial"/>
          <w:b/>
          <w:sz w:val="22"/>
          <w:szCs w:val="22"/>
        </w:rPr>
        <w:lastRenderedPageBreak/>
        <w:t>Appendix 2</w:t>
      </w:r>
    </w:p>
    <w:p w:rsidR="009B69AA" w:rsidRDefault="009B69AA" w:rsidP="009B69AA">
      <w:pPr>
        <w:rPr>
          <w:rFonts w:cs="Arial"/>
          <w:b/>
          <w:sz w:val="22"/>
          <w:szCs w:val="22"/>
        </w:rPr>
      </w:pPr>
      <w:r>
        <w:rPr>
          <w:rFonts w:cs="Arial"/>
          <w:b/>
          <w:sz w:val="22"/>
          <w:szCs w:val="22"/>
        </w:rPr>
        <w:t>Person Centred and Staff Governance Committee</w:t>
      </w:r>
      <w:r w:rsidRPr="002B59FE">
        <w:rPr>
          <w:rFonts w:cs="Arial"/>
          <w:b/>
          <w:sz w:val="22"/>
          <w:szCs w:val="22"/>
        </w:rPr>
        <w:t xml:space="preserve"> Terms of Reference</w:t>
      </w:r>
    </w:p>
    <w:p w:rsidR="009B69AA" w:rsidRDefault="009B69AA" w:rsidP="00CF083D">
      <w:pPr>
        <w:pStyle w:val="Title"/>
        <w:ind w:left="-284" w:right="-341"/>
        <w:rPr>
          <w:rFonts w:ascii="Arial" w:hAnsi="Arial" w:cs="Arial"/>
          <w:b/>
          <w:color w:val="auto"/>
          <w:sz w:val="24"/>
          <w:szCs w:val="24"/>
        </w:rPr>
      </w:pPr>
      <w:r w:rsidRPr="009B69AA">
        <w:rPr>
          <w:rFonts w:cs="Arial"/>
          <w:b/>
          <w:noProof/>
          <w:szCs w:val="24"/>
          <w:highlight w:val="lightGray"/>
        </w:rPr>
        <w:drawing>
          <wp:anchor distT="0" distB="0" distL="114300" distR="114300" simplePos="0" relativeHeight="251657216" behindDoc="0" locked="0" layoutInCell="1" allowOverlap="1" wp14:anchorId="45A1FFF2" wp14:editId="72E4BC8E">
            <wp:simplePos x="0" y="0"/>
            <wp:positionH relativeFrom="margin">
              <wp:posOffset>3838575</wp:posOffset>
            </wp:positionH>
            <wp:positionV relativeFrom="margin">
              <wp:posOffset>-482600</wp:posOffset>
            </wp:positionV>
            <wp:extent cx="2283460" cy="952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al brand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3460" cy="952500"/>
                    </a:xfrm>
                    <a:prstGeom prst="rect">
                      <a:avLst/>
                    </a:prstGeom>
                  </pic:spPr>
                </pic:pic>
              </a:graphicData>
            </a:graphic>
          </wp:anchor>
        </w:drawing>
      </w:r>
    </w:p>
    <w:p w:rsidR="009B69AA" w:rsidRDefault="009B69AA" w:rsidP="00CF083D">
      <w:pPr>
        <w:pStyle w:val="Title"/>
        <w:ind w:left="-284" w:right="-341"/>
        <w:rPr>
          <w:rFonts w:ascii="Arial" w:hAnsi="Arial" w:cs="Arial"/>
          <w:b/>
          <w:color w:val="auto"/>
          <w:sz w:val="24"/>
          <w:szCs w:val="24"/>
        </w:rPr>
      </w:pPr>
    </w:p>
    <w:p w:rsidR="009B69AA" w:rsidRDefault="009B69AA" w:rsidP="00CF083D">
      <w:pPr>
        <w:pStyle w:val="Title"/>
        <w:ind w:left="-284" w:right="-341"/>
        <w:rPr>
          <w:rFonts w:ascii="Arial" w:hAnsi="Arial" w:cs="Arial"/>
          <w:b/>
          <w:color w:val="auto"/>
          <w:sz w:val="24"/>
          <w:szCs w:val="24"/>
        </w:rPr>
      </w:pPr>
    </w:p>
    <w:p w:rsidR="009B69AA" w:rsidRDefault="009B69AA" w:rsidP="00CF083D">
      <w:pPr>
        <w:pStyle w:val="Title"/>
        <w:ind w:left="-284" w:right="-341"/>
        <w:rPr>
          <w:rFonts w:ascii="Arial" w:hAnsi="Arial" w:cs="Arial"/>
          <w:b/>
          <w:color w:val="auto"/>
          <w:sz w:val="24"/>
          <w:szCs w:val="24"/>
        </w:rPr>
      </w:pPr>
    </w:p>
    <w:p w:rsidR="00CF083D" w:rsidRPr="00FB6B98" w:rsidRDefault="00CF083D" w:rsidP="00CF083D">
      <w:pPr>
        <w:pStyle w:val="Title"/>
        <w:ind w:left="-284" w:right="-341"/>
        <w:rPr>
          <w:rFonts w:ascii="Arial" w:hAnsi="Arial" w:cs="Arial"/>
          <w:b/>
          <w:color w:val="auto"/>
          <w:sz w:val="24"/>
          <w:szCs w:val="24"/>
        </w:rPr>
      </w:pPr>
      <w:r w:rsidRPr="00FB6B98">
        <w:rPr>
          <w:rFonts w:ascii="Arial" w:hAnsi="Arial" w:cs="Arial"/>
          <w:b/>
          <w:color w:val="auto"/>
          <w:sz w:val="24"/>
          <w:szCs w:val="24"/>
        </w:rPr>
        <w:t>GOLDEN JUBILEE FOUNDATION</w:t>
      </w:r>
    </w:p>
    <w:p w:rsidR="00CF083D" w:rsidRPr="00FB6B98" w:rsidRDefault="00CF083D" w:rsidP="00CF083D">
      <w:pPr>
        <w:ind w:left="-284" w:right="-341"/>
        <w:rPr>
          <w:rFonts w:cs="Arial"/>
          <w:b/>
        </w:rPr>
      </w:pPr>
    </w:p>
    <w:p w:rsidR="00CF083D" w:rsidRPr="00E43863" w:rsidRDefault="00CF083D" w:rsidP="00CF083D">
      <w:pPr>
        <w:ind w:left="-284" w:right="-341"/>
        <w:jc w:val="center"/>
        <w:rPr>
          <w:rFonts w:cs="Arial"/>
          <w:b/>
        </w:rPr>
      </w:pPr>
      <w:r w:rsidRPr="00E43863">
        <w:rPr>
          <w:rFonts w:cs="Arial"/>
          <w:b/>
        </w:rPr>
        <w:t xml:space="preserve">PERSON CENTRED </w:t>
      </w:r>
      <w:r>
        <w:rPr>
          <w:rFonts w:cs="Arial"/>
          <w:b/>
        </w:rPr>
        <w:t>AND STAFF GOVERNANCE COMMITTEE</w:t>
      </w:r>
    </w:p>
    <w:p w:rsidR="00CF083D" w:rsidRPr="00E43863" w:rsidRDefault="00CF083D" w:rsidP="00CF083D">
      <w:pPr>
        <w:ind w:left="-284" w:right="-341"/>
        <w:jc w:val="center"/>
        <w:rPr>
          <w:rFonts w:cs="Arial"/>
          <w:b/>
        </w:rPr>
      </w:pPr>
      <w:r w:rsidRPr="00E43863">
        <w:rPr>
          <w:rFonts w:cs="Arial"/>
          <w:b/>
        </w:rPr>
        <w:t>(</w:t>
      </w:r>
      <w:r>
        <w:rPr>
          <w:rFonts w:cs="Arial"/>
          <w:b/>
        </w:rPr>
        <w:t>2020-2021</w:t>
      </w:r>
      <w:r w:rsidRPr="00E43863">
        <w:rPr>
          <w:rFonts w:cs="Arial"/>
          <w:b/>
        </w:rPr>
        <w:t>)</w:t>
      </w:r>
    </w:p>
    <w:p w:rsidR="00CF083D" w:rsidRPr="00E43863" w:rsidRDefault="00CF083D" w:rsidP="00CF083D">
      <w:pPr>
        <w:ind w:left="-284" w:right="-341"/>
        <w:jc w:val="center"/>
        <w:rPr>
          <w:rFonts w:cs="Arial"/>
          <w:b/>
        </w:rPr>
      </w:pPr>
    </w:p>
    <w:p w:rsidR="00CF083D" w:rsidRDefault="00CF083D" w:rsidP="00CF083D">
      <w:pPr>
        <w:pStyle w:val="Heading2"/>
        <w:ind w:left="-284" w:right="-341"/>
        <w:jc w:val="center"/>
        <w:rPr>
          <w:rFonts w:cs="Arial"/>
        </w:rPr>
      </w:pPr>
      <w:r w:rsidRPr="00E43863">
        <w:rPr>
          <w:rFonts w:cs="Arial"/>
        </w:rPr>
        <w:t>TERMS OF REFERENCE</w:t>
      </w:r>
    </w:p>
    <w:p w:rsidR="00CF083D" w:rsidRPr="00FB6B98" w:rsidRDefault="00CF083D" w:rsidP="00CF083D">
      <w:pPr>
        <w:jc w:val="center"/>
        <w:rPr>
          <w:i/>
          <w:color w:val="0070C0"/>
        </w:rPr>
      </w:pPr>
    </w:p>
    <w:p w:rsidR="00CF083D" w:rsidRPr="00111496" w:rsidRDefault="00CF083D" w:rsidP="00CF083D"/>
    <w:p w:rsidR="00CF083D" w:rsidRPr="00E43863" w:rsidRDefault="00CF083D" w:rsidP="00CF083D">
      <w:pPr>
        <w:numPr>
          <w:ilvl w:val="0"/>
          <w:numId w:val="6"/>
        </w:numPr>
        <w:ind w:left="-284" w:right="-341"/>
        <w:jc w:val="both"/>
        <w:rPr>
          <w:rFonts w:cs="Arial"/>
          <w:b/>
          <w:szCs w:val="24"/>
        </w:rPr>
      </w:pPr>
      <w:r w:rsidRPr="00E43863">
        <w:rPr>
          <w:rFonts w:cs="Arial"/>
          <w:b/>
          <w:szCs w:val="24"/>
        </w:rPr>
        <w:t>Purpose</w:t>
      </w:r>
    </w:p>
    <w:p w:rsidR="00CF083D" w:rsidRPr="00E43863" w:rsidRDefault="00CF083D" w:rsidP="00CF083D">
      <w:pPr>
        <w:ind w:left="-284" w:right="-341"/>
        <w:jc w:val="both"/>
        <w:rPr>
          <w:rFonts w:cs="Arial"/>
          <w:b/>
          <w:szCs w:val="24"/>
        </w:rPr>
      </w:pPr>
    </w:p>
    <w:p w:rsidR="00CF083D" w:rsidRPr="00FB6B98" w:rsidRDefault="00CF083D" w:rsidP="00CF083D">
      <w:pPr>
        <w:ind w:left="-284" w:right="-341"/>
        <w:rPr>
          <w:rFonts w:cs="Arial"/>
          <w:szCs w:val="24"/>
        </w:rPr>
      </w:pPr>
      <w:r w:rsidRPr="00E43863">
        <w:rPr>
          <w:rFonts w:cs="Arial"/>
          <w:szCs w:val="24"/>
        </w:rPr>
        <w:t xml:space="preserve">The purpose of this Committee is to ensure appropriate scrutiny and governance </w:t>
      </w:r>
      <w:r w:rsidRPr="00FB6B98">
        <w:rPr>
          <w:rFonts w:cs="Arial"/>
          <w:szCs w:val="24"/>
        </w:rPr>
        <w:t>around the person centred quality agenda. Person centred encompasses a range of stakeholders including patients, families, staff, customers, volunteers, carers and any relevant 3</w:t>
      </w:r>
      <w:r w:rsidRPr="00FB6B98">
        <w:rPr>
          <w:rFonts w:cs="Arial"/>
          <w:szCs w:val="24"/>
          <w:vertAlign w:val="superscript"/>
        </w:rPr>
        <w:t>rd</w:t>
      </w:r>
      <w:r w:rsidRPr="00FB6B98">
        <w:rPr>
          <w:rFonts w:cs="Arial"/>
          <w:szCs w:val="24"/>
        </w:rPr>
        <w:t xml:space="preserve"> sector parties.</w:t>
      </w:r>
    </w:p>
    <w:p w:rsidR="00CF083D" w:rsidRPr="00FB6B98" w:rsidRDefault="00CF083D" w:rsidP="00CF083D">
      <w:pPr>
        <w:ind w:left="-284" w:right="-341"/>
        <w:rPr>
          <w:rFonts w:cs="Arial"/>
          <w:szCs w:val="24"/>
        </w:rPr>
      </w:pPr>
    </w:p>
    <w:p w:rsidR="00CF083D" w:rsidRPr="00FB6B98" w:rsidRDefault="00CF083D" w:rsidP="00CF083D">
      <w:pPr>
        <w:ind w:left="-284" w:right="-341"/>
        <w:rPr>
          <w:rFonts w:cs="Arial"/>
          <w:szCs w:val="24"/>
        </w:rPr>
      </w:pPr>
      <w:r w:rsidRPr="00FB6B98">
        <w:rPr>
          <w:rFonts w:cs="Arial"/>
          <w:szCs w:val="24"/>
        </w:rPr>
        <w:t xml:space="preserve">The Committee will work within the principles of the Scottish Government Blueprint for Good Governance (2019), to ensure effective management, improved performance and ultimately good outcomes for all stakeholders.  </w:t>
      </w:r>
    </w:p>
    <w:p w:rsidR="00CF083D" w:rsidRPr="00FB6B98" w:rsidRDefault="00CF083D" w:rsidP="00CF083D">
      <w:pPr>
        <w:ind w:left="-284" w:right="-341"/>
        <w:rPr>
          <w:rFonts w:cs="Arial"/>
          <w:szCs w:val="24"/>
        </w:rPr>
      </w:pPr>
    </w:p>
    <w:p w:rsidR="00CF083D" w:rsidRPr="00FB6B98" w:rsidRDefault="00CF083D" w:rsidP="00CF083D">
      <w:pPr>
        <w:ind w:left="-284" w:right="-341"/>
        <w:rPr>
          <w:rFonts w:cs="Arial"/>
          <w:szCs w:val="24"/>
        </w:rPr>
      </w:pPr>
      <w:r w:rsidRPr="00FB6B98">
        <w:rPr>
          <w:rFonts w:cs="Arial"/>
          <w:szCs w:val="24"/>
        </w:rPr>
        <w:t xml:space="preserve">The NHS Quality Strategy for Scotland recognises the need to have an engaged, motivated and healthy workforce to deliver the quality ambitions of delivering person centred, safe and effective healthcare services. </w:t>
      </w:r>
    </w:p>
    <w:p w:rsidR="00CF083D" w:rsidRPr="00E43863" w:rsidRDefault="00CF083D" w:rsidP="00CF083D">
      <w:pPr>
        <w:ind w:left="-284" w:right="-341"/>
        <w:rPr>
          <w:rFonts w:cs="Arial"/>
          <w:b/>
          <w:szCs w:val="24"/>
        </w:rPr>
      </w:pPr>
    </w:p>
    <w:p w:rsidR="00CF083D" w:rsidRPr="00E43863" w:rsidRDefault="00CF083D" w:rsidP="00CF083D">
      <w:pPr>
        <w:numPr>
          <w:ilvl w:val="0"/>
          <w:numId w:val="6"/>
        </w:numPr>
        <w:ind w:left="-284" w:right="-341"/>
        <w:rPr>
          <w:rFonts w:cs="Arial"/>
          <w:b/>
          <w:szCs w:val="24"/>
        </w:rPr>
      </w:pPr>
      <w:r w:rsidRPr="00E43863">
        <w:rPr>
          <w:rFonts w:cs="Arial"/>
          <w:b/>
          <w:szCs w:val="24"/>
        </w:rPr>
        <w:t>Role</w:t>
      </w:r>
    </w:p>
    <w:p w:rsidR="00CF083D" w:rsidRPr="00E43863" w:rsidRDefault="00CF083D" w:rsidP="00CF083D">
      <w:pPr>
        <w:ind w:left="-284" w:right="-341"/>
        <w:rPr>
          <w:rFonts w:cs="Arial"/>
          <w:b/>
          <w:szCs w:val="24"/>
        </w:rPr>
      </w:pPr>
    </w:p>
    <w:p w:rsidR="00CF083D" w:rsidRPr="00E43863" w:rsidRDefault="00CF083D" w:rsidP="00CF083D">
      <w:pPr>
        <w:pStyle w:val="BodyText"/>
        <w:ind w:left="-284" w:right="-341"/>
        <w:rPr>
          <w:rFonts w:cs="Arial"/>
          <w:bCs/>
          <w:szCs w:val="24"/>
        </w:rPr>
      </w:pPr>
      <w:r w:rsidRPr="00E43863">
        <w:rPr>
          <w:rFonts w:cs="Arial"/>
          <w:bCs/>
          <w:szCs w:val="24"/>
        </w:rPr>
        <w:t xml:space="preserve">It is the responsibility of the Person Centred </w:t>
      </w:r>
      <w:r>
        <w:rPr>
          <w:rFonts w:cs="Arial"/>
          <w:bCs/>
          <w:szCs w:val="24"/>
        </w:rPr>
        <w:t xml:space="preserve">and Staff Governance </w:t>
      </w:r>
      <w:r w:rsidRPr="00E43863">
        <w:rPr>
          <w:rFonts w:cs="Arial"/>
          <w:bCs/>
          <w:szCs w:val="24"/>
        </w:rPr>
        <w:t>Committee to assure the NWTC Board that appropriate structure and processes are in place for the effective governance of the Board’s person centred agenda.  The Committee shall be responsible for ensuring that the governance processes to meet statutory obligations and any other guidance issued by the Scottish Executive and Health Improvement Scotland are met.</w:t>
      </w:r>
    </w:p>
    <w:p w:rsidR="00CF083D" w:rsidRPr="00E43863" w:rsidRDefault="00CF083D" w:rsidP="00CF083D">
      <w:pPr>
        <w:pStyle w:val="BodyText"/>
        <w:ind w:left="-284" w:right="-341"/>
        <w:rPr>
          <w:rFonts w:cs="Arial"/>
          <w:bCs/>
          <w:szCs w:val="24"/>
        </w:rPr>
      </w:pPr>
    </w:p>
    <w:p w:rsidR="00CF083D" w:rsidRPr="00E43863" w:rsidRDefault="00CF083D" w:rsidP="00CF083D">
      <w:pPr>
        <w:pStyle w:val="BodyText"/>
        <w:ind w:left="-284" w:right="-341"/>
        <w:rPr>
          <w:rFonts w:cs="Arial"/>
          <w:szCs w:val="24"/>
        </w:rPr>
      </w:pPr>
      <w:r w:rsidRPr="00E43863">
        <w:rPr>
          <w:rFonts w:cs="Arial"/>
          <w:szCs w:val="24"/>
        </w:rPr>
        <w:t>This Committee shall be a standing committee of the NWTC Board which is part of the governance framework for NHS Boards.</w:t>
      </w:r>
    </w:p>
    <w:p w:rsidR="00CF083D" w:rsidRDefault="00CF083D" w:rsidP="00CF083D">
      <w:pPr>
        <w:pStyle w:val="BodyText"/>
        <w:ind w:left="-284" w:right="-341"/>
        <w:rPr>
          <w:rFonts w:cs="Arial"/>
          <w:szCs w:val="24"/>
        </w:rPr>
      </w:pPr>
    </w:p>
    <w:p w:rsidR="00CF083D" w:rsidRDefault="00CF083D" w:rsidP="00CF083D">
      <w:pPr>
        <w:pStyle w:val="BodyText"/>
        <w:ind w:left="-284" w:right="-341"/>
        <w:rPr>
          <w:rFonts w:cs="Arial"/>
          <w:bCs/>
          <w:szCs w:val="24"/>
        </w:rPr>
      </w:pPr>
      <w:r w:rsidRPr="00E43863">
        <w:rPr>
          <w:rFonts w:cs="Arial"/>
          <w:szCs w:val="24"/>
        </w:rPr>
        <w:t>The Committee</w:t>
      </w:r>
      <w:r>
        <w:rPr>
          <w:rFonts w:cs="Arial"/>
          <w:szCs w:val="24"/>
        </w:rPr>
        <w:t>’s role</w:t>
      </w:r>
      <w:r w:rsidRPr="00E43863">
        <w:rPr>
          <w:rFonts w:cs="Arial"/>
          <w:szCs w:val="24"/>
        </w:rPr>
        <w:t xml:space="preserve"> is to</w:t>
      </w:r>
      <w:r w:rsidRPr="00E43863">
        <w:rPr>
          <w:rFonts w:cs="Arial"/>
          <w:b/>
          <w:szCs w:val="24"/>
        </w:rPr>
        <w:t xml:space="preserve"> </w:t>
      </w:r>
      <w:r w:rsidRPr="00E43863">
        <w:rPr>
          <w:rFonts w:cs="Arial"/>
          <w:szCs w:val="24"/>
        </w:rPr>
        <w:t xml:space="preserve">provide coordination and leadership to enable effective delivery of the Involving People Strategy and the Staff Governance Standard. This will include supporting the </w:t>
      </w:r>
      <w:r w:rsidRPr="00E43863">
        <w:rPr>
          <w:rFonts w:cs="Arial"/>
          <w:bCs/>
          <w:szCs w:val="24"/>
        </w:rPr>
        <w:t xml:space="preserve">delivery of the highest standard possible of person centred care including an understanding that staff management is the responsibility of everyone working within the system and is built upon partnership and collaboration. </w:t>
      </w:r>
    </w:p>
    <w:p w:rsidR="00CF083D" w:rsidRPr="00E43863" w:rsidRDefault="00CF083D" w:rsidP="00CF083D">
      <w:pPr>
        <w:pStyle w:val="BodyText"/>
        <w:ind w:right="-341"/>
        <w:rPr>
          <w:rFonts w:cs="Arial"/>
          <w:bCs/>
          <w:szCs w:val="24"/>
        </w:rPr>
      </w:pPr>
    </w:p>
    <w:p w:rsidR="00CF083D" w:rsidRDefault="00CF083D" w:rsidP="00CF083D">
      <w:pPr>
        <w:ind w:left="-709" w:right="-341"/>
        <w:jc w:val="both"/>
        <w:rPr>
          <w:rFonts w:cs="Arial"/>
          <w:sz w:val="20"/>
        </w:rPr>
      </w:pPr>
    </w:p>
    <w:p w:rsidR="00CF083D" w:rsidRDefault="00CF083D" w:rsidP="00CF083D">
      <w:pPr>
        <w:ind w:left="-709" w:right="-341"/>
        <w:jc w:val="both"/>
        <w:rPr>
          <w:rFonts w:cs="Arial"/>
          <w:sz w:val="20"/>
        </w:rPr>
      </w:pPr>
    </w:p>
    <w:p w:rsidR="00CF083D" w:rsidRDefault="00CF083D" w:rsidP="00CF083D">
      <w:pPr>
        <w:ind w:left="-709" w:right="-341"/>
        <w:jc w:val="both"/>
        <w:rPr>
          <w:rFonts w:cs="Arial"/>
          <w:sz w:val="20"/>
        </w:rPr>
      </w:pPr>
    </w:p>
    <w:p w:rsidR="00CF083D" w:rsidRPr="00111496" w:rsidRDefault="00CF083D" w:rsidP="00CF083D">
      <w:pPr>
        <w:ind w:left="-709" w:right="-341"/>
        <w:jc w:val="both"/>
        <w:rPr>
          <w:rFonts w:cs="Arial"/>
          <w:color w:val="808080" w:themeColor="background1" w:themeShade="80"/>
          <w:sz w:val="20"/>
        </w:rPr>
      </w:pPr>
      <w:r w:rsidRPr="00111496">
        <w:rPr>
          <w:rFonts w:cs="Arial"/>
          <w:color w:val="808080" w:themeColor="background1" w:themeShade="80"/>
          <w:sz w:val="20"/>
        </w:rPr>
        <w:t>The Golden Jubilee Foundation is the brand name for the NHS National Waiting Times Centre Board.</w:t>
      </w:r>
    </w:p>
    <w:p w:rsidR="00CF083D" w:rsidRDefault="00CF083D" w:rsidP="009634A0">
      <w:pPr>
        <w:spacing w:after="200" w:line="276" w:lineRule="auto"/>
        <w:rPr>
          <w:rFonts w:cs="Arial"/>
          <w:sz w:val="20"/>
        </w:rPr>
      </w:pPr>
    </w:p>
    <w:p w:rsidR="00CF083D" w:rsidRDefault="00CF083D" w:rsidP="00CF083D">
      <w:pPr>
        <w:ind w:left="-709" w:right="-341"/>
        <w:jc w:val="both"/>
        <w:rPr>
          <w:rFonts w:cs="Arial"/>
          <w:sz w:val="20"/>
        </w:rPr>
      </w:pPr>
    </w:p>
    <w:p w:rsidR="00CF083D" w:rsidRPr="00FB6B98" w:rsidRDefault="00CF083D" w:rsidP="00CF083D">
      <w:pPr>
        <w:pStyle w:val="BodyText"/>
        <w:numPr>
          <w:ilvl w:val="0"/>
          <w:numId w:val="6"/>
        </w:numPr>
        <w:ind w:left="-284" w:right="-341"/>
        <w:jc w:val="both"/>
        <w:rPr>
          <w:rFonts w:cs="Arial"/>
          <w:b/>
          <w:bCs/>
          <w:szCs w:val="24"/>
        </w:rPr>
      </w:pPr>
      <w:r w:rsidRPr="00FB6B98">
        <w:rPr>
          <w:rFonts w:cs="Arial"/>
          <w:b/>
          <w:szCs w:val="24"/>
        </w:rPr>
        <w:t xml:space="preserve">Membership of the </w:t>
      </w:r>
      <w:r w:rsidRPr="00FB6B98">
        <w:rPr>
          <w:rFonts w:cs="Arial"/>
          <w:b/>
          <w:bCs/>
          <w:szCs w:val="24"/>
        </w:rPr>
        <w:t>Person Centred and Staff Governance Committee</w:t>
      </w:r>
    </w:p>
    <w:p w:rsidR="00CF083D" w:rsidRPr="00E43863" w:rsidRDefault="00CF083D" w:rsidP="00CF083D">
      <w:pPr>
        <w:ind w:left="-284" w:right="-341"/>
        <w:jc w:val="both"/>
        <w:rPr>
          <w:rFonts w:cs="Arial"/>
          <w:b/>
          <w:szCs w:val="24"/>
        </w:rPr>
      </w:pPr>
    </w:p>
    <w:p w:rsidR="00CF083D" w:rsidRPr="00E43863" w:rsidRDefault="00CF083D" w:rsidP="00CF083D">
      <w:pPr>
        <w:ind w:left="-284" w:right="-341"/>
        <w:jc w:val="both"/>
        <w:rPr>
          <w:rFonts w:cs="Arial"/>
          <w:szCs w:val="24"/>
        </w:rPr>
      </w:pPr>
      <w:r w:rsidRPr="00E43863">
        <w:rPr>
          <w:rFonts w:cs="Arial"/>
          <w:szCs w:val="24"/>
        </w:rPr>
        <w:t>The Committee membership shall comprise of:</w:t>
      </w:r>
    </w:p>
    <w:p w:rsidR="00CF083D" w:rsidRPr="00E43863" w:rsidRDefault="00CF083D" w:rsidP="00CF083D">
      <w:pPr>
        <w:ind w:left="-284" w:right="-341"/>
        <w:jc w:val="both"/>
        <w:rPr>
          <w:rFonts w:cs="Arial"/>
          <w:szCs w:val="24"/>
        </w:rPr>
      </w:pPr>
    </w:p>
    <w:p w:rsidR="00CF083D" w:rsidRPr="00FB6B98" w:rsidRDefault="00CF083D" w:rsidP="00CF083D">
      <w:pPr>
        <w:numPr>
          <w:ilvl w:val="0"/>
          <w:numId w:val="12"/>
        </w:numPr>
        <w:ind w:left="0" w:right="-341"/>
        <w:jc w:val="both"/>
        <w:rPr>
          <w:rFonts w:cs="Arial"/>
          <w:szCs w:val="24"/>
        </w:rPr>
      </w:pPr>
      <w:r w:rsidRPr="00FB6B98">
        <w:rPr>
          <w:rFonts w:cs="Arial"/>
          <w:szCs w:val="24"/>
        </w:rPr>
        <w:t>Non-Executive Director (Chair)</w:t>
      </w:r>
    </w:p>
    <w:p w:rsidR="00CF083D" w:rsidRPr="00FB6B98" w:rsidRDefault="00CF083D" w:rsidP="00CF083D">
      <w:pPr>
        <w:numPr>
          <w:ilvl w:val="0"/>
          <w:numId w:val="12"/>
        </w:numPr>
        <w:ind w:left="0" w:right="-341"/>
        <w:jc w:val="both"/>
        <w:rPr>
          <w:rFonts w:cs="Arial"/>
          <w:szCs w:val="24"/>
        </w:rPr>
      </w:pPr>
      <w:r w:rsidRPr="00FB6B98">
        <w:rPr>
          <w:rFonts w:cs="Arial"/>
          <w:szCs w:val="24"/>
        </w:rPr>
        <w:t>Employee Director</w:t>
      </w:r>
    </w:p>
    <w:p w:rsidR="00CF083D" w:rsidRPr="00FB6B98" w:rsidRDefault="00CF083D" w:rsidP="00CF083D">
      <w:pPr>
        <w:numPr>
          <w:ilvl w:val="0"/>
          <w:numId w:val="12"/>
        </w:numPr>
        <w:ind w:left="0" w:right="-341"/>
        <w:jc w:val="both"/>
        <w:rPr>
          <w:rFonts w:cs="Arial"/>
          <w:szCs w:val="24"/>
        </w:rPr>
      </w:pPr>
      <w:r>
        <w:rPr>
          <w:rFonts w:cs="Arial"/>
          <w:szCs w:val="24"/>
        </w:rPr>
        <w:t>Three</w:t>
      </w:r>
      <w:r w:rsidRPr="00FB6B98">
        <w:rPr>
          <w:rFonts w:cs="Arial"/>
          <w:szCs w:val="24"/>
        </w:rPr>
        <w:t xml:space="preserve"> additional Non-Executive Directors</w:t>
      </w:r>
    </w:p>
    <w:p w:rsidR="00CF083D" w:rsidRPr="00FB6B98" w:rsidRDefault="00CF083D" w:rsidP="00CF083D">
      <w:pPr>
        <w:numPr>
          <w:ilvl w:val="0"/>
          <w:numId w:val="12"/>
        </w:numPr>
        <w:ind w:left="0" w:right="-341"/>
        <w:jc w:val="both"/>
        <w:rPr>
          <w:rFonts w:cs="Arial"/>
          <w:szCs w:val="24"/>
        </w:rPr>
      </w:pPr>
      <w:r>
        <w:rPr>
          <w:rFonts w:cs="Arial"/>
          <w:szCs w:val="24"/>
        </w:rPr>
        <w:t>Two</w:t>
      </w:r>
      <w:r w:rsidRPr="00FB6B98">
        <w:rPr>
          <w:rFonts w:cs="Arial"/>
          <w:szCs w:val="24"/>
        </w:rPr>
        <w:t xml:space="preserve"> lay representatives (staff side)</w:t>
      </w:r>
    </w:p>
    <w:p w:rsidR="00CF083D" w:rsidRPr="00FB6B98" w:rsidRDefault="00CF083D" w:rsidP="00CF083D">
      <w:pPr>
        <w:ind w:right="-341"/>
        <w:jc w:val="both"/>
        <w:rPr>
          <w:rFonts w:cs="Arial"/>
          <w:szCs w:val="24"/>
        </w:rPr>
      </w:pPr>
    </w:p>
    <w:p w:rsidR="00CF083D" w:rsidRPr="00FB6B98" w:rsidRDefault="00CF083D" w:rsidP="00CF083D">
      <w:pPr>
        <w:rPr>
          <w:rFonts w:cs="Arial"/>
          <w:szCs w:val="24"/>
        </w:rPr>
      </w:pPr>
      <w:r w:rsidRPr="00FB6B98">
        <w:rPr>
          <w:rFonts w:cs="Arial"/>
          <w:szCs w:val="24"/>
        </w:rPr>
        <w:t>In addition, the following people may attend the committee:</w:t>
      </w:r>
      <w:r w:rsidRPr="00FB6B98">
        <w:rPr>
          <w:rFonts w:cs="Arial"/>
          <w:szCs w:val="24"/>
        </w:rPr>
        <w:br/>
      </w:r>
    </w:p>
    <w:p w:rsidR="00CF083D" w:rsidRPr="00FB6B98" w:rsidRDefault="00CF083D" w:rsidP="00CF083D">
      <w:pPr>
        <w:numPr>
          <w:ilvl w:val="0"/>
          <w:numId w:val="13"/>
        </w:numPr>
        <w:ind w:left="0" w:right="-341"/>
        <w:jc w:val="both"/>
        <w:rPr>
          <w:rFonts w:cs="Arial"/>
          <w:szCs w:val="24"/>
        </w:rPr>
      </w:pPr>
      <w:r w:rsidRPr="00FB6B98">
        <w:rPr>
          <w:rFonts w:cs="Arial"/>
          <w:szCs w:val="24"/>
        </w:rPr>
        <w:t>Director of Quality, Innovation and People</w:t>
      </w:r>
    </w:p>
    <w:p w:rsidR="00CF083D" w:rsidRPr="00FB6B98" w:rsidRDefault="00CF083D" w:rsidP="00CF083D">
      <w:pPr>
        <w:numPr>
          <w:ilvl w:val="0"/>
          <w:numId w:val="13"/>
        </w:numPr>
        <w:ind w:left="0" w:right="-341"/>
        <w:jc w:val="both"/>
        <w:rPr>
          <w:rFonts w:cs="Arial"/>
          <w:szCs w:val="24"/>
        </w:rPr>
      </w:pPr>
      <w:r w:rsidRPr="00FB6B98">
        <w:rPr>
          <w:rFonts w:cs="Arial"/>
          <w:szCs w:val="24"/>
        </w:rPr>
        <w:t xml:space="preserve">Associate Director of Human Resources </w:t>
      </w:r>
    </w:p>
    <w:p w:rsidR="00CF083D" w:rsidRPr="00FB6B98" w:rsidRDefault="00CF083D" w:rsidP="00CF083D">
      <w:pPr>
        <w:numPr>
          <w:ilvl w:val="0"/>
          <w:numId w:val="13"/>
        </w:numPr>
        <w:ind w:left="0" w:right="-341"/>
        <w:jc w:val="both"/>
        <w:rPr>
          <w:rFonts w:cs="Arial"/>
          <w:szCs w:val="24"/>
        </w:rPr>
      </w:pPr>
      <w:r w:rsidRPr="00FB6B98">
        <w:rPr>
          <w:rFonts w:cs="Arial"/>
          <w:szCs w:val="24"/>
        </w:rPr>
        <w:t xml:space="preserve">Chief Executive </w:t>
      </w:r>
    </w:p>
    <w:p w:rsidR="00CF083D" w:rsidRPr="00FB6B98" w:rsidRDefault="00CF083D" w:rsidP="00CF083D">
      <w:pPr>
        <w:numPr>
          <w:ilvl w:val="0"/>
          <w:numId w:val="13"/>
        </w:numPr>
        <w:ind w:left="0" w:right="-341"/>
        <w:jc w:val="both"/>
        <w:rPr>
          <w:rFonts w:cs="Arial"/>
          <w:szCs w:val="24"/>
        </w:rPr>
      </w:pPr>
      <w:r w:rsidRPr="00FB6B98">
        <w:rPr>
          <w:rFonts w:cs="Arial"/>
          <w:szCs w:val="24"/>
        </w:rPr>
        <w:t xml:space="preserve">Board Chair </w:t>
      </w:r>
    </w:p>
    <w:p w:rsidR="00CF083D" w:rsidRPr="00FB6B98" w:rsidRDefault="00CF083D" w:rsidP="00CF083D">
      <w:pPr>
        <w:numPr>
          <w:ilvl w:val="0"/>
          <w:numId w:val="13"/>
        </w:numPr>
        <w:ind w:left="0" w:right="-341"/>
        <w:jc w:val="both"/>
        <w:rPr>
          <w:rFonts w:cs="Arial"/>
          <w:szCs w:val="24"/>
        </w:rPr>
      </w:pPr>
      <w:r w:rsidRPr="00FB6B98">
        <w:rPr>
          <w:rFonts w:cs="Arial"/>
          <w:szCs w:val="24"/>
        </w:rPr>
        <w:t>Nurse Director</w:t>
      </w:r>
    </w:p>
    <w:p w:rsidR="00CF083D" w:rsidRPr="00FB6B98" w:rsidRDefault="00CF083D" w:rsidP="00CF083D">
      <w:pPr>
        <w:numPr>
          <w:ilvl w:val="0"/>
          <w:numId w:val="13"/>
        </w:numPr>
        <w:ind w:left="0" w:right="-341"/>
        <w:jc w:val="both"/>
        <w:rPr>
          <w:rFonts w:cs="Arial"/>
          <w:szCs w:val="24"/>
        </w:rPr>
      </w:pPr>
      <w:r w:rsidRPr="00FB6B98">
        <w:rPr>
          <w:rFonts w:cs="Arial"/>
          <w:szCs w:val="24"/>
        </w:rPr>
        <w:t>Head of Corporate Governance</w:t>
      </w:r>
    </w:p>
    <w:p w:rsidR="00CF083D" w:rsidRPr="00FB6B98" w:rsidRDefault="00CF083D" w:rsidP="00CF083D">
      <w:pPr>
        <w:numPr>
          <w:ilvl w:val="0"/>
          <w:numId w:val="13"/>
        </w:numPr>
        <w:ind w:left="0" w:right="-341"/>
        <w:jc w:val="both"/>
        <w:rPr>
          <w:rFonts w:cs="Arial"/>
          <w:szCs w:val="24"/>
        </w:rPr>
      </w:pPr>
      <w:r w:rsidRPr="00FB6B98">
        <w:rPr>
          <w:rFonts w:cs="Arial"/>
          <w:szCs w:val="24"/>
        </w:rPr>
        <w:t>Others invited by the Committee</w:t>
      </w:r>
    </w:p>
    <w:p w:rsidR="00CF083D" w:rsidRDefault="00CF083D" w:rsidP="00CF083D">
      <w:pPr>
        <w:ind w:left="-284" w:right="-341"/>
        <w:jc w:val="both"/>
        <w:rPr>
          <w:rFonts w:cs="Arial"/>
          <w:szCs w:val="24"/>
        </w:rPr>
      </w:pPr>
    </w:p>
    <w:p w:rsidR="00CF083D" w:rsidRPr="00E43863" w:rsidRDefault="00CF083D" w:rsidP="00CF083D">
      <w:pPr>
        <w:ind w:left="-284" w:right="-341"/>
        <w:jc w:val="both"/>
        <w:rPr>
          <w:rFonts w:cs="Arial"/>
          <w:szCs w:val="24"/>
        </w:rPr>
      </w:pPr>
    </w:p>
    <w:p w:rsidR="00CF083D" w:rsidRPr="00E43863" w:rsidRDefault="00CF083D" w:rsidP="00CF083D">
      <w:pPr>
        <w:numPr>
          <w:ilvl w:val="0"/>
          <w:numId w:val="6"/>
        </w:numPr>
        <w:ind w:left="-284" w:right="-341"/>
        <w:jc w:val="both"/>
        <w:rPr>
          <w:rFonts w:cs="Arial"/>
          <w:szCs w:val="24"/>
        </w:rPr>
      </w:pPr>
      <w:r w:rsidRPr="00E43863">
        <w:rPr>
          <w:rFonts w:cs="Arial"/>
          <w:b/>
          <w:szCs w:val="24"/>
        </w:rPr>
        <w:t>Quorum</w:t>
      </w:r>
    </w:p>
    <w:p w:rsidR="00CF083D" w:rsidRPr="00E43863" w:rsidRDefault="00CF083D" w:rsidP="00CF083D">
      <w:pPr>
        <w:ind w:left="-284" w:right="-341"/>
        <w:jc w:val="both"/>
        <w:rPr>
          <w:rFonts w:cs="Arial"/>
          <w:szCs w:val="24"/>
        </w:rPr>
      </w:pPr>
      <w:r w:rsidRPr="00E43863">
        <w:rPr>
          <w:rFonts w:cs="Arial"/>
          <w:b/>
          <w:szCs w:val="24"/>
        </w:rPr>
        <w:br/>
      </w:r>
      <w:r>
        <w:rPr>
          <w:rFonts w:cs="Arial"/>
          <w:szCs w:val="24"/>
        </w:rPr>
        <w:t>A quorum will consist of three N</w:t>
      </w:r>
      <w:r w:rsidRPr="00E43863">
        <w:rPr>
          <w:rFonts w:cs="Arial"/>
          <w:szCs w:val="24"/>
        </w:rPr>
        <w:t>on-Executive Directors of the Committee.</w:t>
      </w:r>
    </w:p>
    <w:p w:rsidR="00CF083D" w:rsidRDefault="00CF083D" w:rsidP="00CF083D">
      <w:pPr>
        <w:ind w:left="-284" w:right="-341"/>
        <w:jc w:val="both"/>
        <w:rPr>
          <w:rFonts w:cs="Arial"/>
          <w:szCs w:val="24"/>
        </w:rPr>
      </w:pPr>
    </w:p>
    <w:p w:rsidR="00CF083D" w:rsidRPr="00E43863" w:rsidRDefault="00CF083D" w:rsidP="00CF083D">
      <w:pPr>
        <w:ind w:left="-284" w:right="-341"/>
        <w:jc w:val="both"/>
        <w:rPr>
          <w:rFonts w:cs="Arial"/>
          <w:szCs w:val="24"/>
        </w:rPr>
      </w:pPr>
    </w:p>
    <w:p w:rsidR="00CF083D" w:rsidRPr="00E43863" w:rsidRDefault="00CF083D" w:rsidP="00CF083D">
      <w:pPr>
        <w:numPr>
          <w:ilvl w:val="0"/>
          <w:numId w:val="6"/>
        </w:numPr>
        <w:ind w:left="-284" w:right="-341"/>
        <w:jc w:val="both"/>
        <w:rPr>
          <w:rFonts w:cs="Arial"/>
          <w:szCs w:val="24"/>
        </w:rPr>
      </w:pPr>
      <w:r w:rsidRPr="00E43863">
        <w:rPr>
          <w:rFonts w:cs="Arial"/>
          <w:b/>
          <w:szCs w:val="24"/>
        </w:rPr>
        <w:t>Executive Director Lead</w:t>
      </w:r>
    </w:p>
    <w:p w:rsidR="00CF083D" w:rsidRPr="00E43863" w:rsidRDefault="00CF083D" w:rsidP="00CF083D">
      <w:pPr>
        <w:ind w:left="-284" w:right="-341"/>
        <w:jc w:val="both"/>
        <w:rPr>
          <w:rFonts w:cs="Arial"/>
          <w:b/>
          <w:szCs w:val="24"/>
        </w:rPr>
      </w:pPr>
    </w:p>
    <w:p w:rsidR="00CF083D" w:rsidRPr="00E43863" w:rsidRDefault="00CF083D" w:rsidP="00CF083D">
      <w:pPr>
        <w:ind w:left="-284" w:right="-341"/>
        <w:rPr>
          <w:rFonts w:cs="Arial"/>
          <w:szCs w:val="24"/>
        </w:rPr>
      </w:pPr>
      <w:r w:rsidRPr="00E43863">
        <w:rPr>
          <w:rFonts w:cs="Arial"/>
          <w:szCs w:val="24"/>
        </w:rPr>
        <w:t xml:space="preserve">The Designated Executive Lead will support the Chair of the Committee in ensuring that the Committee operates according to / in fulfilment of its agreed Terms of Reference.   The named Executive Lead for the Committee is the Director of Quality, Innovation and People.   Specifically, </w:t>
      </w:r>
      <w:r>
        <w:rPr>
          <w:rFonts w:cs="Arial"/>
          <w:szCs w:val="24"/>
        </w:rPr>
        <w:t>they</w:t>
      </w:r>
      <w:r w:rsidRPr="00E43863">
        <w:rPr>
          <w:rFonts w:cs="Arial"/>
          <w:szCs w:val="24"/>
        </w:rPr>
        <w:t xml:space="preserve"> will:</w:t>
      </w:r>
    </w:p>
    <w:p w:rsidR="00CF083D" w:rsidRPr="00E43863" w:rsidRDefault="00CF083D" w:rsidP="00CF083D">
      <w:pPr>
        <w:tabs>
          <w:tab w:val="left" w:pos="1080"/>
        </w:tabs>
        <w:ind w:left="-284" w:right="-341"/>
        <w:jc w:val="both"/>
        <w:rPr>
          <w:rFonts w:cs="Arial"/>
          <w:szCs w:val="24"/>
        </w:rPr>
      </w:pPr>
    </w:p>
    <w:p w:rsidR="00CF083D" w:rsidRPr="00E43863" w:rsidRDefault="00CF083D" w:rsidP="00CF083D">
      <w:pPr>
        <w:numPr>
          <w:ilvl w:val="0"/>
          <w:numId w:val="10"/>
        </w:numPr>
        <w:tabs>
          <w:tab w:val="clear" w:pos="360"/>
        </w:tabs>
        <w:ind w:left="0" w:right="-341"/>
        <w:jc w:val="both"/>
        <w:rPr>
          <w:rFonts w:cs="Arial"/>
          <w:szCs w:val="24"/>
        </w:rPr>
      </w:pPr>
      <w:r w:rsidRPr="00E43863">
        <w:rPr>
          <w:rFonts w:cs="Arial"/>
          <w:szCs w:val="24"/>
        </w:rPr>
        <w:t>Support the Chair in ensuring that the Committee remit is based on the latest guidance and relevant legislation, and the Board’s best value framework;</w:t>
      </w:r>
    </w:p>
    <w:p w:rsidR="00CF083D" w:rsidRPr="00E43863" w:rsidRDefault="00CF083D" w:rsidP="00CF083D">
      <w:pPr>
        <w:numPr>
          <w:ilvl w:val="0"/>
          <w:numId w:val="10"/>
        </w:numPr>
        <w:tabs>
          <w:tab w:val="clear" w:pos="360"/>
        </w:tabs>
        <w:ind w:left="0" w:right="-341"/>
        <w:jc w:val="both"/>
        <w:rPr>
          <w:rFonts w:cs="Arial"/>
          <w:szCs w:val="24"/>
        </w:rPr>
      </w:pPr>
      <w:r w:rsidRPr="00E43863">
        <w:rPr>
          <w:rFonts w:cs="Arial"/>
          <w:szCs w:val="24"/>
        </w:rPr>
        <w:t>Liaise with the Chair in agreeing a programme of meetings for the business year, as required by its remit;</w:t>
      </w:r>
    </w:p>
    <w:p w:rsidR="00CF083D" w:rsidRPr="00E43863" w:rsidRDefault="00CF083D" w:rsidP="00CF083D">
      <w:pPr>
        <w:numPr>
          <w:ilvl w:val="0"/>
          <w:numId w:val="10"/>
        </w:numPr>
        <w:tabs>
          <w:tab w:val="clear" w:pos="360"/>
        </w:tabs>
        <w:ind w:left="0" w:right="-341"/>
        <w:jc w:val="both"/>
        <w:rPr>
          <w:rFonts w:cs="Arial"/>
          <w:szCs w:val="24"/>
        </w:rPr>
      </w:pPr>
      <w:r w:rsidRPr="00E43863">
        <w:rPr>
          <w:rFonts w:cs="Arial"/>
          <w:szCs w:val="24"/>
        </w:rPr>
        <w:t>Oversee the development of the annual work plan for the Committee which is congruent with its remit and the need to provide appropriate assurance at the year-end, for the endorsement of the Committee and approval by the Board;</w:t>
      </w:r>
    </w:p>
    <w:p w:rsidR="00CF083D" w:rsidRPr="00E43863" w:rsidRDefault="00CF083D" w:rsidP="00CF083D">
      <w:pPr>
        <w:numPr>
          <w:ilvl w:val="0"/>
          <w:numId w:val="10"/>
        </w:numPr>
        <w:tabs>
          <w:tab w:val="clear" w:pos="360"/>
        </w:tabs>
        <w:ind w:left="0" w:right="-341"/>
        <w:jc w:val="both"/>
        <w:rPr>
          <w:rFonts w:cs="Arial"/>
          <w:szCs w:val="24"/>
        </w:rPr>
      </w:pPr>
      <w:r w:rsidRPr="00E43863">
        <w:rPr>
          <w:rFonts w:cs="Arial"/>
          <w:szCs w:val="24"/>
        </w:rPr>
        <w:t>Agree with the Chair an agenda for each meeting, having regard to the Committee’s remit and work plan;</w:t>
      </w:r>
    </w:p>
    <w:p w:rsidR="00CF083D" w:rsidRPr="00E43863" w:rsidRDefault="00CF083D" w:rsidP="00CF083D">
      <w:pPr>
        <w:numPr>
          <w:ilvl w:val="0"/>
          <w:numId w:val="10"/>
        </w:numPr>
        <w:tabs>
          <w:tab w:val="clear" w:pos="360"/>
        </w:tabs>
        <w:ind w:left="0" w:right="-341"/>
        <w:jc w:val="both"/>
        <w:rPr>
          <w:rFonts w:cs="Arial"/>
          <w:szCs w:val="24"/>
        </w:rPr>
      </w:pPr>
      <w:r w:rsidRPr="00E43863">
        <w:rPr>
          <w:rFonts w:cs="Arial"/>
          <w:szCs w:val="24"/>
        </w:rPr>
        <w:t>Lead a mid-year review of the Committee Terms of Reference and progress against the annual work plan, as part of the process to ensure that the work plan is fulfilled; and</w:t>
      </w:r>
    </w:p>
    <w:p w:rsidR="00CF083D" w:rsidRDefault="00CF083D" w:rsidP="00CF083D">
      <w:pPr>
        <w:numPr>
          <w:ilvl w:val="0"/>
          <w:numId w:val="10"/>
        </w:numPr>
        <w:tabs>
          <w:tab w:val="clear" w:pos="360"/>
        </w:tabs>
        <w:ind w:left="0" w:right="-341"/>
        <w:rPr>
          <w:rFonts w:cs="Arial"/>
          <w:szCs w:val="24"/>
        </w:rPr>
      </w:pPr>
      <w:r w:rsidRPr="00E43863">
        <w:rPr>
          <w:rFonts w:cs="Arial"/>
          <w:szCs w:val="24"/>
        </w:rPr>
        <w:lastRenderedPageBreak/>
        <w:t>Oversee the production of an annual report on the delivery of the Committee’s remit and work plan, for endorsement by the Committee and submission to the Board.</w:t>
      </w:r>
      <w:r w:rsidRPr="00E43863">
        <w:rPr>
          <w:rFonts w:cs="Arial"/>
          <w:b/>
          <w:szCs w:val="24"/>
        </w:rPr>
        <w:br/>
      </w:r>
    </w:p>
    <w:p w:rsidR="00CF083D" w:rsidRPr="00E43863" w:rsidRDefault="00CF083D" w:rsidP="00CF083D">
      <w:pPr>
        <w:ind w:right="-341"/>
        <w:rPr>
          <w:rFonts w:cs="Arial"/>
          <w:szCs w:val="24"/>
        </w:rPr>
      </w:pPr>
    </w:p>
    <w:p w:rsidR="00CF083D" w:rsidRPr="00E43863" w:rsidRDefault="00CF083D" w:rsidP="00CF083D">
      <w:pPr>
        <w:numPr>
          <w:ilvl w:val="0"/>
          <w:numId w:val="6"/>
        </w:numPr>
        <w:ind w:left="-284" w:right="-341"/>
        <w:jc w:val="both"/>
        <w:rPr>
          <w:rFonts w:cs="Arial"/>
          <w:szCs w:val="24"/>
        </w:rPr>
      </w:pPr>
      <w:r w:rsidRPr="00E43863">
        <w:rPr>
          <w:rFonts w:cs="Arial"/>
          <w:b/>
          <w:szCs w:val="24"/>
        </w:rPr>
        <w:t>Conduct of Business</w:t>
      </w:r>
    </w:p>
    <w:p w:rsidR="00CF083D" w:rsidRPr="00E43863" w:rsidRDefault="00CF083D" w:rsidP="00CF083D">
      <w:pPr>
        <w:ind w:left="-284" w:right="-341"/>
        <w:jc w:val="both"/>
        <w:rPr>
          <w:rFonts w:cs="Arial"/>
          <w:szCs w:val="24"/>
        </w:rPr>
      </w:pPr>
    </w:p>
    <w:p w:rsidR="00CF083D" w:rsidRPr="00E43863" w:rsidRDefault="00CF083D" w:rsidP="00CF083D">
      <w:pPr>
        <w:numPr>
          <w:ilvl w:val="0"/>
          <w:numId w:val="3"/>
        </w:numPr>
        <w:ind w:left="-284" w:right="-341"/>
        <w:jc w:val="both"/>
        <w:rPr>
          <w:rFonts w:cs="Arial"/>
          <w:szCs w:val="24"/>
        </w:rPr>
      </w:pPr>
      <w:r w:rsidRPr="00E43863">
        <w:rPr>
          <w:rFonts w:cs="Arial"/>
          <w:szCs w:val="24"/>
        </w:rPr>
        <w:t>The Committee shall m</w:t>
      </w:r>
      <w:r>
        <w:rPr>
          <w:rFonts w:cs="Arial"/>
          <w:szCs w:val="24"/>
        </w:rPr>
        <w:t>eet at least 6</w:t>
      </w:r>
      <w:r w:rsidRPr="00E43863">
        <w:rPr>
          <w:rFonts w:cs="Arial"/>
          <w:szCs w:val="24"/>
        </w:rPr>
        <w:t xml:space="preserve"> times a year.</w:t>
      </w:r>
    </w:p>
    <w:p w:rsidR="00CF083D" w:rsidRPr="00E43863" w:rsidRDefault="00CF083D" w:rsidP="00CF083D">
      <w:pPr>
        <w:ind w:left="-284" w:right="-341"/>
        <w:jc w:val="both"/>
        <w:rPr>
          <w:rFonts w:cs="Arial"/>
          <w:szCs w:val="24"/>
        </w:rPr>
      </w:pPr>
    </w:p>
    <w:p w:rsidR="00CF083D" w:rsidRPr="00E43863" w:rsidRDefault="00CF083D" w:rsidP="00CF083D">
      <w:pPr>
        <w:numPr>
          <w:ilvl w:val="0"/>
          <w:numId w:val="3"/>
        </w:numPr>
        <w:ind w:left="-284" w:right="-341"/>
        <w:jc w:val="both"/>
        <w:rPr>
          <w:rFonts w:cs="Arial"/>
          <w:szCs w:val="24"/>
        </w:rPr>
      </w:pPr>
      <w:r w:rsidRPr="00E43863">
        <w:rPr>
          <w:rFonts w:cs="Arial"/>
          <w:szCs w:val="24"/>
        </w:rPr>
        <w:t>The conduct of business will be in accordance with the Board’s Standing Orders.</w:t>
      </w:r>
    </w:p>
    <w:p w:rsidR="00CF083D" w:rsidRPr="00E43863" w:rsidRDefault="00CF083D" w:rsidP="00CF083D">
      <w:pPr>
        <w:ind w:left="-284" w:right="-341"/>
        <w:jc w:val="both"/>
        <w:rPr>
          <w:rFonts w:cs="Arial"/>
          <w:szCs w:val="24"/>
        </w:rPr>
      </w:pPr>
    </w:p>
    <w:p w:rsidR="00CF083D" w:rsidRPr="00E43863" w:rsidRDefault="00CF083D" w:rsidP="00CF083D">
      <w:pPr>
        <w:numPr>
          <w:ilvl w:val="0"/>
          <w:numId w:val="3"/>
        </w:numPr>
        <w:ind w:left="-284" w:right="-341"/>
        <w:jc w:val="both"/>
        <w:rPr>
          <w:rFonts w:cs="Arial"/>
          <w:szCs w:val="24"/>
        </w:rPr>
      </w:pPr>
      <w:r w:rsidRPr="00E43863">
        <w:rPr>
          <w:rFonts w:cs="Arial"/>
          <w:szCs w:val="24"/>
        </w:rPr>
        <w:t>Prior to the full approved Minutes of the Committee being available, a template covering the main points of the discussion will be shared at the next available Board meeting.  The full Minutes of this Committee will be reported to the NWTC Board.</w:t>
      </w:r>
    </w:p>
    <w:p w:rsidR="00CF083D" w:rsidRPr="00E43863" w:rsidRDefault="00CF083D" w:rsidP="00CF083D">
      <w:pPr>
        <w:ind w:left="-284" w:right="-341"/>
        <w:jc w:val="both"/>
        <w:rPr>
          <w:rFonts w:cs="Arial"/>
          <w:szCs w:val="24"/>
        </w:rPr>
      </w:pPr>
    </w:p>
    <w:p w:rsidR="00CF083D" w:rsidRPr="00E43863" w:rsidRDefault="00CF083D" w:rsidP="00CF083D">
      <w:pPr>
        <w:numPr>
          <w:ilvl w:val="0"/>
          <w:numId w:val="3"/>
        </w:numPr>
        <w:ind w:left="-284" w:right="-341"/>
        <w:jc w:val="both"/>
        <w:rPr>
          <w:rFonts w:cs="Arial"/>
          <w:szCs w:val="24"/>
        </w:rPr>
      </w:pPr>
      <w:r w:rsidRPr="00E43863">
        <w:rPr>
          <w:rFonts w:cs="Arial"/>
          <w:szCs w:val="24"/>
        </w:rPr>
        <w:t>Reports to the Board will be required to have a standard cover sheet clarifying whether the report is being presented for information, for discussion or for approval.  Papers are required to be circulated a minimum of 5 working days in advance of the Committee taking place.</w:t>
      </w:r>
    </w:p>
    <w:p w:rsidR="00CF083D" w:rsidRPr="00E43863" w:rsidRDefault="00CF083D" w:rsidP="00CF083D">
      <w:pPr>
        <w:ind w:left="-284" w:right="-341"/>
        <w:jc w:val="both"/>
        <w:rPr>
          <w:rFonts w:cs="Arial"/>
          <w:szCs w:val="24"/>
        </w:rPr>
      </w:pPr>
    </w:p>
    <w:p w:rsidR="00CF083D" w:rsidRPr="00E43863" w:rsidRDefault="00CF083D" w:rsidP="00CF083D">
      <w:pPr>
        <w:numPr>
          <w:ilvl w:val="0"/>
          <w:numId w:val="3"/>
        </w:numPr>
        <w:ind w:left="-284" w:right="-341"/>
        <w:jc w:val="both"/>
        <w:rPr>
          <w:rFonts w:cs="Arial"/>
          <w:szCs w:val="24"/>
        </w:rPr>
      </w:pPr>
      <w:r w:rsidRPr="00E43863">
        <w:rPr>
          <w:rFonts w:cs="Arial"/>
          <w:szCs w:val="24"/>
        </w:rPr>
        <w:t>There will be a requirement to produce an Annual Report at the end of each financial year.</w:t>
      </w:r>
    </w:p>
    <w:p w:rsidR="00CF083D" w:rsidRPr="00E43863" w:rsidRDefault="00CF083D" w:rsidP="00CF083D">
      <w:pPr>
        <w:ind w:left="-284" w:right="-341"/>
        <w:jc w:val="both"/>
        <w:rPr>
          <w:rFonts w:cs="Arial"/>
          <w:szCs w:val="24"/>
        </w:rPr>
      </w:pPr>
    </w:p>
    <w:p w:rsidR="00CF083D" w:rsidRDefault="00CF083D" w:rsidP="00CF083D">
      <w:pPr>
        <w:numPr>
          <w:ilvl w:val="0"/>
          <w:numId w:val="3"/>
        </w:numPr>
        <w:ind w:left="-284" w:right="-341"/>
        <w:jc w:val="both"/>
        <w:rPr>
          <w:rFonts w:cs="Arial"/>
          <w:szCs w:val="24"/>
        </w:rPr>
      </w:pPr>
      <w:r w:rsidRPr="00E43863">
        <w:rPr>
          <w:rFonts w:cs="Arial"/>
          <w:szCs w:val="24"/>
        </w:rPr>
        <w:t xml:space="preserve">The framework for the </w:t>
      </w:r>
      <w:r w:rsidRPr="00E43863">
        <w:rPr>
          <w:rFonts w:cs="Arial"/>
          <w:bCs/>
          <w:szCs w:val="24"/>
        </w:rPr>
        <w:t xml:space="preserve">Person Centred </w:t>
      </w:r>
      <w:r>
        <w:rPr>
          <w:rFonts w:cs="Arial"/>
          <w:bCs/>
          <w:szCs w:val="24"/>
        </w:rPr>
        <w:t xml:space="preserve">and Staff Governance </w:t>
      </w:r>
      <w:r w:rsidRPr="00E43863">
        <w:rPr>
          <w:rFonts w:cs="Arial"/>
          <w:bCs/>
          <w:szCs w:val="24"/>
        </w:rPr>
        <w:t xml:space="preserve">Committee </w:t>
      </w:r>
      <w:r w:rsidRPr="00E43863">
        <w:rPr>
          <w:rFonts w:cs="Arial"/>
          <w:szCs w:val="24"/>
        </w:rPr>
        <w:t>for NWTC Board will be scheduled as part of a formal monitoring plan and will include the following</w:t>
      </w:r>
      <w:r>
        <w:rPr>
          <w:rFonts w:cs="Arial"/>
          <w:szCs w:val="24"/>
        </w:rPr>
        <w:t>:</w:t>
      </w:r>
    </w:p>
    <w:p w:rsidR="00CF083D" w:rsidRDefault="00CF083D" w:rsidP="00CF083D">
      <w:pPr>
        <w:pStyle w:val="ListParagraph"/>
        <w:rPr>
          <w:rFonts w:cs="Arial"/>
          <w:szCs w:val="24"/>
        </w:rPr>
      </w:pPr>
    </w:p>
    <w:p w:rsidR="00CF083D" w:rsidRPr="00E43863" w:rsidRDefault="00CF083D" w:rsidP="00CF083D">
      <w:pPr>
        <w:ind w:left="-284" w:right="-341"/>
        <w:jc w:val="both"/>
        <w:rPr>
          <w:rFonts w:cs="Arial"/>
          <w:szCs w:val="24"/>
        </w:rPr>
      </w:pPr>
      <w:r w:rsidRPr="00E43863">
        <w:rPr>
          <w:rFonts w:cs="Arial"/>
          <w:szCs w:val="24"/>
          <w:u w:val="single"/>
        </w:rPr>
        <w:t>Involving People Strategy</w:t>
      </w:r>
    </w:p>
    <w:p w:rsidR="00CF083D" w:rsidRPr="00E43863" w:rsidRDefault="00CF083D" w:rsidP="00CF083D">
      <w:pPr>
        <w:ind w:left="-284" w:right="-341"/>
        <w:jc w:val="both"/>
        <w:rPr>
          <w:rFonts w:cs="Arial"/>
          <w:szCs w:val="24"/>
        </w:rPr>
      </w:pPr>
      <w:r w:rsidRPr="00E43863">
        <w:rPr>
          <w:rFonts w:cs="Arial"/>
          <w:szCs w:val="24"/>
        </w:rPr>
        <w:t>Feedback and Complaints and annual feedback report</w:t>
      </w:r>
    </w:p>
    <w:p w:rsidR="00CF083D" w:rsidRPr="00E43863" w:rsidRDefault="00CF083D" w:rsidP="00CF083D">
      <w:pPr>
        <w:ind w:left="-284" w:right="-341"/>
        <w:jc w:val="both"/>
        <w:rPr>
          <w:rFonts w:cs="Arial"/>
          <w:szCs w:val="24"/>
        </w:rPr>
      </w:pPr>
      <w:r w:rsidRPr="00E43863">
        <w:rPr>
          <w:rFonts w:cs="Arial"/>
          <w:szCs w:val="24"/>
        </w:rPr>
        <w:t>Volunteering Strategy</w:t>
      </w:r>
    </w:p>
    <w:p w:rsidR="00CF083D" w:rsidRPr="00E43863" w:rsidRDefault="00CF083D" w:rsidP="00CF083D">
      <w:pPr>
        <w:ind w:left="-284" w:right="-341"/>
        <w:jc w:val="both"/>
        <w:rPr>
          <w:rFonts w:cs="Arial"/>
          <w:szCs w:val="24"/>
        </w:rPr>
      </w:pPr>
      <w:r w:rsidRPr="00E43863">
        <w:rPr>
          <w:rFonts w:cs="Arial"/>
          <w:szCs w:val="24"/>
        </w:rPr>
        <w:t>Equality and Diversity Information</w:t>
      </w:r>
    </w:p>
    <w:p w:rsidR="00CF083D" w:rsidRPr="00E43863" w:rsidRDefault="00CF083D" w:rsidP="00CF083D">
      <w:pPr>
        <w:ind w:left="-284" w:right="-341"/>
        <w:jc w:val="both"/>
        <w:rPr>
          <w:rFonts w:cs="Arial"/>
          <w:szCs w:val="24"/>
        </w:rPr>
      </w:pPr>
      <w:r w:rsidRPr="00E43863">
        <w:rPr>
          <w:rFonts w:cs="Arial"/>
          <w:szCs w:val="24"/>
        </w:rPr>
        <w:t xml:space="preserve">Health Improvement </w:t>
      </w:r>
      <w:smartTag w:uri="urn:schemas-microsoft-com:office:smarttags" w:element="place">
        <w:smartTag w:uri="urn:schemas-microsoft-com:office:smarttags" w:element="country-region">
          <w:r w:rsidRPr="00E43863">
            <w:rPr>
              <w:rFonts w:cs="Arial"/>
              <w:szCs w:val="24"/>
            </w:rPr>
            <w:t>Scotland</w:t>
          </w:r>
        </w:smartTag>
      </w:smartTag>
      <w:r w:rsidRPr="00E43863">
        <w:rPr>
          <w:rFonts w:cs="Arial"/>
          <w:szCs w:val="24"/>
        </w:rPr>
        <w:t xml:space="preserve"> Standards</w:t>
      </w:r>
    </w:p>
    <w:p w:rsidR="00CF083D" w:rsidRPr="00E43863" w:rsidRDefault="00CF083D" w:rsidP="00CF083D">
      <w:pPr>
        <w:ind w:left="-284" w:right="-341"/>
        <w:jc w:val="both"/>
        <w:rPr>
          <w:rFonts w:cs="Arial"/>
          <w:szCs w:val="24"/>
        </w:rPr>
      </w:pPr>
      <w:r w:rsidRPr="00E43863">
        <w:rPr>
          <w:rFonts w:cs="Arial"/>
          <w:szCs w:val="24"/>
        </w:rPr>
        <w:t>Participation Standards</w:t>
      </w:r>
    </w:p>
    <w:p w:rsidR="00CF083D" w:rsidRPr="00E43863" w:rsidRDefault="00CF083D" w:rsidP="00CF083D">
      <w:pPr>
        <w:ind w:left="-284" w:right="-341"/>
        <w:jc w:val="both"/>
        <w:rPr>
          <w:rFonts w:cs="Arial"/>
          <w:szCs w:val="24"/>
        </w:rPr>
      </w:pPr>
      <w:r w:rsidRPr="00E43863">
        <w:rPr>
          <w:rFonts w:cs="Arial"/>
          <w:szCs w:val="24"/>
        </w:rPr>
        <w:t>Summary of feedback from Quality Walkrounds (patient/ execs/ volunteers)</w:t>
      </w:r>
    </w:p>
    <w:p w:rsidR="00CF083D" w:rsidRPr="00E43863" w:rsidRDefault="00CF083D" w:rsidP="00CF083D">
      <w:pPr>
        <w:ind w:left="-284" w:right="-341"/>
        <w:jc w:val="both"/>
        <w:rPr>
          <w:rFonts w:cs="Arial"/>
          <w:szCs w:val="24"/>
        </w:rPr>
      </w:pPr>
    </w:p>
    <w:p w:rsidR="00CF083D" w:rsidRPr="00E43863" w:rsidRDefault="00CF083D" w:rsidP="00CF083D">
      <w:pPr>
        <w:ind w:left="-284" w:right="-341"/>
        <w:jc w:val="both"/>
        <w:rPr>
          <w:rFonts w:cs="Arial"/>
          <w:szCs w:val="24"/>
          <w:u w:val="single"/>
        </w:rPr>
      </w:pPr>
      <w:r w:rsidRPr="00E43863">
        <w:rPr>
          <w:rFonts w:cs="Arial"/>
          <w:szCs w:val="24"/>
          <w:u w:val="single"/>
        </w:rPr>
        <w:t>Staff Governance</w:t>
      </w:r>
    </w:p>
    <w:p w:rsidR="00CF083D" w:rsidRPr="00E43863" w:rsidRDefault="00CF083D" w:rsidP="00CF083D">
      <w:pPr>
        <w:ind w:left="-284" w:right="-341"/>
        <w:jc w:val="both"/>
        <w:rPr>
          <w:rFonts w:cs="Arial"/>
          <w:szCs w:val="24"/>
        </w:rPr>
      </w:pPr>
      <w:r w:rsidRPr="00E43863">
        <w:rPr>
          <w:rFonts w:cs="Arial"/>
          <w:szCs w:val="24"/>
        </w:rPr>
        <w:t>Self Assessment Audit Tool</w:t>
      </w:r>
    </w:p>
    <w:p w:rsidR="00CF083D" w:rsidRPr="00E43863" w:rsidRDefault="00CF083D" w:rsidP="00CF083D">
      <w:pPr>
        <w:ind w:left="-284" w:right="-341"/>
        <w:jc w:val="both"/>
        <w:rPr>
          <w:rFonts w:cs="Arial"/>
          <w:szCs w:val="24"/>
        </w:rPr>
      </w:pPr>
      <w:r w:rsidRPr="00E43863">
        <w:rPr>
          <w:rFonts w:cs="Arial"/>
          <w:szCs w:val="24"/>
        </w:rPr>
        <w:t>Staff Governance Action Plan</w:t>
      </w:r>
    </w:p>
    <w:p w:rsidR="00CF083D" w:rsidRPr="00E43863" w:rsidRDefault="00CF083D" w:rsidP="00CF083D">
      <w:pPr>
        <w:ind w:left="-284" w:right="-341"/>
        <w:jc w:val="both"/>
        <w:rPr>
          <w:rFonts w:cs="Arial"/>
          <w:szCs w:val="24"/>
        </w:rPr>
      </w:pPr>
      <w:r w:rsidRPr="00E43863">
        <w:rPr>
          <w:rFonts w:cs="Arial"/>
          <w:szCs w:val="24"/>
        </w:rPr>
        <w:t>Workforce Strategy and Workforce Plan</w:t>
      </w:r>
    </w:p>
    <w:p w:rsidR="00CF083D" w:rsidRPr="00E43863" w:rsidRDefault="00CF083D" w:rsidP="00CF083D">
      <w:pPr>
        <w:ind w:left="-284" w:right="-341"/>
        <w:jc w:val="both"/>
        <w:rPr>
          <w:rFonts w:cs="Arial"/>
          <w:szCs w:val="24"/>
        </w:rPr>
      </w:pPr>
      <w:r w:rsidRPr="00E43863">
        <w:rPr>
          <w:rFonts w:cs="Arial"/>
          <w:szCs w:val="24"/>
        </w:rPr>
        <w:t>Learning and development Strategy</w:t>
      </w:r>
    </w:p>
    <w:p w:rsidR="00CF083D" w:rsidRPr="00E43863" w:rsidRDefault="00CF083D" w:rsidP="00CF083D">
      <w:pPr>
        <w:ind w:left="-284" w:right="-341"/>
        <w:jc w:val="both"/>
        <w:rPr>
          <w:rFonts w:cs="Arial"/>
          <w:szCs w:val="24"/>
        </w:rPr>
      </w:pPr>
      <w:r w:rsidRPr="00E43863">
        <w:rPr>
          <w:rFonts w:cs="Arial"/>
          <w:szCs w:val="24"/>
        </w:rPr>
        <w:t>Medical Education and Training</w:t>
      </w:r>
    </w:p>
    <w:p w:rsidR="00CF083D" w:rsidRPr="00E43863" w:rsidRDefault="00CF083D" w:rsidP="00CF083D">
      <w:pPr>
        <w:ind w:left="-284" w:right="-341"/>
        <w:jc w:val="both"/>
        <w:rPr>
          <w:rFonts w:cs="Arial"/>
          <w:szCs w:val="24"/>
        </w:rPr>
      </w:pPr>
      <w:r w:rsidRPr="00E43863">
        <w:rPr>
          <w:rFonts w:cs="Arial"/>
          <w:szCs w:val="24"/>
        </w:rPr>
        <w:t>Medical Revalidation</w:t>
      </w:r>
    </w:p>
    <w:p w:rsidR="00CF083D" w:rsidRPr="00E43863" w:rsidRDefault="00CF083D" w:rsidP="00CF083D">
      <w:pPr>
        <w:ind w:left="-284" w:right="-341"/>
        <w:jc w:val="both"/>
        <w:rPr>
          <w:rFonts w:cs="Arial"/>
          <w:szCs w:val="24"/>
        </w:rPr>
      </w:pPr>
      <w:r w:rsidRPr="00E43863">
        <w:rPr>
          <w:rFonts w:cs="Arial"/>
          <w:szCs w:val="24"/>
        </w:rPr>
        <w:t>Occupational Health and Safety Programme</w:t>
      </w:r>
    </w:p>
    <w:p w:rsidR="00CF083D" w:rsidRPr="00E43863" w:rsidRDefault="00CF083D" w:rsidP="00CF083D">
      <w:pPr>
        <w:ind w:left="-284" w:right="-341"/>
        <w:jc w:val="both"/>
        <w:rPr>
          <w:rFonts w:cs="Arial"/>
          <w:szCs w:val="24"/>
        </w:rPr>
      </w:pPr>
      <w:r w:rsidRPr="00E43863">
        <w:rPr>
          <w:rFonts w:cs="Arial"/>
          <w:szCs w:val="24"/>
        </w:rPr>
        <w:t>Partnership Activities</w:t>
      </w:r>
    </w:p>
    <w:p w:rsidR="00CF083D" w:rsidRPr="00E43863" w:rsidRDefault="00CF083D" w:rsidP="00CF083D">
      <w:pPr>
        <w:ind w:left="-284" w:right="-341"/>
        <w:jc w:val="both"/>
        <w:rPr>
          <w:rFonts w:cs="Arial"/>
          <w:szCs w:val="24"/>
        </w:rPr>
      </w:pPr>
      <w:r w:rsidRPr="00E43863">
        <w:rPr>
          <w:rFonts w:cs="Arial"/>
          <w:szCs w:val="24"/>
        </w:rPr>
        <w:t>Internal/external Workforce Audits</w:t>
      </w:r>
    </w:p>
    <w:p w:rsidR="00CF083D" w:rsidRPr="00FB6B98" w:rsidRDefault="00CF083D" w:rsidP="00CF083D">
      <w:pPr>
        <w:ind w:left="-284" w:right="-341"/>
        <w:jc w:val="both"/>
        <w:rPr>
          <w:rFonts w:cs="Arial"/>
          <w:szCs w:val="24"/>
        </w:rPr>
      </w:pPr>
    </w:p>
    <w:p w:rsidR="00CF083D" w:rsidRPr="00FB6B98" w:rsidRDefault="00CF083D" w:rsidP="00CF083D">
      <w:pPr>
        <w:ind w:left="-284" w:right="-341"/>
        <w:jc w:val="both"/>
        <w:rPr>
          <w:rFonts w:cs="Arial"/>
          <w:szCs w:val="24"/>
          <w:u w:val="single"/>
        </w:rPr>
      </w:pPr>
      <w:r w:rsidRPr="00FB6B98">
        <w:rPr>
          <w:rFonts w:cs="Arial"/>
          <w:szCs w:val="24"/>
          <w:u w:val="single"/>
        </w:rPr>
        <w:t>Corporate</w:t>
      </w:r>
    </w:p>
    <w:p w:rsidR="00CF083D" w:rsidRPr="00FB6B98" w:rsidRDefault="00CF083D" w:rsidP="00CF083D">
      <w:pPr>
        <w:ind w:left="-284" w:right="-341"/>
        <w:jc w:val="both"/>
        <w:rPr>
          <w:rFonts w:cs="Arial"/>
          <w:szCs w:val="24"/>
        </w:rPr>
      </w:pPr>
      <w:r w:rsidRPr="00FB6B98">
        <w:rPr>
          <w:rFonts w:cs="Arial"/>
          <w:szCs w:val="24"/>
        </w:rPr>
        <w:t xml:space="preserve">Corporate Communications </w:t>
      </w:r>
    </w:p>
    <w:p w:rsidR="00CF083D" w:rsidRPr="00FB6B98" w:rsidRDefault="00CF083D" w:rsidP="00CF083D">
      <w:pPr>
        <w:ind w:left="-284" w:right="-341"/>
        <w:jc w:val="both"/>
        <w:rPr>
          <w:rFonts w:cs="Arial"/>
          <w:szCs w:val="24"/>
        </w:rPr>
      </w:pPr>
    </w:p>
    <w:p w:rsidR="00CF083D" w:rsidRPr="00FB6B98" w:rsidRDefault="00CF083D" w:rsidP="00CF083D">
      <w:pPr>
        <w:numPr>
          <w:ilvl w:val="0"/>
          <w:numId w:val="3"/>
        </w:numPr>
        <w:ind w:left="-284" w:right="-341"/>
        <w:jc w:val="both"/>
        <w:rPr>
          <w:rFonts w:cs="Arial"/>
          <w:szCs w:val="24"/>
        </w:rPr>
      </w:pPr>
      <w:r w:rsidRPr="00FB6B98">
        <w:rPr>
          <w:rFonts w:cs="Arial"/>
          <w:szCs w:val="24"/>
        </w:rPr>
        <w:lastRenderedPageBreak/>
        <w:t>In line with the Scottish Government Blueprint for Good Governance (2019), the Committee will undertake an annual review of its governance arrangements, to ensure the Board’s corporate governance system is effective and efficient.</w:t>
      </w:r>
    </w:p>
    <w:p w:rsidR="009634A0" w:rsidRPr="00FB6B98" w:rsidRDefault="009634A0" w:rsidP="009634A0">
      <w:pPr>
        <w:spacing w:after="200" w:line="276" w:lineRule="auto"/>
        <w:rPr>
          <w:rFonts w:cs="Arial"/>
          <w:szCs w:val="24"/>
        </w:rPr>
      </w:pPr>
    </w:p>
    <w:p w:rsidR="00CF083D" w:rsidRPr="00FB6B98" w:rsidRDefault="00CF083D" w:rsidP="00CF083D">
      <w:pPr>
        <w:numPr>
          <w:ilvl w:val="0"/>
          <w:numId w:val="6"/>
        </w:numPr>
        <w:ind w:left="-284" w:right="-341"/>
        <w:rPr>
          <w:rFonts w:cs="Arial"/>
          <w:szCs w:val="24"/>
        </w:rPr>
      </w:pPr>
      <w:r w:rsidRPr="00FB6B98">
        <w:rPr>
          <w:rFonts w:cs="Arial"/>
          <w:b/>
          <w:szCs w:val="24"/>
        </w:rPr>
        <w:t>Reporting Arrangements</w:t>
      </w:r>
    </w:p>
    <w:p w:rsidR="00CF083D" w:rsidRPr="00E43863" w:rsidRDefault="00CF083D" w:rsidP="00CF083D">
      <w:pPr>
        <w:ind w:left="-284" w:right="-341"/>
        <w:rPr>
          <w:rFonts w:cs="Arial"/>
          <w:szCs w:val="24"/>
        </w:rPr>
      </w:pPr>
    </w:p>
    <w:p w:rsidR="00CF083D" w:rsidRDefault="00CF083D" w:rsidP="009634A0">
      <w:pPr>
        <w:ind w:left="-284" w:right="-341"/>
        <w:rPr>
          <w:rFonts w:cs="Arial"/>
          <w:szCs w:val="24"/>
        </w:rPr>
      </w:pPr>
      <w:r w:rsidRPr="00E43863">
        <w:rPr>
          <w:rFonts w:cs="Arial"/>
          <w:szCs w:val="24"/>
        </w:rPr>
        <w:t xml:space="preserve">Through the </w:t>
      </w:r>
      <w:r w:rsidRPr="00E43863">
        <w:rPr>
          <w:rFonts w:cs="Arial"/>
          <w:bCs/>
          <w:szCs w:val="24"/>
        </w:rPr>
        <w:t xml:space="preserve">Person Centred </w:t>
      </w:r>
      <w:r>
        <w:rPr>
          <w:rFonts w:cs="Arial"/>
          <w:bCs/>
          <w:szCs w:val="24"/>
        </w:rPr>
        <w:t xml:space="preserve">and Staff Governance </w:t>
      </w:r>
      <w:r w:rsidRPr="00E43863">
        <w:rPr>
          <w:rFonts w:cs="Arial"/>
          <w:bCs/>
          <w:szCs w:val="24"/>
        </w:rPr>
        <w:t>Committee</w:t>
      </w:r>
      <w:r w:rsidRPr="00E43863">
        <w:rPr>
          <w:rFonts w:cs="Arial"/>
          <w:szCs w:val="24"/>
        </w:rPr>
        <w:t>, the Remuneration Committee is required to provide assurance that systems and procedures are in place to manage t</w:t>
      </w:r>
      <w:r>
        <w:rPr>
          <w:rFonts w:cs="Arial"/>
          <w:szCs w:val="24"/>
        </w:rPr>
        <w:t>he issues set out in MEL (1993)</w:t>
      </w:r>
      <w:r w:rsidRPr="00E43863">
        <w:rPr>
          <w:rFonts w:cs="Arial"/>
          <w:szCs w:val="24"/>
        </w:rPr>
        <w:t xml:space="preserve"> 114 (amended) so that overarching staff governance responsibilities can be discharged.</w:t>
      </w:r>
    </w:p>
    <w:p w:rsidR="00CF083D" w:rsidRPr="00B34F4D" w:rsidRDefault="00CF083D" w:rsidP="00CF083D">
      <w:pPr>
        <w:ind w:left="-284" w:right="-341"/>
        <w:rPr>
          <w:rFonts w:cs="Arial"/>
          <w:szCs w:val="24"/>
        </w:rPr>
      </w:pPr>
    </w:p>
    <w:p w:rsidR="00CF083D" w:rsidRPr="00FB6B98" w:rsidRDefault="00CF083D" w:rsidP="00CF083D">
      <w:pPr>
        <w:numPr>
          <w:ilvl w:val="0"/>
          <w:numId w:val="6"/>
        </w:numPr>
        <w:ind w:left="-284" w:right="-341"/>
        <w:rPr>
          <w:rFonts w:cs="Arial"/>
          <w:b/>
          <w:szCs w:val="24"/>
        </w:rPr>
      </w:pPr>
      <w:r w:rsidRPr="00FB6B98">
        <w:rPr>
          <w:rFonts w:cs="Arial"/>
          <w:b/>
          <w:szCs w:val="24"/>
        </w:rPr>
        <w:t xml:space="preserve">Responsibilities &amp; Remit of the </w:t>
      </w:r>
      <w:r w:rsidRPr="00FB6B98">
        <w:rPr>
          <w:rFonts w:cs="Arial"/>
          <w:b/>
          <w:bCs/>
          <w:szCs w:val="24"/>
        </w:rPr>
        <w:t>Person Centred and Staff Governance Committee</w:t>
      </w:r>
      <w:r w:rsidRPr="00FB6B98">
        <w:rPr>
          <w:rFonts w:cs="Arial"/>
          <w:b/>
          <w:szCs w:val="24"/>
        </w:rPr>
        <w:t>:</w:t>
      </w:r>
    </w:p>
    <w:p w:rsidR="00CF083D" w:rsidRPr="00FB6B98" w:rsidRDefault="00CF083D" w:rsidP="00CF083D">
      <w:pPr>
        <w:tabs>
          <w:tab w:val="left" w:pos="360"/>
        </w:tabs>
        <w:ind w:left="-284" w:right="-341"/>
        <w:rPr>
          <w:rFonts w:cs="Arial"/>
          <w:b/>
          <w:szCs w:val="24"/>
        </w:rPr>
      </w:pPr>
    </w:p>
    <w:p w:rsidR="00CF083D" w:rsidRPr="00E43863" w:rsidRDefault="00CF083D" w:rsidP="00CF083D">
      <w:pPr>
        <w:tabs>
          <w:tab w:val="left" w:pos="360"/>
        </w:tabs>
        <w:ind w:left="-284" w:right="-341"/>
        <w:rPr>
          <w:rFonts w:cs="Arial"/>
          <w:b/>
          <w:szCs w:val="24"/>
        </w:rPr>
      </w:pPr>
      <w:r w:rsidRPr="00E43863">
        <w:rPr>
          <w:rFonts w:cs="Arial"/>
          <w:b/>
          <w:szCs w:val="24"/>
        </w:rPr>
        <w:t>Involving People Strategy</w:t>
      </w:r>
    </w:p>
    <w:p w:rsidR="00CF083D" w:rsidRPr="00E43863" w:rsidRDefault="00CF083D" w:rsidP="00CF083D">
      <w:pPr>
        <w:pStyle w:val="Header"/>
        <w:tabs>
          <w:tab w:val="clear" w:pos="4153"/>
          <w:tab w:val="clear" w:pos="8306"/>
        </w:tabs>
        <w:ind w:left="-284" w:right="-341"/>
        <w:rPr>
          <w:rFonts w:cs="Arial"/>
          <w:szCs w:val="24"/>
        </w:rPr>
      </w:pPr>
      <w:r w:rsidRPr="00E43863">
        <w:rPr>
          <w:rFonts w:cs="Arial"/>
          <w:szCs w:val="24"/>
        </w:rPr>
        <w:t>The Committee will:</w:t>
      </w:r>
    </w:p>
    <w:p w:rsidR="00CF083D" w:rsidRPr="00E43863" w:rsidRDefault="00CF083D" w:rsidP="00CF083D">
      <w:pPr>
        <w:pStyle w:val="Header"/>
        <w:tabs>
          <w:tab w:val="clear" w:pos="4153"/>
          <w:tab w:val="clear" w:pos="8306"/>
        </w:tabs>
        <w:ind w:left="-284" w:right="-341"/>
        <w:rPr>
          <w:rFonts w:cs="Arial"/>
          <w:szCs w:val="24"/>
        </w:rPr>
      </w:pPr>
    </w:p>
    <w:p w:rsidR="00CF083D" w:rsidRPr="00E43863" w:rsidRDefault="00CF083D" w:rsidP="00CF083D">
      <w:pPr>
        <w:pStyle w:val="Header"/>
        <w:numPr>
          <w:ilvl w:val="0"/>
          <w:numId w:val="5"/>
        </w:numPr>
        <w:tabs>
          <w:tab w:val="clear" w:pos="4153"/>
          <w:tab w:val="clear" w:pos="8306"/>
        </w:tabs>
        <w:ind w:left="-284" w:right="-341"/>
        <w:rPr>
          <w:rFonts w:cs="Arial"/>
          <w:szCs w:val="24"/>
        </w:rPr>
      </w:pPr>
      <w:r w:rsidRPr="00E43863">
        <w:rPr>
          <w:rFonts w:cs="Arial"/>
          <w:szCs w:val="24"/>
        </w:rPr>
        <w:t>Ensure the Board has mechanisms in place in respect of all relevant legislation and policy relating to the Quality Strategy, Patient Focus Public Involvement and the Equalities</w:t>
      </w:r>
      <w:r w:rsidRPr="00E43863">
        <w:rPr>
          <w:rFonts w:cs="Arial"/>
          <w:color w:val="FF0000"/>
          <w:szCs w:val="24"/>
        </w:rPr>
        <w:t xml:space="preserve"> </w:t>
      </w:r>
      <w:r w:rsidRPr="00E43863">
        <w:rPr>
          <w:rFonts w:cs="Arial"/>
          <w:szCs w:val="24"/>
        </w:rPr>
        <w:t>legislation relating to the General and Specific public sector duties of the Equality Act.    This incorporates:</w:t>
      </w:r>
    </w:p>
    <w:p w:rsidR="00CF083D" w:rsidRPr="00E43863" w:rsidRDefault="00CF083D" w:rsidP="00CF083D">
      <w:pPr>
        <w:pStyle w:val="Header"/>
        <w:tabs>
          <w:tab w:val="clear" w:pos="4153"/>
          <w:tab w:val="clear" w:pos="8306"/>
        </w:tabs>
        <w:ind w:left="-284" w:right="-341"/>
        <w:rPr>
          <w:rFonts w:cs="Arial"/>
          <w:szCs w:val="24"/>
        </w:rPr>
      </w:pPr>
    </w:p>
    <w:p w:rsidR="00CF083D" w:rsidRPr="00E43863" w:rsidRDefault="00CF083D" w:rsidP="00CF083D">
      <w:pPr>
        <w:pStyle w:val="Header"/>
        <w:numPr>
          <w:ilvl w:val="0"/>
          <w:numId w:val="11"/>
        </w:numPr>
        <w:tabs>
          <w:tab w:val="clear" w:pos="644"/>
          <w:tab w:val="clear" w:pos="4153"/>
          <w:tab w:val="clear" w:pos="8306"/>
        </w:tabs>
        <w:ind w:left="0" w:right="-341"/>
        <w:rPr>
          <w:rFonts w:cs="Arial"/>
          <w:szCs w:val="24"/>
        </w:rPr>
      </w:pPr>
      <w:r w:rsidRPr="00E43863">
        <w:rPr>
          <w:rFonts w:cs="Arial"/>
          <w:szCs w:val="24"/>
        </w:rPr>
        <w:t>providing assurance on the patient centeredness quality domain including for example, carers, volunteers and 3</w:t>
      </w:r>
      <w:r w:rsidRPr="00E43863">
        <w:rPr>
          <w:rFonts w:cs="Arial"/>
          <w:szCs w:val="24"/>
          <w:vertAlign w:val="superscript"/>
        </w:rPr>
        <w:t>rd</w:t>
      </w:r>
      <w:r w:rsidRPr="00E43863">
        <w:rPr>
          <w:rFonts w:cs="Arial"/>
          <w:szCs w:val="24"/>
        </w:rPr>
        <w:t xml:space="preserve"> sector parties.</w:t>
      </w:r>
    </w:p>
    <w:p w:rsidR="00CF083D" w:rsidRPr="00E43863" w:rsidRDefault="00CF083D" w:rsidP="00CF083D">
      <w:pPr>
        <w:pStyle w:val="Header"/>
        <w:tabs>
          <w:tab w:val="clear" w:pos="4153"/>
          <w:tab w:val="clear" w:pos="8306"/>
        </w:tabs>
        <w:ind w:right="-341"/>
        <w:rPr>
          <w:rFonts w:cs="Arial"/>
          <w:szCs w:val="24"/>
        </w:rPr>
      </w:pPr>
    </w:p>
    <w:p w:rsidR="00CF083D" w:rsidRPr="009C2883" w:rsidRDefault="00CF083D" w:rsidP="00CF083D">
      <w:pPr>
        <w:pStyle w:val="Header"/>
        <w:numPr>
          <w:ilvl w:val="0"/>
          <w:numId w:val="11"/>
        </w:numPr>
        <w:tabs>
          <w:tab w:val="clear" w:pos="644"/>
          <w:tab w:val="clear" w:pos="4153"/>
          <w:tab w:val="clear" w:pos="8306"/>
        </w:tabs>
        <w:ind w:left="0" w:right="-341"/>
        <w:rPr>
          <w:rFonts w:cs="Arial"/>
          <w:szCs w:val="24"/>
        </w:rPr>
      </w:pPr>
      <w:r w:rsidRPr="00C63142">
        <w:rPr>
          <w:rFonts w:cs="Arial"/>
          <w:szCs w:val="24"/>
        </w:rPr>
        <w:t xml:space="preserve">Providing assurance that person-centred themes from </w:t>
      </w:r>
      <w:r>
        <w:rPr>
          <w:rFonts w:cs="Arial"/>
          <w:szCs w:val="24"/>
        </w:rPr>
        <w:t xml:space="preserve">Feedback and </w:t>
      </w:r>
      <w:r w:rsidRPr="00C63142">
        <w:rPr>
          <w:rFonts w:cs="Arial"/>
          <w:szCs w:val="24"/>
        </w:rPr>
        <w:t>Complaints report</w:t>
      </w:r>
      <w:r>
        <w:rPr>
          <w:rFonts w:cs="Arial"/>
          <w:szCs w:val="24"/>
        </w:rPr>
        <w:t>s, including the annual summary, are noted and where appropriate incorporated into the involving people action plan</w:t>
      </w:r>
    </w:p>
    <w:p w:rsidR="00CF083D" w:rsidRDefault="00CF083D" w:rsidP="00CF083D">
      <w:pPr>
        <w:pStyle w:val="ListParagraph"/>
        <w:rPr>
          <w:rFonts w:cs="Arial"/>
          <w:szCs w:val="24"/>
        </w:rPr>
      </w:pPr>
    </w:p>
    <w:p w:rsidR="00CF083D" w:rsidRPr="00E43863" w:rsidRDefault="00CF083D" w:rsidP="00CF083D">
      <w:pPr>
        <w:pStyle w:val="Header"/>
        <w:numPr>
          <w:ilvl w:val="0"/>
          <w:numId w:val="11"/>
        </w:numPr>
        <w:tabs>
          <w:tab w:val="clear" w:pos="644"/>
          <w:tab w:val="clear" w:pos="4153"/>
          <w:tab w:val="clear" w:pos="8306"/>
        </w:tabs>
        <w:ind w:left="0" w:right="-341"/>
        <w:rPr>
          <w:rFonts w:cs="Arial"/>
          <w:szCs w:val="24"/>
        </w:rPr>
      </w:pPr>
      <w:r w:rsidRPr="00E43863">
        <w:rPr>
          <w:rFonts w:cs="Arial"/>
          <w:szCs w:val="24"/>
        </w:rPr>
        <w:t xml:space="preserve">monitoring and evaluating the effectiveness of interventions.  </w:t>
      </w:r>
    </w:p>
    <w:p w:rsidR="00CF083D" w:rsidRPr="00E43863" w:rsidRDefault="00CF083D" w:rsidP="00CF083D">
      <w:pPr>
        <w:pStyle w:val="Header"/>
        <w:tabs>
          <w:tab w:val="clear" w:pos="4153"/>
          <w:tab w:val="clear" w:pos="8306"/>
        </w:tabs>
        <w:ind w:right="-341"/>
        <w:rPr>
          <w:rFonts w:cs="Arial"/>
          <w:szCs w:val="24"/>
        </w:rPr>
      </w:pPr>
    </w:p>
    <w:p w:rsidR="00CF083D" w:rsidRPr="00E43863" w:rsidRDefault="00CF083D" w:rsidP="00CF083D">
      <w:pPr>
        <w:pStyle w:val="Header"/>
        <w:numPr>
          <w:ilvl w:val="0"/>
          <w:numId w:val="11"/>
        </w:numPr>
        <w:tabs>
          <w:tab w:val="clear" w:pos="644"/>
          <w:tab w:val="clear" w:pos="4153"/>
          <w:tab w:val="clear" w:pos="8306"/>
        </w:tabs>
        <w:ind w:left="0" w:right="-341"/>
        <w:rPr>
          <w:rFonts w:cs="Arial"/>
          <w:szCs w:val="24"/>
        </w:rPr>
      </w:pPr>
      <w:r w:rsidRPr="00E43863">
        <w:rPr>
          <w:rFonts w:cs="Arial"/>
          <w:szCs w:val="24"/>
        </w:rPr>
        <w:t>highlighting any potential risks.</w:t>
      </w:r>
    </w:p>
    <w:p w:rsidR="00CF083D" w:rsidRPr="00E43863" w:rsidRDefault="00CF083D" w:rsidP="00CF083D">
      <w:pPr>
        <w:pStyle w:val="Header"/>
        <w:tabs>
          <w:tab w:val="clear" w:pos="4153"/>
          <w:tab w:val="clear" w:pos="8306"/>
        </w:tabs>
        <w:ind w:right="-341"/>
        <w:rPr>
          <w:rFonts w:cs="Arial"/>
          <w:szCs w:val="24"/>
        </w:rPr>
      </w:pPr>
    </w:p>
    <w:p w:rsidR="00CF083D" w:rsidRPr="00B34F4D" w:rsidRDefault="00CF083D" w:rsidP="00CF083D">
      <w:pPr>
        <w:pStyle w:val="Header"/>
        <w:numPr>
          <w:ilvl w:val="0"/>
          <w:numId w:val="11"/>
        </w:numPr>
        <w:tabs>
          <w:tab w:val="clear" w:pos="644"/>
          <w:tab w:val="clear" w:pos="4153"/>
          <w:tab w:val="clear" w:pos="8306"/>
        </w:tabs>
        <w:ind w:left="0" w:right="-341"/>
        <w:rPr>
          <w:rFonts w:cs="Arial"/>
          <w:szCs w:val="24"/>
        </w:rPr>
      </w:pPr>
      <w:r w:rsidRPr="00E43863">
        <w:rPr>
          <w:rFonts w:cs="Arial"/>
          <w:szCs w:val="24"/>
        </w:rPr>
        <w:t>ensuring robust and accessible communication, monitoring and reporting mechanisms are in place and that appropriate committees, as indicated by accountability arrangements, receive regular progress reports.</w:t>
      </w:r>
    </w:p>
    <w:p w:rsidR="00CF083D" w:rsidRPr="00E43863" w:rsidRDefault="00CF083D" w:rsidP="00CF083D">
      <w:pPr>
        <w:pStyle w:val="NormalWeb"/>
        <w:ind w:left="-284" w:hanging="425"/>
        <w:rPr>
          <w:rFonts w:ascii="Arial" w:hAnsi="Arial" w:cs="Arial"/>
        </w:rPr>
      </w:pPr>
      <w:r w:rsidRPr="00E43863">
        <w:rPr>
          <w:rFonts w:ascii="Arial" w:hAnsi="Arial" w:cs="Arial"/>
        </w:rPr>
        <w:t>b)</w:t>
      </w:r>
      <w:r>
        <w:rPr>
          <w:rFonts w:ascii="Arial" w:hAnsi="Arial" w:cs="Arial"/>
        </w:rPr>
        <w:tab/>
      </w:r>
      <w:r w:rsidRPr="00E43863">
        <w:rPr>
          <w:rFonts w:ascii="Arial" w:hAnsi="Arial" w:cs="Arial"/>
        </w:rPr>
        <w:t xml:space="preserve">Ensure the board has mechanisms in place to ensure compliance comply with the three aims of the Public Sector General Duty, the Equality Act 2010, and Specific Duties Scotland Regulations 2012.  </w:t>
      </w:r>
    </w:p>
    <w:p w:rsidR="00CF083D" w:rsidRPr="00E43863" w:rsidRDefault="00CF083D" w:rsidP="00CF083D">
      <w:pPr>
        <w:pStyle w:val="NormalWeb"/>
        <w:ind w:left="-284"/>
        <w:rPr>
          <w:rFonts w:ascii="Arial" w:hAnsi="Arial" w:cs="Arial"/>
        </w:rPr>
      </w:pPr>
      <w:r w:rsidRPr="00E43863">
        <w:rPr>
          <w:rFonts w:ascii="Arial" w:hAnsi="Arial" w:cs="Arial"/>
        </w:rPr>
        <w:t>These three aims are to:</w:t>
      </w:r>
    </w:p>
    <w:p w:rsidR="00CF083D" w:rsidRDefault="00CF083D" w:rsidP="00CF083D">
      <w:pPr>
        <w:pStyle w:val="NormalWeb"/>
        <w:numPr>
          <w:ilvl w:val="0"/>
          <w:numId w:val="15"/>
        </w:numPr>
        <w:spacing w:after="0" w:afterAutospacing="0"/>
        <w:ind w:left="0" w:hanging="426"/>
        <w:rPr>
          <w:rFonts w:ascii="Arial" w:hAnsi="Arial" w:cs="Arial"/>
        </w:rPr>
      </w:pPr>
      <w:r w:rsidRPr="00E43863">
        <w:rPr>
          <w:rFonts w:ascii="Arial" w:hAnsi="Arial" w:cs="Arial"/>
        </w:rPr>
        <w:t>eliminate discrimination, harassment, victimisation and any other conduct that is prohibited under the Act;</w:t>
      </w:r>
    </w:p>
    <w:p w:rsidR="00CF083D" w:rsidRPr="00E43863" w:rsidRDefault="00CF083D" w:rsidP="00CF083D">
      <w:pPr>
        <w:pStyle w:val="NormalWeb"/>
        <w:spacing w:before="0" w:beforeAutospacing="0" w:after="0" w:afterAutospacing="0"/>
        <w:rPr>
          <w:rFonts w:ascii="Arial" w:hAnsi="Arial" w:cs="Arial"/>
        </w:rPr>
      </w:pPr>
    </w:p>
    <w:p w:rsidR="00CF083D" w:rsidRDefault="00CF083D" w:rsidP="00CF083D">
      <w:pPr>
        <w:pStyle w:val="NormalWeb"/>
        <w:numPr>
          <w:ilvl w:val="0"/>
          <w:numId w:val="15"/>
        </w:numPr>
        <w:spacing w:before="0" w:beforeAutospacing="0" w:after="0" w:afterAutospacing="0"/>
        <w:ind w:left="0" w:hanging="426"/>
        <w:rPr>
          <w:rFonts w:ascii="Arial" w:hAnsi="Arial" w:cs="Arial"/>
        </w:rPr>
      </w:pPr>
      <w:r w:rsidRPr="00E43863">
        <w:rPr>
          <w:rFonts w:ascii="Arial" w:hAnsi="Arial" w:cs="Arial"/>
        </w:rPr>
        <w:t>advance equality of opportunity between persons who share a protected characteristic and persons who do not; and</w:t>
      </w:r>
    </w:p>
    <w:p w:rsidR="00CF083D" w:rsidRPr="00E43863" w:rsidRDefault="00CF083D" w:rsidP="00CF083D">
      <w:pPr>
        <w:pStyle w:val="NormalWeb"/>
        <w:spacing w:before="0" w:beforeAutospacing="0" w:after="0" w:afterAutospacing="0"/>
        <w:rPr>
          <w:rFonts w:ascii="Arial" w:hAnsi="Arial" w:cs="Arial"/>
        </w:rPr>
      </w:pPr>
    </w:p>
    <w:p w:rsidR="00CF083D" w:rsidRPr="00E43863" w:rsidRDefault="00CF083D" w:rsidP="00CF083D">
      <w:pPr>
        <w:pStyle w:val="NormalWeb"/>
        <w:numPr>
          <w:ilvl w:val="0"/>
          <w:numId w:val="15"/>
        </w:numPr>
        <w:spacing w:before="0" w:beforeAutospacing="0" w:after="0" w:afterAutospacing="0"/>
        <w:ind w:left="0" w:hanging="426"/>
        <w:rPr>
          <w:rFonts w:ascii="Arial" w:hAnsi="Arial" w:cs="Arial"/>
        </w:rPr>
      </w:pPr>
      <w:r w:rsidRPr="00E43863">
        <w:rPr>
          <w:rFonts w:ascii="Arial" w:hAnsi="Arial" w:cs="Arial"/>
        </w:rPr>
        <w:lastRenderedPageBreak/>
        <w:t>foster good relations between people who share a protected characteristic and those who do not.</w:t>
      </w:r>
    </w:p>
    <w:p w:rsidR="00CF083D" w:rsidRPr="00E43863" w:rsidRDefault="00CF083D" w:rsidP="00CF083D">
      <w:pPr>
        <w:pStyle w:val="NormalWeb"/>
        <w:rPr>
          <w:rFonts w:ascii="Arial" w:hAnsi="Arial" w:cs="Arial"/>
        </w:rPr>
      </w:pPr>
      <w:r w:rsidRPr="00E43863">
        <w:rPr>
          <w:rFonts w:ascii="Arial" w:hAnsi="Arial" w:cs="Arial"/>
        </w:rPr>
        <w:t>The Specific Duties Scotland Regulations 2012 support public sector bodies in their delivery of the general equality duty and there is an explicit requirement to gather and use employee information for the purpose of:</w:t>
      </w:r>
    </w:p>
    <w:p w:rsidR="00CF083D" w:rsidRDefault="00CF083D" w:rsidP="00CF083D">
      <w:pPr>
        <w:pStyle w:val="NormalWeb"/>
        <w:numPr>
          <w:ilvl w:val="0"/>
          <w:numId w:val="16"/>
        </w:numPr>
        <w:spacing w:after="0" w:afterAutospacing="0"/>
        <w:ind w:left="0" w:hanging="426"/>
        <w:rPr>
          <w:rFonts w:ascii="Arial" w:hAnsi="Arial" w:cs="Arial"/>
        </w:rPr>
      </w:pPr>
      <w:r w:rsidRPr="00E43863">
        <w:rPr>
          <w:rFonts w:ascii="Arial" w:hAnsi="Arial" w:cs="Arial"/>
        </w:rPr>
        <w:t>understanding the equality characteristics of the workforce to ensure policies and practices are fully supportive; and</w:t>
      </w:r>
    </w:p>
    <w:p w:rsidR="00CF083D" w:rsidRPr="00E43863" w:rsidRDefault="00CF083D" w:rsidP="00CF083D">
      <w:pPr>
        <w:pStyle w:val="NormalWeb"/>
        <w:spacing w:before="0" w:beforeAutospacing="0" w:after="0" w:afterAutospacing="0"/>
        <w:rPr>
          <w:rFonts w:ascii="Arial" w:hAnsi="Arial" w:cs="Arial"/>
        </w:rPr>
      </w:pPr>
    </w:p>
    <w:p w:rsidR="00CF083D" w:rsidRPr="00B34F4D" w:rsidRDefault="00CF083D" w:rsidP="00CF083D">
      <w:pPr>
        <w:pStyle w:val="NormalWeb"/>
        <w:numPr>
          <w:ilvl w:val="0"/>
          <w:numId w:val="16"/>
        </w:numPr>
        <w:spacing w:before="0" w:beforeAutospacing="0"/>
        <w:ind w:left="0" w:hanging="426"/>
        <w:rPr>
          <w:rFonts w:ascii="Arial" w:hAnsi="Arial" w:cs="Arial"/>
        </w:rPr>
      </w:pPr>
      <w:r w:rsidRPr="00E43863">
        <w:rPr>
          <w:rFonts w:ascii="Arial" w:hAnsi="Arial" w:cs="Arial"/>
        </w:rPr>
        <w:t>to ensure that employees have equality of opportunity at all s</w:t>
      </w:r>
      <w:r>
        <w:rPr>
          <w:rFonts w:ascii="Arial" w:hAnsi="Arial" w:cs="Arial"/>
        </w:rPr>
        <w:t>tages in their employment cycle.</w:t>
      </w:r>
    </w:p>
    <w:p w:rsidR="00CF083D" w:rsidRDefault="00CF083D" w:rsidP="00CF083D">
      <w:pPr>
        <w:ind w:left="-284" w:right="-341"/>
        <w:rPr>
          <w:rFonts w:cs="Arial"/>
          <w:b/>
          <w:szCs w:val="24"/>
        </w:rPr>
      </w:pPr>
      <w:r w:rsidRPr="00E43863">
        <w:rPr>
          <w:rFonts w:cs="Arial"/>
          <w:b/>
          <w:szCs w:val="24"/>
        </w:rPr>
        <w:t>Staff Governance Standard</w:t>
      </w:r>
    </w:p>
    <w:p w:rsidR="00CF083D" w:rsidRPr="00E43863" w:rsidRDefault="00CF083D" w:rsidP="00CF083D">
      <w:pPr>
        <w:ind w:left="-284" w:right="-341"/>
        <w:rPr>
          <w:rFonts w:cs="Arial"/>
          <w:b/>
          <w:szCs w:val="24"/>
        </w:rPr>
      </w:pPr>
    </w:p>
    <w:p w:rsidR="00CF083D" w:rsidRPr="00E43863" w:rsidRDefault="00CF083D" w:rsidP="00CF083D">
      <w:pPr>
        <w:pStyle w:val="Header"/>
        <w:tabs>
          <w:tab w:val="clear" w:pos="4153"/>
          <w:tab w:val="clear" w:pos="8306"/>
        </w:tabs>
        <w:ind w:left="-284" w:right="-341"/>
        <w:rPr>
          <w:rFonts w:cs="Arial"/>
          <w:szCs w:val="24"/>
        </w:rPr>
      </w:pPr>
      <w:r w:rsidRPr="00E43863">
        <w:rPr>
          <w:rFonts w:cs="Arial"/>
          <w:szCs w:val="24"/>
        </w:rPr>
        <w:t>The Committee will:</w:t>
      </w:r>
    </w:p>
    <w:p w:rsidR="00CF083D" w:rsidRPr="00E43863" w:rsidRDefault="00CF083D" w:rsidP="00CF083D">
      <w:pPr>
        <w:ind w:left="-284" w:right="-341"/>
        <w:rPr>
          <w:rFonts w:cs="Arial"/>
          <w:szCs w:val="24"/>
        </w:rPr>
      </w:pPr>
    </w:p>
    <w:p w:rsidR="00CF083D" w:rsidRPr="00E43863" w:rsidRDefault="00CF083D" w:rsidP="00CF083D">
      <w:pPr>
        <w:numPr>
          <w:ilvl w:val="0"/>
          <w:numId w:val="4"/>
        </w:numPr>
        <w:autoSpaceDE w:val="0"/>
        <w:autoSpaceDN w:val="0"/>
        <w:adjustRightInd w:val="0"/>
        <w:ind w:left="0" w:right="-341"/>
        <w:rPr>
          <w:rFonts w:cs="Arial"/>
          <w:szCs w:val="24"/>
        </w:rPr>
      </w:pPr>
      <w:r w:rsidRPr="00E43863">
        <w:rPr>
          <w:rFonts w:cs="Arial"/>
          <w:szCs w:val="24"/>
        </w:rPr>
        <w:t>ensure appropriate frameworks are in place which ensure that delivery against the Staff Governance Standard is being achieved;</w:t>
      </w:r>
    </w:p>
    <w:p w:rsidR="00CF083D" w:rsidRPr="00E43863" w:rsidRDefault="00CF083D" w:rsidP="00CF083D">
      <w:pPr>
        <w:autoSpaceDE w:val="0"/>
        <w:autoSpaceDN w:val="0"/>
        <w:adjustRightInd w:val="0"/>
        <w:ind w:right="-341"/>
        <w:rPr>
          <w:rFonts w:cs="Arial"/>
          <w:szCs w:val="24"/>
        </w:rPr>
      </w:pPr>
    </w:p>
    <w:p w:rsidR="00CF083D" w:rsidRPr="00E43863" w:rsidRDefault="00CF083D" w:rsidP="00CF083D">
      <w:pPr>
        <w:numPr>
          <w:ilvl w:val="0"/>
          <w:numId w:val="4"/>
        </w:numPr>
        <w:autoSpaceDE w:val="0"/>
        <w:autoSpaceDN w:val="0"/>
        <w:adjustRightInd w:val="0"/>
        <w:ind w:left="0" w:right="-341"/>
        <w:rPr>
          <w:rFonts w:cs="Arial"/>
          <w:szCs w:val="24"/>
        </w:rPr>
      </w:pPr>
      <w:r w:rsidRPr="00E43863">
        <w:rPr>
          <w:rFonts w:cs="Arial"/>
          <w:szCs w:val="24"/>
        </w:rPr>
        <w:t>monitor and evaluate strategies and implementation plans relating to people management;</w:t>
      </w:r>
    </w:p>
    <w:p w:rsidR="00CF083D" w:rsidRPr="00E43863" w:rsidRDefault="00CF083D" w:rsidP="00CF083D">
      <w:pPr>
        <w:autoSpaceDE w:val="0"/>
        <w:autoSpaceDN w:val="0"/>
        <w:adjustRightInd w:val="0"/>
        <w:ind w:right="-341"/>
        <w:rPr>
          <w:rFonts w:cs="Arial"/>
          <w:szCs w:val="24"/>
        </w:rPr>
      </w:pPr>
    </w:p>
    <w:p w:rsidR="00CF083D" w:rsidRPr="00E43863" w:rsidRDefault="00CF083D" w:rsidP="00CF083D">
      <w:pPr>
        <w:numPr>
          <w:ilvl w:val="0"/>
          <w:numId w:val="4"/>
        </w:numPr>
        <w:autoSpaceDE w:val="0"/>
        <w:autoSpaceDN w:val="0"/>
        <w:adjustRightInd w:val="0"/>
        <w:ind w:left="0" w:right="-341"/>
        <w:rPr>
          <w:rFonts w:cs="Arial"/>
          <w:szCs w:val="24"/>
        </w:rPr>
      </w:pPr>
      <w:r w:rsidRPr="00E43863">
        <w:rPr>
          <w:rFonts w:cs="Arial"/>
          <w:szCs w:val="24"/>
        </w:rPr>
        <w:t>recommend any policy amendment, funding or resource submission to the Board to achieve the Staff Governance Standard;</w:t>
      </w:r>
    </w:p>
    <w:p w:rsidR="00CF083D" w:rsidRPr="00E43863" w:rsidRDefault="00CF083D" w:rsidP="00CF083D">
      <w:pPr>
        <w:autoSpaceDE w:val="0"/>
        <w:autoSpaceDN w:val="0"/>
        <w:adjustRightInd w:val="0"/>
        <w:ind w:right="-341"/>
        <w:rPr>
          <w:rFonts w:cs="Arial"/>
          <w:szCs w:val="24"/>
        </w:rPr>
      </w:pPr>
    </w:p>
    <w:p w:rsidR="00CF083D" w:rsidRPr="00E43863" w:rsidRDefault="00CF083D" w:rsidP="00CF083D">
      <w:pPr>
        <w:numPr>
          <w:ilvl w:val="0"/>
          <w:numId w:val="4"/>
        </w:numPr>
        <w:autoSpaceDE w:val="0"/>
        <w:autoSpaceDN w:val="0"/>
        <w:adjustRightInd w:val="0"/>
        <w:ind w:left="0" w:right="-341"/>
        <w:rPr>
          <w:rFonts w:cs="Arial"/>
          <w:szCs w:val="24"/>
        </w:rPr>
      </w:pPr>
      <w:r w:rsidRPr="00E43863">
        <w:rPr>
          <w:rFonts w:cs="Arial"/>
          <w:szCs w:val="24"/>
        </w:rPr>
        <w:t>take responsibility for the timely submission of all staff governance information required for national monitoring arrangements;</w:t>
      </w:r>
    </w:p>
    <w:p w:rsidR="00CF083D" w:rsidRPr="00E43863" w:rsidRDefault="00CF083D" w:rsidP="00CF083D">
      <w:pPr>
        <w:autoSpaceDE w:val="0"/>
        <w:autoSpaceDN w:val="0"/>
        <w:adjustRightInd w:val="0"/>
        <w:ind w:right="-341"/>
        <w:rPr>
          <w:rFonts w:cs="Arial"/>
          <w:szCs w:val="24"/>
        </w:rPr>
      </w:pPr>
    </w:p>
    <w:p w:rsidR="00CF083D" w:rsidRPr="00E43863" w:rsidRDefault="00CF083D" w:rsidP="00CF083D">
      <w:pPr>
        <w:numPr>
          <w:ilvl w:val="0"/>
          <w:numId w:val="4"/>
        </w:numPr>
        <w:autoSpaceDE w:val="0"/>
        <w:autoSpaceDN w:val="0"/>
        <w:adjustRightInd w:val="0"/>
        <w:ind w:left="0" w:right="-341"/>
        <w:rPr>
          <w:rFonts w:cs="Arial"/>
          <w:szCs w:val="24"/>
        </w:rPr>
      </w:pPr>
      <w:r w:rsidRPr="00E43863">
        <w:rPr>
          <w:rFonts w:cs="Arial"/>
          <w:szCs w:val="24"/>
        </w:rPr>
        <w:t>monitor benefits realisation processes; and</w:t>
      </w:r>
    </w:p>
    <w:p w:rsidR="00CF083D" w:rsidRPr="00E43863" w:rsidRDefault="00CF083D" w:rsidP="00CF083D">
      <w:pPr>
        <w:autoSpaceDE w:val="0"/>
        <w:autoSpaceDN w:val="0"/>
        <w:adjustRightInd w:val="0"/>
        <w:ind w:right="-341"/>
        <w:rPr>
          <w:rFonts w:cs="Arial"/>
          <w:szCs w:val="24"/>
        </w:rPr>
      </w:pPr>
    </w:p>
    <w:p w:rsidR="00CF083D" w:rsidRPr="00E43863" w:rsidRDefault="00CF083D" w:rsidP="00CF083D">
      <w:pPr>
        <w:numPr>
          <w:ilvl w:val="0"/>
          <w:numId w:val="4"/>
        </w:numPr>
        <w:autoSpaceDE w:val="0"/>
        <w:autoSpaceDN w:val="0"/>
        <w:adjustRightInd w:val="0"/>
        <w:ind w:left="0" w:right="-341"/>
        <w:rPr>
          <w:rFonts w:cs="Arial"/>
          <w:szCs w:val="24"/>
        </w:rPr>
      </w:pPr>
      <w:r w:rsidRPr="00E43863">
        <w:rPr>
          <w:rFonts w:cs="Arial"/>
          <w:szCs w:val="24"/>
        </w:rPr>
        <w:t>provide staff governance information for the statement of internal control;</w:t>
      </w:r>
    </w:p>
    <w:p w:rsidR="00CF083D" w:rsidRPr="00E43863" w:rsidRDefault="00CF083D" w:rsidP="00CF083D">
      <w:pPr>
        <w:autoSpaceDE w:val="0"/>
        <w:autoSpaceDN w:val="0"/>
        <w:adjustRightInd w:val="0"/>
        <w:ind w:right="-341"/>
        <w:rPr>
          <w:rFonts w:cs="Arial"/>
          <w:szCs w:val="24"/>
        </w:rPr>
      </w:pPr>
    </w:p>
    <w:p w:rsidR="00CF083D" w:rsidRDefault="00CF083D" w:rsidP="00CF083D">
      <w:pPr>
        <w:numPr>
          <w:ilvl w:val="0"/>
          <w:numId w:val="4"/>
        </w:numPr>
        <w:autoSpaceDE w:val="0"/>
        <w:autoSpaceDN w:val="0"/>
        <w:adjustRightInd w:val="0"/>
        <w:ind w:left="0" w:right="-341"/>
        <w:rPr>
          <w:rFonts w:cs="Arial"/>
          <w:szCs w:val="24"/>
        </w:rPr>
      </w:pPr>
      <w:r w:rsidRPr="00E43863">
        <w:rPr>
          <w:rFonts w:cs="Arial"/>
          <w:szCs w:val="24"/>
        </w:rPr>
        <w:t>to provide assurance that systems and procedures are in place to manage the issues set out in MEL 1993 114 amended (the Remuneration Committee).</w:t>
      </w:r>
    </w:p>
    <w:p w:rsidR="00CF083D" w:rsidRDefault="00CF083D" w:rsidP="00CF083D">
      <w:pPr>
        <w:pStyle w:val="ListParagraph"/>
        <w:rPr>
          <w:rFonts w:cs="Arial"/>
          <w:szCs w:val="24"/>
        </w:rPr>
      </w:pPr>
    </w:p>
    <w:p w:rsidR="00CF083D" w:rsidRPr="009C2883" w:rsidRDefault="00CF083D" w:rsidP="00CF083D">
      <w:pPr>
        <w:numPr>
          <w:ilvl w:val="0"/>
          <w:numId w:val="4"/>
        </w:numPr>
        <w:autoSpaceDE w:val="0"/>
        <w:autoSpaceDN w:val="0"/>
        <w:adjustRightInd w:val="0"/>
        <w:ind w:left="0" w:right="-341"/>
        <w:rPr>
          <w:rFonts w:cs="Arial"/>
          <w:szCs w:val="24"/>
        </w:rPr>
      </w:pPr>
      <w:r w:rsidRPr="00C63142">
        <w:rPr>
          <w:rFonts w:cs="Arial"/>
          <w:szCs w:val="24"/>
        </w:rPr>
        <w:t>P</w:t>
      </w:r>
      <w:r>
        <w:rPr>
          <w:rFonts w:cs="Arial"/>
          <w:szCs w:val="24"/>
        </w:rPr>
        <w:t>rovide</w:t>
      </w:r>
      <w:r w:rsidRPr="00C63142">
        <w:rPr>
          <w:rFonts w:cs="Arial"/>
          <w:szCs w:val="24"/>
        </w:rPr>
        <w:t xml:space="preserve"> assurance that person-centred themes from Feedback and Complaints reports, including the annual summary, are noted and where appropriate incorporated into </w:t>
      </w:r>
      <w:r>
        <w:rPr>
          <w:rFonts w:cs="Arial"/>
          <w:szCs w:val="24"/>
        </w:rPr>
        <w:t xml:space="preserve">the staff governance </w:t>
      </w:r>
      <w:r w:rsidRPr="00C63142">
        <w:rPr>
          <w:rFonts w:cs="Arial"/>
          <w:szCs w:val="24"/>
        </w:rPr>
        <w:t>action plan</w:t>
      </w:r>
    </w:p>
    <w:p w:rsidR="00CF083D" w:rsidRPr="00E43863" w:rsidRDefault="00CF083D" w:rsidP="009634A0">
      <w:pPr>
        <w:ind w:right="-341"/>
        <w:rPr>
          <w:rFonts w:cs="Arial"/>
          <w:szCs w:val="24"/>
        </w:rPr>
      </w:pPr>
    </w:p>
    <w:p w:rsidR="00CF083D" w:rsidRPr="00E43863" w:rsidRDefault="00CF083D" w:rsidP="00CF083D">
      <w:pPr>
        <w:tabs>
          <w:tab w:val="left" w:pos="360"/>
        </w:tabs>
        <w:ind w:left="-284" w:right="-341" w:hanging="283"/>
        <w:rPr>
          <w:rFonts w:cs="Arial"/>
          <w:szCs w:val="24"/>
        </w:rPr>
      </w:pPr>
      <w:r w:rsidRPr="00E43863">
        <w:rPr>
          <w:rFonts w:cs="Arial"/>
          <w:b/>
          <w:szCs w:val="24"/>
        </w:rPr>
        <w:t>9.</w:t>
      </w:r>
      <w:r w:rsidRPr="00E43863">
        <w:rPr>
          <w:rFonts w:cs="Arial"/>
          <w:b/>
          <w:szCs w:val="24"/>
        </w:rPr>
        <w:tab/>
        <w:t>Review of Terms of Reference</w:t>
      </w:r>
    </w:p>
    <w:p w:rsidR="00CF083D" w:rsidRPr="00E43863" w:rsidRDefault="00CF083D" w:rsidP="00CF083D">
      <w:pPr>
        <w:ind w:left="-284" w:right="-341"/>
        <w:rPr>
          <w:rFonts w:cs="Arial"/>
          <w:szCs w:val="24"/>
        </w:rPr>
      </w:pPr>
    </w:p>
    <w:p w:rsidR="00A2097F" w:rsidRDefault="00CF083D" w:rsidP="00A2097F">
      <w:pPr>
        <w:ind w:left="-284" w:right="-341"/>
        <w:rPr>
          <w:rFonts w:cs="Arial"/>
          <w:szCs w:val="24"/>
        </w:rPr>
      </w:pPr>
      <w:r w:rsidRPr="00E43863">
        <w:rPr>
          <w:rFonts w:cs="Arial"/>
          <w:szCs w:val="24"/>
        </w:rPr>
        <w:t>These terms of refer</w:t>
      </w:r>
      <w:r>
        <w:rPr>
          <w:rFonts w:cs="Arial"/>
          <w:szCs w:val="24"/>
        </w:rPr>
        <w:t>ence will be review</w:t>
      </w:r>
      <w:r w:rsidR="00A2097F">
        <w:rPr>
          <w:rFonts w:cs="Arial"/>
          <w:szCs w:val="24"/>
        </w:rPr>
        <w:t>ed annually</w:t>
      </w:r>
    </w:p>
    <w:p w:rsidR="00A2097F" w:rsidRDefault="00A2097F" w:rsidP="00A2097F">
      <w:pPr>
        <w:ind w:left="-284" w:right="-341"/>
        <w:rPr>
          <w:rFonts w:cs="Arial"/>
          <w:szCs w:val="24"/>
        </w:rPr>
      </w:pPr>
    </w:p>
    <w:p w:rsidR="00CF083D" w:rsidRPr="00FB6B98" w:rsidRDefault="00CF083D" w:rsidP="00A2097F">
      <w:pPr>
        <w:ind w:left="-284" w:right="-341" w:hanging="283"/>
        <w:rPr>
          <w:rFonts w:cs="Arial"/>
          <w:szCs w:val="24"/>
        </w:rPr>
      </w:pPr>
      <w:r w:rsidRPr="00FB6B98">
        <w:rPr>
          <w:rFonts w:cs="Arial"/>
          <w:b/>
          <w:szCs w:val="24"/>
        </w:rPr>
        <w:t>10. Version Control</w:t>
      </w:r>
    </w:p>
    <w:p w:rsidR="00CF083D" w:rsidRPr="00FB6B98" w:rsidRDefault="00CF083D" w:rsidP="00CF083D">
      <w:pPr>
        <w:rPr>
          <w:rFonts w:cs="Arial"/>
          <w:szCs w:val="24"/>
        </w:rPr>
      </w:pPr>
    </w:p>
    <w:tbl>
      <w:tblPr>
        <w:tblStyle w:val="TableGrid"/>
        <w:tblW w:w="9671" w:type="dxa"/>
        <w:tblInd w:w="-34" w:type="dxa"/>
        <w:tblLook w:val="04A0" w:firstRow="1" w:lastRow="0" w:firstColumn="1" w:lastColumn="0" w:noHBand="0" w:noVBand="1"/>
      </w:tblPr>
      <w:tblGrid>
        <w:gridCol w:w="1560"/>
        <w:gridCol w:w="4111"/>
        <w:gridCol w:w="2409"/>
        <w:gridCol w:w="1591"/>
      </w:tblGrid>
      <w:tr w:rsidR="00CF083D" w:rsidRPr="00FB6B98" w:rsidTr="00B84D92">
        <w:tc>
          <w:tcPr>
            <w:tcW w:w="1560" w:type="dxa"/>
            <w:shd w:val="clear" w:color="auto" w:fill="D9D9D9" w:themeFill="background1" w:themeFillShade="D9"/>
          </w:tcPr>
          <w:p w:rsidR="00CF083D" w:rsidRPr="00FB6B98" w:rsidRDefault="00CF083D" w:rsidP="00B84D92">
            <w:pPr>
              <w:rPr>
                <w:rFonts w:cs="Arial"/>
                <w:b/>
                <w:sz w:val="20"/>
              </w:rPr>
            </w:pPr>
            <w:r w:rsidRPr="00FB6B98">
              <w:rPr>
                <w:rFonts w:cs="Arial"/>
                <w:b/>
                <w:sz w:val="20"/>
              </w:rPr>
              <w:t>Date Version Issued</w:t>
            </w:r>
          </w:p>
        </w:tc>
        <w:tc>
          <w:tcPr>
            <w:tcW w:w="4111" w:type="dxa"/>
            <w:shd w:val="clear" w:color="auto" w:fill="D9D9D9" w:themeFill="background1" w:themeFillShade="D9"/>
          </w:tcPr>
          <w:p w:rsidR="00CF083D" w:rsidRPr="00FB6B98" w:rsidRDefault="00CF083D" w:rsidP="00B84D92">
            <w:pPr>
              <w:rPr>
                <w:rFonts w:cs="Arial"/>
                <w:b/>
                <w:sz w:val="20"/>
              </w:rPr>
            </w:pPr>
            <w:r w:rsidRPr="00FB6B98">
              <w:rPr>
                <w:rFonts w:cs="Arial"/>
                <w:b/>
                <w:sz w:val="20"/>
              </w:rPr>
              <w:t>Detail of change</w:t>
            </w:r>
          </w:p>
        </w:tc>
        <w:tc>
          <w:tcPr>
            <w:tcW w:w="2409" w:type="dxa"/>
            <w:shd w:val="clear" w:color="auto" w:fill="D9D9D9" w:themeFill="background1" w:themeFillShade="D9"/>
          </w:tcPr>
          <w:p w:rsidR="00CF083D" w:rsidRPr="00FB6B98" w:rsidRDefault="00CF083D" w:rsidP="00B84D92">
            <w:pPr>
              <w:rPr>
                <w:rFonts w:cs="Arial"/>
                <w:b/>
                <w:sz w:val="20"/>
              </w:rPr>
            </w:pPr>
            <w:r w:rsidRPr="00FB6B98">
              <w:rPr>
                <w:rFonts w:cs="Arial"/>
                <w:b/>
                <w:sz w:val="20"/>
              </w:rPr>
              <w:t>Date of Person Centred and Staff Governance Committee</w:t>
            </w:r>
          </w:p>
        </w:tc>
        <w:tc>
          <w:tcPr>
            <w:tcW w:w="1591" w:type="dxa"/>
            <w:shd w:val="clear" w:color="auto" w:fill="D9D9D9" w:themeFill="background1" w:themeFillShade="D9"/>
          </w:tcPr>
          <w:p w:rsidR="00CF083D" w:rsidRPr="00FB6B98" w:rsidRDefault="00CF083D" w:rsidP="00B84D92">
            <w:pPr>
              <w:rPr>
                <w:rFonts w:cs="Arial"/>
                <w:b/>
                <w:sz w:val="20"/>
              </w:rPr>
            </w:pPr>
            <w:r w:rsidRPr="00FB6B98">
              <w:rPr>
                <w:rFonts w:cs="Arial"/>
                <w:b/>
                <w:sz w:val="20"/>
              </w:rPr>
              <w:t>Date of Board Approval</w:t>
            </w:r>
          </w:p>
        </w:tc>
      </w:tr>
      <w:tr w:rsidR="00CF083D" w:rsidRPr="00FB6B98" w:rsidTr="00B84D92">
        <w:tc>
          <w:tcPr>
            <w:tcW w:w="1560" w:type="dxa"/>
            <w:shd w:val="clear" w:color="auto" w:fill="auto"/>
          </w:tcPr>
          <w:p w:rsidR="00CF083D" w:rsidRDefault="00CF083D" w:rsidP="00B84D92">
            <w:pPr>
              <w:rPr>
                <w:rFonts w:cs="Arial"/>
                <w:sz w:val="20"/>
              </w:rPr>
            </w:pPr>
            <w:r w:rsidRPr="00FB6B98">
              <w:rPr>
                <w:rFonts w:cs="Arial"/>
                <w:sz w:val="20"/>
              </w:rPr>
              <w:t>February 2020</w:t>
            </w:r>
          </w:p>
          <w:p w:rsidR="00CF083D" w:rsidRPr="00FB6B98" w:rsidRDefault="00CF083D" w:rsidP="00B84D92">
            <w:pPr>
              <w:rPr>
                <w:rFonts w:cs="Arial"/>
                <w:sz w:val="20"/>
              </w:rPr>
            </w:pPr>
            <w:r>
              <w:rPr>
                <w:rFonts w:cs="Arial"/>
                <w:sz w:val="20"/>
              </w:rPr>
              <w:lastRenderedPageBreak/>
              <w:t>(Draft v1)</w:t>
            </w:r>
          </w:p>
        </w:tc>
        <w:tc>
          <w:tcPr>
            <w:tcW w:w="4111" w:type="dxa"/>
            <w:shd w:val="clear" w:color="auto" w:fill="auto"/>
          </w:tcPr>
          <w:p w:rsidR="00CF083D" w:rsidRPr="00FB6B98" w:rsidRDefault="00CF083D" w:rsidP="00B84D92">
            <w:pPr>
              <w:rPr>
                <w:rFonts w:cs="Arial"/>
                <w:sz w:val="20"/>
              </w:rPr>
            </w:pPr>
            <w:r w:rsidRPr="00FB6B98">
              <w:rPr>
                <w:rFonts w:cs="Arial"/>
                <w:sz w:val="20"/>
              </w:rPr>
              <w:lastRenderedPageBreak/>
              <w:t>Updated to reflect:</w:t>
            </w:r>
          </w:p>
          <w:p w:rsidR="00CF083D" w:rsidRPr="00FB6B98" w:rsidRDefault="00CF083D" w:rsidP="00CF083D">
            <w:pPr>
              <w:pStyle w:val="ListParagraph"/>
              <w:numPr>
                <w:ilvl w:val="0"/>
                <w:numId w:val="17"/>
              </w:numPr>
              <w:rPr>
                <w:rFonts w:cs="Arial"/>
                <w:sz w:val="20"/>
              </w:rPr>
            </w:pPr>
            <w:r w:rsidRPr="00FB6B98">
              <w:rPr>
                <w:rFonts w:cs="Arial"/>
                <w:sz w:val="20"/>
              </w:rPr>
              <w:lastRenderedPageBreak/>
              <w:t>Reference to Blueprint for Good Governance.</w:t>
            </w:r>
          </w:p>
          <w:p w:rsidR="00CF083D" w:rsidRPr="009634A0" w:rsidRDefault="00CF083D" w:rsidP="00B84D92">
            <w:pPr>
              <w:pStyle w:val="ListParagraph"/>
              <w:numPr>
                <w:ilvl w:val="0"/>
                <w:numId w:val="17"/>
              </w:numPr>
              <w:rPr>
                <w:rFonts w:cs="Arial"/>
                <w:sz w:val="20"/>
              </w:rPr>
            </w:pPr>
            <w:r w:rsidRPr="00FB6B98">
              <w:rPr>
                <w:rFonts w:cs="Arial"/>
                <w:sz w:val="20"/>
              </w:rPr>
              <w:t xml:space="preserve">Inclusion of ‘Staff Governance’ in Committee name </w:t>
            </w:r>
          </w:p>
        </w:tc>
        <w:tc>
          <w:tcPr>
            <w:tcW w:w="2409" w:type="dxa"/>
            <w:shd w:val="clear" w:color="auto" w:fill="auto"/>
          </w:tcPr>
          <w:p w:rsidR="00CF083D" w:rsidRPr="00FB6B98" w:rsidRDefault="00CF083D" w:rsidP="00B84D92">
            <w:pPr>
              <w:rPr>
                <w:rFonts w:cs="Arial"/>
                <w:sz w:val="20"/>
              </w:rPr>
            </w:pPr>
            <w:r w:rsidRPr="00FB6B98">
              <w:rPr>
                <w:rFonts w:cs="Arial"/>
                <w:sz w:val="20"/>
              </w:rPr>
              <w:lastRenderedPageBreak/>
              <w:t>4 February 2020</w:t>
            </w:r>
          </w:p>
        </w:tc>
        <w:tc>
          <w:tcPr>
            <w:tcW w:w="1591" w:type="dxa"/>
            <w:shd w:val="clear" w:color="auto" w:fill="auto"/>
          </w:tcPr>
          <w:p w:rsidR="00CF083D" w:rsidRPr="00FB6B98" w:rsidRDefault="00F947CB" w:rsidP="00B84D92">
            <w:pPr>
              <w:rPr>
                <w:rFonts w:cs="Arial"/>
                <w:sz w:val="20"/>
              </w:rPr>
            </w:pPr>
            <w:r>
              <w:rPr>
                <w:rFonts w:cs="Arial"/>
                <w:sz w:val="20"/>
              </w:rPr>
              <w:t>-</w:t>
            </w:r>
          </w:p>
        </w:tc>
      </w:tr>
      <w:tr w:rsidR="00CF083D" w:rsidRPr="00FB6B98" w:rsidTr="00B84D92">
        <w:tc>
          <w:tcPr>
            <w:tcW w:w="1560" w:type="dxa"/>
            <w:shd w:val="clear" w:color="auto" w:fill="auto"/>
          </w:tcPr>
          <w:p w:rsidR="00CF083D" w:rsidRDefault="00CF083D" w:rsidP="00B84D92">
            <w:pPr>
              <w:rPr>
                <w:rFonts w:cs="Arial"/>
                <w:sz w:val="20"/>
              </w:rPr>
            </w:pPr>
            <w:r>
              <w:rPr>
                <w:rFonts w:cs="Arial"/>
                <w:sz w:val="20"/>
              </w:rPr>
              <w:t>March 2020</w:t>
            </w:r>
          </w:p>
          <w:p w:rsidR="00CF083D" w:rsidRPr="00FB6B98" w:rsidRDefault="00CF083D" w:rsidP="00B84D92">
            <w:pPr>
              <w:rPr>
                <w:rFonts w:cs="Arial"/>
                <w:sz w:val="20"/>
              </w:rPr>
            </w:pPr>
          </w:p>
        </w:tc>
        <w:tc>
          <w:tcPr>
            <w:tcW w:w="4111" w:type="dxa"/>
            <w:shd w:val="clear" w:color="auto" w:fill="auto"/>
          </w:tcPr>
          <w:p w:rsidR="00CF083D" w:rsidRPr="00FB6B98" w:rsidRDefault="00CF083D" w:rsidP="00B84D92">
            <w:pPr>
              <w:rPr>
                <w:rFonts w:cs="Arial"/>
                <w:sz w:val="20"/>
              </w:rPr>
            </w:pPr>
            <w:r w:rsidRPr="00FB6B98">
              <w:rPr>
                <w:rFonts w:cs="Arial"/>
                <w:sz w:val="20"/>
              </w:rPr>
              <w:t>Updated to reflect:</w:t>
            </w:r>
          </w:p>
          <w:p w:rsidR="00CF083D" w:rsidRPr="00FB6B98" w:rsidRDefault="00CF083D" w:rsidP="00A2097F">
            <w:pPr>
              <w:pStyle w:val="ListParagraph"/>
              <w:numPr>
                <w:ilvl w:val="0"/>
                <w:numId w:val="17"/>
              </w:numPr>
              <w:rPr>
                <w:rFonts w:cs="Arial"/>
                <w:sz w:val="20"/>
              </w:rPr>
            </w:pPr>
            <w:r>
              <w:rPr>
                <w:rFonts w:cs="Arial"/>
                <w:sz w:val="20"/>
              </w:rPr>
              <w:t>Role of committee in relation to staff governance and person-centred aspects of complaints and feedback</w:t>
            </w:r>
            <w:r w:rsidRPr="00FB6B98">
              <w:rPr>
                <w:rFonts w:cs="Arial"/>
                <w:sz w:val="20"/>
              </w:rPr>
              <w:t>.</w:t>
            </w:r>
          </w:p>
        </w:tc>
        <w:tc>
          <w:tcPr>
            <w:tcW w:w="2409" w:type="dxa"/>
            <w:shd w:val="clear" w:color="auto" w:fill="auto"/>
          </w:tcPr>
          <w:p w:rsidR="00CF083D" w:rsidRPr="00FB6B98" w:rsidRDefault="00CF083D" w:rsidP="00B84D92">
            <w:pPr>
              <w:rPr>
                <w:rFonts w:cs="Arial"/>
                <w:sz w:val="20"/>
              </w:rPr>
            </w:pPr>
            <w:r>
              <w:rPr>
                <w:rFonts w:cs="Arial"/>
                <w:sz w:val="20"/>
              </w:rPr>
              <w:t>5 March 2020</w:t>
            </w:r>
          </w:p>
        </w:tc>
        <w:tc>
          <w:tcPr>
            <w:tcW w:w="1591" w:type="dxa"/>
            <w:shd w:val="clear" w:color="auto" w:fill="auto"/>
          </w:tcPr>
          <w:p w:rsidR="00CF083D" w:rsidRPr="00FB6B98" w:rsidRDefault="00F947CB" w:rsidP="00B84D92">
            <w:pPr>
              <w:rPr>
                <w:rFonts w:cs="Arial"/>
                <w:sz w:val="20"/>
              </w:rPr>
            </w:pPr>
            <w:r>
              <w:rPr>
                <w:rFonts w:cs="Arial"/>
                <w:sz w:val="20"/>
              </w:rPr>
              <w:t>18 March 2020</w:t>
            </w:r>
          </w:p>
        </w:tc>
      </w:tr>
    </w:tbl>
    <w:p w:rsidR="00CF083D" w:rsidRPr="00FB6B98" w:rsidRDefault="00CF083D" w:rsidP="00CF083D">
      <w:pPr>
        <w:ind w:right="-341"/>
        <w:rPr>
          <w:rFonts w:cs="Arial"/>
        </w:rPr>
      </w:pPr>
    </w:p>
    <w:p w:rsidR="00E03A8B" w:rsidRDefault="00E03A8B" w:rsidP="00394C75"/>
    <w:p w:rsidR="00A2097F" w:rsidRDefault="00A2097F" w:rsidP="009634A0">
      <w:pPr>
        <w:spacing w:after="200" w:line="276" w:lineRule="auto"/>
      </w:pPr>
      <w:r>
        <w:br w:type="page"/>
      </w:r>
    </w:p>
    <w:sectPr w:rsidR="00A2097F" w:rsidSect="0065260B">
      <w:headerReference w:type="default" r:id="rId9"/>
      <w:footerReference w:type="even" r:id="rId10"/>
      <w:footerReference w:type="default" r:id="rId11"/>
      <w:headerReference w:type="first" r:id="rId12"/>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91D" w:rsidRDefault="00C1591D" w:rsidP="001163C7">
      <w:r>
        <w:separator/>
      </w:r>
    </w:p>
  </w:endnote>
  <w:endnote w:type="continuationSeparator" w:id="0">
    <w:p w:rsidR="00C1591D" w:rsidRDefault="00C1591D" w:rsidP="0011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1D" w:rsidRDefault="00C1591D" w:rsidP="006526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591D" w:rsidRDefault="00C1591D" w:rsidP="0065260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1D" w:rsidRDefault="00C1591D" w:rsidP="006526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1E34">
      <w:rPr>
        <w:rStyle w:val="PageNumber"/>
        <w:noProof/>
      </w:rPr>
      <w:t>4</w:t>
    </w:r>
    <w:r>
      <w:rPr>
        <w:rStyle w:val="PageNumber"/>
      </w:rPr>
      <w:fldChar w:fldCharType="end"/>
    </w:r>
  </w:p>
  <w:p w:rsidR="00C1591D" w:rsidRDefault="00C1591D" w:rsidP="0065260B">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91D" w:rsidRDefault="00C1591D" w:rsidP="001163C7">
      <w:r>
        <w:separator/>
      </w:r>
    </w:p>
  </w:footnote>
  <w:footnote w:type="continuationSeparator" w:id="0">
    <w:p w:rsidR="00C1591D" w:rsidRDefault="00C1591D" w:rsidP="0011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1D" w:rsidRPr="001D0E19" w:rsidRDefault="001D0E19" w:rsidP="001D0E19">
    <w:pPr>
      <w:pStyle w:val="Header"/>
      <w:tabs>
        <w:tab w:val="clear" w:pos="4153"/>
        <w:tab w:val="clear" w:pos="8306"/>
      </w:tabs>
      <w:jc w:val="right"/>
      <w:rPr>
        <w:b/>
        <w:color w:val="95B3D7" w:themeColor="accent1" w:themeTint="99"/>
      </w:rPr>
    </w:pPr>
    <w:r w:rsidRPr="001D0E19">
      <w:rPr>
        <w:b/>
        <w:color w:val="95B3D7" w:themeColor="accent1" w:themeTint="99"/>
      </w:rPr>
      <w:t>Item 6.3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1D" w:rsidRDefault="00C1591D" w:rsidP="00E117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336A"/>
    <w:multiLevelType w:val="hybridMultilevel"/>
    <w:tmpl w:val="AC8C121E"/>
    <w:lvl w:ilvl="0" w:tplc="08090001">
      <w:start w:val="1"/>
      <w:numFmt w:val="bullet"/>
      <w:lvlText w:val=""/>
      <w:lvlJc w:val="left"/>
      <w:pPr>
        <w:ind w:left="720" w:hanging="360"/>
      </w:pPr>
      <w:rPr>
        <w:rFonts w:ascii="Symbol" w:hAnsi="Symbol" w:hint="default"/>
      </w:rPr>
    </w:lvl>
    <w:lvl w:ilvl="1" w:tplc="7DFEFCBA">
      <w:numFmt w:val="bullet"/>
      <w:lvlText w:val="•"/>
      <w:lvlJc w:val="left"/>
      <w:pPr>
        <w:ind w:left="1800" w:hanging="72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31E4F"/>
    <w:multiLevelType w:val="hybridMultilevel"/>
    <w:tmpl w:val="10B2F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CF2A98"/>
    <w:multiLevelType w:val="hybridMultilevel"/>
    <w:tmpl w:val="408EEF76"/>
    <w:lvl w:ilvl="0" w:tplc="B3D80558">
      <w:start w:val="3"/>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1519D"/>
    <w:multiLevelType w:val="hybridMultilevel"/>
    <w:tmpl w:val="521093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A78A8"/>
    <w:multiLevelType w:val="hybridMultilevel"/>
    <w:tmpl w:val="1BB6840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16562"/>
    <w:multiLevelType w:val="hybridMultilevel"/>
    <w:tmpl w:val="2B42E192"/>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95080"/>
    <w:multiLevelType w:val="hybridMultilevel"/>
    <w:tmpl w:val="F95CD876"/>
    <w:lvl w:ilvl="0" w:tplc="08090001">
      <w:start w:val="1"/>
      <w:numFmt w:val="bullet"/>
      <w:lvlText w:val=""/>
      <w:lvlJc w:val="left"/>
      <w:pPr>
        <w:tabs>
          <w:tab w:val="num" w:pos="720"/>
        </w:tabs>
        <w:ind w:left="720" w:hanging="360"/>
      </w:pPr>
      <w:rPr>
        <w:rFonts w:ascii="Symbol" w:hAnsi="Symbol" w:hint="default"/>
      </w:rPr>
    </w:lvl>
    <w:lvl w:ilvl="1" w:tplc="2FE011BC">
      <w:start w:val="7"/>
      <w:numFmt w:val="decimal"/>
      <w:lvlText w:val="%2"/>
      <w:lvlJc w:val="left"/>
      <w:pPr>
        <w:tabs>
          <w:tab w:val="num" w:pos="1800"/>
        </w:tabs>
        <w:ind w:left="1800" w:hanging="720"/>
      </w:pPr>
      <w:rPr>
        <w:rFonts w:hint="default"/>
        <w:b/>
        <w:i w:val="0"/>
      </w:rPr>
    </w:lvl>
    <w:lvl w:ilvl="2" w:tplc="7C425F9A">
      <w:start w:val="7"/>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63AE1"/>
    <w:multiLevelType w:val="hybridMultilevel"/>
    <w:tmpl w:val="34E21530"/>
    <w:lvl w:ilvl="0" w:tplc="04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7241A15"/>
    <w:multiLevelType w:val="multilevel"/>
    <w:tmpl w:val="0D74940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42"/>
        </w:tabs>
        <w:ind w:left="1142" w:hanging="360"/>
      </w:pPr>
      <w:rPr>
        <w:rFonts w:cs="Times New Roman" w:hint="default"/>
        <w:b w:val="0"/>
        <w:i w:val="0"/>
        <w:sz w:val="22"/>
      </w:rPr>
    </w:lvl>
    <w:lvl w:ilvl="2">
      <w:start w:val="1"/>
      <w:numFmt w:val="decimal"/>
      <w:lvlText w:val="%1.%2.%3"/>
      <w:lvlJc w:val="left"/>
      <w:pPr>
        <w:tabs>
          <w:tab w:val="num" w:pos="2284"/>
        </w:tabs>
        <w:ind w:left="2284" w:hanging="720"/>
      </w:pPr>
      <w:rPr>
        <w:rFonts w:cs="Times New Roman" w:hint="default"/>
      </w:rPr>
    </w:lvl>
    <w:lvl w:ilvl="3">
      <w:start w:val="1"/>
      <w:numFmt w:val="decimal"/>
      <w:lvlText w:val="%1.%2.%3.%4"/>
      <w:lvlJc w:val="left"/>
      <w:pPr>
        <w:tabs>
          <w:tab w:val="num" w:pos="3066"/>
        </w:tabs>
        <w:ind w:left="3066" w:hanging="720"/>
      </w:pPr>
      <w:rPr>
        <w:rFonts w:cs="Times New Roman" w:hint="default"/>
      </w:rPr>
    </w:lvl>
    <w:lvl w:ilvl="4">
      <w:start w:val="1"/>
      <w:numFmt w:val="decimal"/>
      <w:lvlText w:val="%1.%2.%3.%4.%5"/>
      <w:lvlJc w:val="left"/>
      <w:pPr>
        <w:tabs>
          <w:tab w:val="num" w:pos="4208"/>
        </w:tabs>
        <w:ind w:left="4208" w:hanging="1080"/>
      </w:pPr>
      <w:rPr>
        <w:rFonts w:cs="Times New Roman" w:hint="default"/>
      </w:rPr>
    </w:lvl>
    <w:lvl w:ilvl="5">
      <w:start w:val="1"/>
      <w:numFmt w:val="decimal"/>
      <w:lvlText w:val="%1.%2.%3.%4.%5.%6"/>
      <w:lvlJc w:val="left"/>
      <w:pPr>
        <w:tabs>
          <w:tab w:val="num" w:pos="4990"/>
        </w:tabs>
        <w:ind w:left="4990" w:hanging="1080"/>
      </w:pPr>
      <w:rPr>
        <w:rFonts w:cs="Times New Roman" w:hint="default"/>
      </w:rPr>
    </w:lvl>
    <w:lvl w:ilvl="6">
      <w:start w:val="1"/>
      <w:numFmt w:val="decimal"/>
      <w:lvlText w:val="%1.%2.%3.%4.%5.%6.%7"/>
      <w:lvlJc w:val="left"/>
      <w:pPr>
        <w:tabs>
          <w:tab w:val="num" w:pos="6132"/>
        </w:tabs>
        <w:ind w:left="6132" w:hanging="1440"/>
      </w:pPr>
      <w:rPr>
        <w:rFonts w:cs="Times New Roman" w:hint="default"/>
      </w:rPr>
    </w:lvl>
    <w:lvl w:ilvl="7">
      <w:start w:val="1"/>
      <w:numFmt w:val="decimal"/>
      <w:lvlText w:val="%1.%2.%3.%4.%5.%6.%7.%8"/>
      <w:lvlJc w:val="left"/>
      <w:pPr>
        <w:tabs>
          <w:tab w:val="num" w:pos="6914"/>
        </w:tabs>
        <w:ind w:left="6914" w:hanging="1440"/>
      </w:pPr>
      <w:rPr>
        <w:rFonts w:cs="Times New Roman" w:hint="default"/>
      </w:rPr>
    </w:lvl>
    <w:lvl w:ilvl="8">
      <w:start w:val="1"/>
      <w:numFmt w:val="decimal"/>
      <w:lvlText w:val="%1.%2.%3.%4.%5.%6.%7.%8.%9"/>
      <w:lvlJc w:val="left"/>
      <w:pPr>
        <w:tabs>
          <w:tab w:val="num" w:pos="8056"/>
        </w:tabs>
        <w:ind w:left="8056" w:hanging="1800"/>
      </w:pPr>
      <w:rPr>
        <w:rFonts w:cs="Times New Roman" w:hint="default"/>
      </w:rPr>
    </w:lvl>
  </w:abstractNum>
  <w:abstractNum w:abstractNumId="9" w15:restartNumberingAfterBreak="0">
    <w:nsid w:val="43B06808"/>
    <w:multiLevelType w:val="hybridMultilevel"/>
    <w:tmpl w:val="A872D1B2"/>
    <w:lvl w:ilvl="0" w:tplc="D9CAB684">
      <w:start w:val="1"/>
      <w:numFmt w:val="lowerLetter"/>
      <w:pStyle w:val="Heading4"/>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8DE2C73"/>
    <w:multiLevelType w:val="hybridMultilevel"/>
    <w:tmpl w:val="95F0BE5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432DA8"/>
    <w:multiLevelType w:val="hybridMultilevel"/>
    <w:tmpl w:val="F07A3F70"/>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0A2052"/>
    <w:multiLevelType w:val="multilevel"/>
    <w:tmpl w:val="22F0CDC4"/>
    <w:lvl w:ilvl="0">
      <w:start w:val="1"/>
      <w:numFmt w:val="lowerLetter"/>
      <w:lvlText w:val="%1)"/>
      <w:lvlJc w:val="left"/>
      <w:pPr>
        <w:tabs>
          <w:tab w:val="num" w:pos="405"/>
        </w:tabs>
        <w:ind w:left="405" w:hanging="405"/>
      </w:pPr>
      <w:rPr>
        <w:rFonts w:hint="default"/>
        <w:b w:val="0"/>
        <w:i w:val="0"/>
        <w:color w:val="auto"/>
      </w:rPr>
    </w:lvl>
    <w:lvl w:ilvl="1">
      <w:start w:val="1"/>
      <w:numFmt w:val="lowerLetter"/>
      <w:lvlText w:val="%2)"/>
      <w:lvlJc w:val="left"/>
      <w:pPr>
        <w:tabs>
          <w:tab w:val="num" w:pos="360"/>
        </w:tabs>
        <w:ind w:left="360" w:hanging="360"/>
      </w:pPr>
      <w:rPr>
        <w:rFonts w:hint="default"/>
        <w:b w:val="0"/>
        <w:i w:val="0"/>
        <w:color w:val="auto"/>
      </w:rPr>
    </w:lvl>
    <w:lvl w:ilvl="2">
      <w:start w:val="1"/>
      <w:numFmt w:val="lowerLetter"/>
      <w:lvlText w:val="%3)"/>
      <w:lvlJc w:val="left"/>
      <w:pPr>
        <w:tabs>
          <w:tab w:val="num" w:pos="720"/>
        </w:tabs>
        <w:ind w:left="720" w:hanging="360"/>
      </w:pPr>
      <w:rPr>
        <w:rFonts w:hint="default"/>
        <w:color w:val="auto"/>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3" w15:restartNumberingAfterBreak="0">
    <w:nsid w:val="5B5E6311"/>
    <w:multiLevelType w:val="hybridMultilevel"/>
    <w:tmpl w:val="0750D588"/>
    <w:lvl w:ilvl="0" w:tplc="82A2237A">
      <w:start w:val="1"/>
      <w:numFmt w:val="decimal"/>
      <w:lvlText w:val="%1"/>
      <w:lvlJc w:val="left"/>
      <w:pPr>
        <w:tabs>
          <w:tab w:val="num" w:pos="360"/>
        </w:tabs>
        <w:ind w:left="360" w:hanging="360"/>
      </w:pPr>
      <w:rPr>
        <w:rFonts w:hint="default"/>
        <w:b/>
        <w:i w:val="0"/>
      </w:rPr>
    </w:lvl>
    <w:lvl w:ilvl="1" w:tplc="77CA0710">
      <w:start w:val="1"/>
      <w:numFmt w:val="bullet"/>
      <w:lvlText w:val=""/>
      <w:lvlJc w:val="left"/>
      <w:pPr>
        <w:tabs>
          <w:tab w:val="num" w:pos="1080"/>
        </w:tabs>
        <w:ind w:left="1080" w:hanging="360"/>
      </w:pPr>
      <w:rPr>
        <w:rFonts w:ascii="Symbol" w:hAnsi="Symbol" w:hint="default"/>
        <w:b/>
        <w:i w:val="0"/>
        <w:color w:val="auto"/>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62CF70CA"/>
    <w:multiLevelType w:val="hybridMultilevel"/>
    <w:tmpl w:val="8228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FA5C0A"/>
    <w:multiLevelType w:val="singleLevel"/>
    <w:tmpl w:val="08090017"/>
    <w:lvl w:ilvl="0">
      <w:start w:val="1"/>
      <w:numFmt w:val="lowerLetter"/>
      <w:lvlText w:val="%1)"/>
      <w:lvlJc w:val="left"/>
      <w:pPr>
        <w:tabs>
          <w:tab w:val="num" w:pos="360"/>
        </w:tabs>
        <w:ind w:left="360" w:hanging="360"/>
      </w:pPr>
    </w:lvl>
  </w:abstractNum>
  <w:abstractNum w:abstractNumId="16" w15:restartNumberingAfterBreak="0">
    <w:nsid w:val="69C169E6"/>
    <w:multiLevelType w:val="hybridMultilevel"/>
    <w:tmpl w:val="963C11D8"/>
    <w:lvl w:ilvl="0" w:tplc="ADF64A7A">
      <w:start w:val="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1A5518"/>
    <w:multiLevelType w:val="hybridMultilevel"/>
    <w:tmpl w:val="A4B429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15"/>
  </w:num>
  <w:num w:numId="4">
    <w:abstractNumId w:val="6"/>
  </w:num>
  <w:num w:numId="5">
    <w:abstractNumId w:val="12"/>
  </w:num>
  <w:num w:numId="6">
    <w:abstractNumId w:val="13"/>
  </w:num>
  <w:num w:numId="7">
    <w:abstractNumId w:val="10"/>
  </w:num>
  <w:num w:numId="8">
    <w:abstractNumId w:val="1"/>
  </w:num>
  <w:num w:numId="9">
    <w:abstractNumId w:val="8"/>
  </w:num>
  <w:num w:numId="10">
    <w:abstractNumId w:val="3"/>
  </w:num>
  <w:num w:numId="11">
    <w:abstractNumId w:val="7"/>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14"/>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A3BCB"/>
    <w:rsid w:val="00017525"/>
    <w:rsid w:val="00020A39"/>
    <w:rsid w:val="000223B6"/>
    <w:rsid w:val="000324B2"/>
    <w:rsid w:val="00032F63"/>
    <w:rsid w:val="000461F9"/>
    <w:rsid w:val="00053F84"/>
    <w:rsid w:val="000A4500"/>
    <w:rsid w:val="000B24E6"/>
    <w:rsid w:val="000C2561"/>
    <w:rsid w:val="0010756E"/>
    <w:rsid w:val="00113A5E"/>
    <w:rsid w:val="001163C7"/>
    <w:rsid w:val="00140C43"/>
    <w:rsid w:val="001832B5"/>
    <w:rsid w:val="00197775"/>
    <w:rsid w:val="001A78F2"/>
    <w:rsid w:val="001C03DE"/>
    <w:rsid w:val="001D0E19"/>
    <w:rsid w:val="002222F1"/>
    <w:rsid w:val="0023204F"/>
    <w:rsid w:val="002407D0"/>
    <w:rsid w:val="00241B47"/>
    <w:rsid w:val="00242CAA"/>
    <w:rsid w:val="00252327"/>
    <w:rsid w:val="00277B0C"/>
    <w:rsid w:val="00286C26"/>
    <w:rsid w:val="00297576"/>
    <w:rsid w:val="002E13BF"/>
    <w:rsid w:val="002F4007"/>
    <w:rsid w:val="00361126"/>
    <w:rsid w:val="00363798"/>
    <w:rsid w:val="00364D39"/>
    <w:rsid w:val="003719C5"/>
    <w:rsid w:val="00383FE3"/>
    <w:rsid w:val="00394C75"/>
    <w:rsid w:val="00396E71"/>
    <w:rsid w:val="003B32A0"/>
    <w:rsid w:val="00401181"/>
    <w:rsid w:val="00454E9F"/>
    <w:rsid w:val="0046100A"/>
    <w:rsid w:val="004621D0"/>
    <w:rsid w:val="00476D73"/>
    <w:rsid w:val="004810A4"/>
    <w:rsid w:val="004966B9"/>
    <w:rsid w:val="004A3AA8"/>
    <w:rsid w:val="004C4E9B"/>
    <w:rsid w:val="004D3B2A"/>
    <w:rsid w:val="004E44DC"/>
    <w:rsid w:val="004F06B2"/>
    <w:rsid w:val="00503FDE"/>
    <w:rsid w:val="00547114"/>
    <w:rsid w:val="005A3BCB"/>
    <w:rsid w:val="005B2059"/>
    <w:rsid w:val="005F50AE"/>
    <w:rsid w:val="00603AE6"/>
    <w:rsid w:val="006104CB"/>
    <w:rsid w:val="006302AF"/>
    <w:rsid w:val="0065260B"/>
    <w:rsid w:val="00653043"/>
    <w:rsid w:val="006C67B6"/>
    <w:rsid w:val="006D0931"/>
    <w:rsid w:val="007007BB"/>
    <w:rsid w:val="00726359"/>
    <w:rsid w:val="00757D4B"/>
    <w:rsid w:val="00765BB9"/>
    <w:rsid w:val="007758FD"/>
    <w:rsid w:val="00776AE9"/>
    <w:rsid w:val="00792C19"/>
    <w:rsid w:val="007F0151"/>
    <w:rsid w:val="007F74B2"/>
    <w:rsid w:val="00843075"/>
    <w:rsid w:val="00852307"/>
    <w:rsid w:val="00873C47"/>
    <w:rsid w:val="008D07AA"/>
    <w:rsid w:val="00902882"/>
    <w:rsid w:val="009055D1"/>
    <w:rsid w:val="00913EFB"/>
    <w:rsid w:val="00917DF3"/>
    <w:rsid w:val="00917F03"/>
    <w:rsid w:val="00935401"/>
    <w:rsid w:val="009511D7"/>
    <w:rsid w:val="0095743F"/>
    <w:rsid w:val="009634A0"/>
    <w:rsid w:val="009A1570"/>
    <w:rsid w:val="009B69AA"/>
    <w:rsid w:val="009E077A"/>
    <w:rsid w:val="009F79E9"/>
    <w:rsid w:val="00A2097F"/>
    <w:rsid w:val="00A461C7"/>
    <w:rsid w:val="00A74BE5"/>
    <w:rsid w:val="00A769FC"/>
    <w:rsid w:val="00AC23AC"/>
    <w:rsid w:val="00AC3CE8"/>
    <w:rsid w:val="00AD5D10"/>
    <w:rsid w:val="00B027E8"/>
    <w:rsid w:val="00B11E34"/>
    <w:rsid w:val="00B23B28"/>
    <w:rsid w:val="00B5717A"/>
    <w:rsid w:val="00B7287B"/>
    <w:rsid w:val="00B849D5"/>
    <w:rsid w:val="00B84D92"/>
    <w:rsid w:val="00BC05C5"/>
    <w:rsid w:val="00BD0A94"/>
    <w:rsid w:val="00BD17BD"/>
    <w:rsid w:val="00BD718F"/>
    <w:rsid w:val="00BE565B"/>
    <w:rsid w:val="00BF1CDA"/>
    <w:rsid w:val="00BF604C"/>
    <w:rsid w:val="00C00693"/>
    <w:rsid w:val="00C1591D"/>
    <w:rsid w:val="00C31581"/>
    <w:rsid w:val="00C3773F"/>
    <w:rsid w:val="00CA0F69"/>
    <w:rsid w:val="00CE428A"/>
    <w:rsid w:val="00CF083D"/>
    <w:rsid w:val="00D111B8"/>
    <w:rsid w:val="00D5373F"/>
    <w:rsid w:val="00D96939"/>
    <w:rsid w:val="00DA1EB4"/>
    <w:rsid w:val="00DC796A"/>
    <w:rsid w:val="00DD74B5"/>
    <w:rsid w:val="00DE66F1"/>
    <w:rsid w:val="00E03A8B"/>
    <w:rsid w:val="00E1171C"/>
    <w:rsid w:val="00E20073"/>
    <w:rsid w:val="00E24ABC"/>
    <w:rsid w:val="00E5118A"/>
    <w:rsid w:val="00E61FEA"/>
    <w:rsid w:val="00E62BE4"/>
    <w:rsid w:val="00E80D4D"/>
    <w:rsid w:val="00E8652A"/>
    <w:rsid w:val="00E9272D"/>
    <w:rsid w:val="00E963CD"/>
    <w:rsid w:val="00EB5CAA"/>
    <w:rsid w:val="00EE4B40"/>
    <w:rsid w:val="00EF12D4"/>
    <w:rsid w:val="00F0341B"/>
    <w:rsid w:val="00F21661"/>
    <w:rsid w:val="00F37EC5"/>
    <w:rsid w:val="00F53EE1"/>
    <w:rsid w:val="00F947CB"/>
    <w:rsid w:val="00FC045D"/>
    <w:rsid w:val="00FC5925"/>
    <w:rsid w:val="00FD3648"/>
    <w:rsid w:val="00FE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29D3BBBD"/>
  <w15:docId w15:val="{D260F52F-05C3-4D4F-88D8-25402141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BCB"/>
    <w:pPr>
      <w:spacing w:after="0" w:line="240" w:lineRule="auto"/>
    </w:pPr>
    <w:rPr>
      <w:rFonts w:ascii="Arial" w:eastAsia="Calibri" w:hAnsi="Arial" w:cs="Times New Roman"/>
      <w:sz w:val="24"/>
      <w:szCs w:val="20"/>
      <w:lang w:eastAsia="en-GB"/>
    </w:rPr>
  </w:style>
  <w:style w:type="paragraph" w:styleId="Heading1">
    <w:name w:val="heading 1"/>
    <w:basedOn w:val="Normal"/>
    <w:next w:val="Normal"/>
    <w:link w:val="Heading1Char"/>
    <w:uiPriority w:val="9"/>
    <w:qFormat/>
    <w:rsid w:val="00917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A3BCB"/>
    <w:pPr>
      <w:keepNext/>
      <w:spacing w:line="480" w:lineRule="auto"/>
      <w:outlineLvl w:val="1"/>
    </w:pPr>
    <w:rPr>
      <w:b/>
    </w:rPr>
  </w:style>
  <w:style w:type="paragraph" w:styleId="Heading4">
    <w:name w:val="heading 4"/>
    <w:basedOn w:val="Normal"/>
    <w:next w:val="Normal"/>
    <w:link w:val="Heading4Char"/>
    <w:qFormat/>
    <w:rsid w:val="005A3BCB"/>
    <w:pPr>
      <w:keepNext/>
      <w:numPr>
        <w:numId w:val="1"/>
      </w:numPr>
      <w:spacing w:line="480" w:lineRule="auto"/>
      <w:jc w:val="center"/>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3BCB"/>
    <w:rPr>
      <w:rFonts w:ascii="Arial" w:eastAsia="Calibri" w:hAnsi="Arial" w:cs="Times New Roman"/>
      <w:b/>
      <w:sz w:val="24"/>
      <w:szCs w:val="20"/>
      <w:lang w:eastAsia="en-GB"/>
    </w:rPr>
  </w:style>
  <w:style w:type="character" w:customStyle="1" w:styleId="Heading4Char">
    <w:name w:val="Heading 4 Char"/>
    <w:basedOn w:val="DefaultParagraphFont"/>
    <w:link w:val="Heading4"/>
    <w:rsid w:val="005A3BCB"/>
    <w:rPr>
      <w:rFonts w:ascii="Arial" w:eastAsia="Calibri" w:hAnsi="Arial" w:cs="Times New Roman"/>
      <w:b/>
      <w:i/>
      <w:sz w:val="24"/>
      <w:szCs w:val="20"/>
      <w:lang w:eastAsia="en-GB"/>
    </w:rPr>
  </w:style>
  <w:style w:type="paragraph" w:styleId="Header">
    <w:name w:val="header"/>
    <w:basedOn w:val="Normal"/>
    <w:link w:val="HeaderChar"/>
    <w:rsid w:val="005A3BCB"/>
    <w:pPr>
      <w:tabs>
        <w:tab w:val="center" w:pos="4153"/>
        <w:tab w:val="right" w:pos="8306"/>
      </w:tabs>
    </w:pPr>
  </w:style>
  <w:style w:type="character" w:customStyle="1" w:styleId="HeaderChar">
    <w:name w:val="Header Char"/>
    <w:basedOn w:val="DefaultParagraphFont"/>
    <w:link w:val="Header"/>
    <w:rsid w:val="005A3BCB"/>
    <w:rPr>
      <w:rFonts w:ascii="Arial" w:eastAsia="Calibri" w:hAnsi="Arial" w:cs="Times New Roman"/>
      <w:sz w:val="24"/>
      <w:szCs w:val="20"/>
      <w:lang w:eastAsia="en-GB"/>
    </w:rPr>
  </w:style>
  <w:style w:type="paragraph" w:styleId="Footer">
    <w:name w:val="footer"/>
    <w:basedOn w:val="Normal"/>
    <w:link w:val="FooterChar"/>
    <w:rsid w:val="005A3BCB"/>
    <w:pPr>
      <w:tabs>
        <w:tab w:val="center" w:pos="4153"/>
        <w:tab w:val="right" w:pos="8306"/>
      </w:tabs>
    </w:pPr>
  </w:style>
  <w:style w:type="character" w:customStyle="1" w:styleId="FooterChar">
    <w:name w:val="Footer Char"/>
    <w:basedOn w:val="DefaultParagraphFont"/>
    <w:link w:val="Footer"/>
    <w:rsid w:val="005A3BCB"/>
    <w:rPr>
      <w:rFonts w:ascii="Arial" w:eastAsia="Calibri" w:hAnsi="Arial" w:cs="Times New Roman"/>
      <w:sz w:val="24"/>
      <w:szCs w:val="20"/>
      <w:lang w:eastAsia="en-GB"/>
    </w:rPr>
  </w:style>
  <w:style w:type="character" w:styleId="PageNumber">
    <w:name w:val="page number"/>
    <w:basedOn w:val="DefaultParagraphFont"/>
    <w:rsid w:val="005A3BCB"/>
    <w:rPr>
      <w:rFonts w:cs="Times New Roman"/>
    </w:rPr>
  </w:style>
  <w:style w:type="paragraph" w:styleId="Title">
    <w:name w:val="Title"/>
    <w:basedOn w:val="Normal"/>
    <w:link w:val="TitleChar"/>
    <w:qFormat/>
    <w:rsid w:val="005A3BCB"/>
    <w:pPr>
      <w:jc w:val="center"/>
    </w:pPr>
    <w:rPr>
      <w:rFonts w:ascii="Copperplate Gothic Bold" w:hAnsi="Copperplate Gothic Bold"/>
      <w:color w:val="800080"/>
      <w:sz w:val="48"/>
    </w:rPr>
  </w:style>
  <w:style w:type="character" w:customStyle="1" w:styleId="TitleChar">
    <w:name w:val="Title Char"/>
    <w:basedOn w:val="DefaultParagraphFont"/>
    <w:link w:val="Title"/>
    <w:rsid w:val="005A3BCB"/>
    <w:rPr>
      <w:rFonts w:ascii="Copperplate Gothic Bold" w:eastAsia="Calibri" w:hAnsi="Copperplate Gothic Bold" w:cs="Times New Roman"/>
      <w:color w:val="800080"/>
      <w:sz w:val="48"/>
      <w:szCs w:val="20"/>
      <w:lang w:eastAsia="en-GB"/>
    </w:rPr>
  </w:style>
  <w:style w:type="paragraph" w:styleId="BodyText">
    <w:name w:val="Body Text"/>
    <w:basedOn w:val="Normal"/>
    <w:link w:val="BodyTextChar"/>
    <w:rsid w:val="005A3BCB"/>
  </w:style>
  <w:style w:type="character" w:customStyle="1" w:styleId="BodyTextChar">
    <w:name w:val="Body Text Char"/>
    <w:basedOn w:val="DefaultParagraphFont"/>
    <w:link w:val="BodyText"/>
    <w:rsid w:val="005A3BCB"/>
    <w:rPr>
      <w:rFonts w:ascii="Arial" w:eastAsia="Calibri" w:hAnsi="Arial" w:cs="Times New Roman"/>
      <w:sz w:val="24"/>
      <w:szCs w:val="20"/>
      <w:lang w:eastAsia="en-GB"/>
    </w:rPr>
  </w:style>
  <w:style w:type="paragraph" w:customStyle="1" w:styleId="nhsbase">
    <w:name w:val="nhs_base"/>
    <w:basedOn w:val="Normal"/>
    <w:rsid w:val="005A3BCB"/>
    <w:rPr>
      <w:kern w:val="16"/>
    </w:rPr>
  </w:style>
  <w:style w:type="paragraph" w:styleId="BodyTextIndent2">
    <w:name w:val="Body Text Indent 2"/>
    <w:basedOn w:val="Normal"/>
    <w:link w:val="BodyTextIndent2Char"/>
    <w:rsid w:val="005A3BCB"/>
    <w:pPr>
      <w:spacing w:after="120" w:line="480" w:lineRule="auto"/>
      <w:ind w:left="283"/>
    </w:pPr>
  </w:style>
  <w:style w:type="character" w:customStyle="1" w:styleId="BodyTextIndent2Char">
    <w:name w:val="Body Text Indent 2 Char"/>
    <w:basedOn w:val="DefaultParagraphFont"/>
    <w:link w:val="BodyTextIndent2"/>
    <w:rsid w:val="005A3BCB"/>
    <w:rPr>
      <w:rFonts w:ascii="Arial" w:eastAsia="Calibri" w:hAnsi="Arial" w:cs="Times New Roman"/>
      <w:sz w:val="24"/>
      <w:szCs w:val="20"/>
      <w:lang w:eastAsia="en-GB"/>
    </w:rPr>
  </w:style>
  <w:style w:type="character" w:customStyle="1" w:styleId="Heading1Char">
    <w:name w:val="Heading 1 Char"/>
    <w:basedOn w:val="DefaultParagraphFont"/>
    <w:link w:val="Heading1"/>
    <w:uiPriority w:val="9"/>
    <w:rsid w:val="00917DF3"/>
    <w:rPr>
      <w:rFonts w:asciiTheme="majorHAnsi" w:eastAsiaTheme="majorEastAsia" w:hAnsiTheme="majorHAnsi" w:cstheme="majorBidi"/>
      <w:b/>
      <w:bCs/>
      <w:color w:val="365F91" w:themeColor="accent1" w:themeShade="BF"/>
      <w:sz w:val="28"/>
      <w:szCs w:val="28"/>
      <w:lang w:eastAsia="en-GB"/>
    </w:rPr>
  </w:style>
  <w:style w:type="paragraph" w:styleId="BodyTextIndent">
    <w:name w:val="Body Text Indent"/>
    <w:basedOn w:val="Normal"/>
    <w:link w:val="BodyTextIndentChar"/>
    <w:uiPriority w:val="99"/>
    <w:semiHidden/>
    <w:unhideWhenUsed/>
    <w:rsid w:val="00917DF3"/>
    <w:pPr>
      <w:spacing w:after="120"/>
      <w:ind w:left="283"/>
    </w:pPr>
  </w:style>
  <w:style w:type="character" w:customStyle="1" w:styleId="BodyTextIndentChar">
    <w:name w:val="Body Text Indent Char"/>
    <w:basedOn w:val="DefaultParagraphFont"/>
    <w:link w:val="BodyTextIndent"/>
    <w:uiPriority w:val="99"/>
    <w:semiHidden/>
    <w:rsid w:val="00917DF3"/>
    <w:rPr>
      <w:rFonts w:ascii="Arial" w:eastAsia="Calibri" w:hAnsi="Arial" w:cs="Times New Roman"/>
      <w:sz w:val="24"/>
      <w:szCs w:val="20"/>
      <w:lang w:eastAsia="en-GB"/>
    </w:rPr>
  </w:style>
  <w:style w:type="paragraph" w:styleId="NormalWeb">
    <w:name w:val="Normal (Web)"/>
    <w:basedOn w:val="Normal"/>
    <w:uiPriority w:val="99"/>
    <w:rsid w:val="00917DF3"/>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917DF3"/>
    <w:rPr>
      <w:rFonts w:ascii="Tahoma" w:hAnsi="Tahoma" w:cs="Tahoma"/>
      <w:sz w:val="16"/>
      <w:szCs w:val="16"/>
    </w:rPr>
  </w:style>
  <w:style w:type="character" w:customStyle="1" w:styleId="BalloonTextChar">
    <w:name w:val="Balloon Text Char"/>
    <w:basedOn w:val="DefaultParagraphFont"/>
    <w:link w:val="BalloonText"/>
    <w:uiPriority w:val="99"/>
    <w:semiHidden/>
    <w:rsid w:val="00917DF3"/>
    <w:rPr>
      <w:rFonts w:ascii="Tahoma" w:eastAsia="Calibri" w:hAnsi="Tahoma" w:cs="Tahoma"/>
      <w:sz w:val="16"/>
      <w:szCs w:val="16"/>
      <w:lang w:eastAsia="en-GB"/>
    </w:rPr>
  </w:style>
  <w:style w:type="paragraph" w:styleId="ListParagraph">
    <w:name w:val="List Paragraph"/>
    <w:basedOn w:val="Normal"/>
    <w:uiPriority w:val="34"/>
    <w:qFormat/>
    <w:rsid w:val="00CE428A"/>
    <w:pPr>
      <w:ind w:left="720"/>
      <w:contextualSpacing/>
    </w:pPr>
  </w:style>
  <w:style w:type="table" w:styleId="TableGrid">
    <w:name w:val="Table Grid"/>
    <w:basedOn w:val="TableNormal"/>
    <w:uiPriority w:val="59"/>
    <w:rsid w:val="00CE42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7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Nelsonc</dc:creator>
  <cp:lastModifiedBy>Denise Crossan</cp:lastModifiedBy>
  <cp:revision>9</cp:revision>
  <cp:lastPrinted>2020-02-26T13:04:00Z</cp:lastPrinted>
  <dcterms:created xsi:type="dcterms:W3CDTF">2021-02-19T16:17:00Z</dcterms:created>
  <dcterms:modified xsi:type="dcterms:W3CDTF">2021-07-27T10:24:00Z</dcterms:modified>
</cp:coreProperties>
</file>