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6D7D18" w:rsidTr="005B4BA8">
        <w:trPr>
          <w:trHeight w:val="557"/>
        </w:trPr>
        <w:tc>
          <w:tcPr>
            <w:tcW w:w="2557" w:type="dxa"/>
          </w:tcPr>
          <w:p w:rsidR="005B4BA8" w:rsidRPr="006D7D18" w:rsidRDefault="005B4BA8" w:rsidP="00ED6921">
            <w:pPr>
              <w:pStyle w:val="Heading1"/>
              <w:ind w:right="183"/>
              <w:contextualSpacing/>
              <w:rPr>
                <w:rFonts w:ascii="Arial" w:hAnsi="Arial" w:cs="Arial"/>
                <w:sz w:val="24"/>
                <w:szCs w:val="24"/>
              </w:rPr>
            </w:pPr>
            <w:r w:rsidRPr="006D7D18">
              <w:rPr>
                <w:rFonts w:ascii="Arial" w:hAnsi="Arial" w:cs="Arial"/>
                <w:sz w:val="24"/>
                <w:szCs w:val="24"/>
              </w:rPr>
              <w:t>Meeting:</w:t>
            </w:r>
          </w:p>
          <w:p w:rsidR="00A270E5" w:rsidRPr="006D7D18" w:rsidRDefault="00A270E5" w:rsidP="00A270E5">
            <w:pPr>
              <w:rPr>
                <w:rFonts w:ascii="Arial" w:hAnsi="Arial" w:cs="Arial"/>
              </w:rPr>
            </w:pPr>
          </w:p>
          <w:p w:rsidR="00A270E5" w:rsidRPr="006D7D18" w:rsidRDefault="00A270E5" w:rsidP="00A270E5">
            <w:pPr>
              <w:rPr>
                <w:rFonts w:ascii="Arial" w:hAnsi="Arial" w:cs="Arial"/>
                <w:b/>
              </w:rPr>
            </w:pPr>
            <w:r w:rsidRPr="006D7D18">
              <w:rPr>
                <w:rFonts w:ascii="Arial" w:hAnsi="Arial" w:cs="Arial"/>
                <w:b/>
              </w:rPr>
              <w:t>Date:</w:t>
            </w:r>
          </w:p>
          <w:p w:rsidR="00A270E5" w:rsidRPr="006D7D18" w:rsidRDefault="00A270E5" w:rsidP="00A270E5">
            <w:pPr>
              <w:rPr>
                <w:rFonts w:ascii="Arial" w:hAnsi="Arial" w:cs="Arial"/>
              </w:rPr>
            </w:pPr>
          </w:p>
        </w:tc>
        <w:tc>
          <w:tcPr>
            <w:tcW w:w="4814" w:type="dxa"/>
          </w:tcPr>
          <w:p w:rsidR="005B4BA8" w:rsidRPr="006D7D18" w:rsidRDefault="00DC243F" w:rsidP="00ED6921">
            <w:pPr>
              <w:pStyle w:val="Heading1"/>
              <w:ind w:right="183"/>
              <w:contextualSpacing/>
              <w:rPr>
                <w:rFonts w:ascii="Arial" w:hAnsi="Arial" w:cs="Arial"/>
                <w:b w:val="0"/>
                <w:sz w:val="24"/>
                <w:szCs w:val="24"/>
              </w:rPr>
            </w:pPr>
            <w:r w:rsidRPr="006D7D18">
              <w:rPr>
                <w:rFonts w:ascii="Arial" w:hAnsi="Arial" w:cs="Arial"/>
                <w:b w:val="0"/>
                <w:sz w:val="24"/>
                <w:szCs w:val="24"/>
              </w:rPr>
              <w:t>Board Meeting</w:t>
            </w:r>
          </w:p>
          <w:p w:rsidR="00DC243F" w:rsidRPr="006D7D18" w:rsidRDefault="00DC243F" w:rsidP="00DC243F">
            <w:pPr>
              <w:rPr>
                <w:rFonts w:ascii="Arial" w:hAnsi="Arial" w:cs="Arial"/>
              </w:rPr>
            </w:pPr>
          </w:p>
          <w:p w:rsidR="00DC243F" w:rsidRPr="006D7D18" w:rsidRDefault="00407FF3" w:rsidP="00407FF3">
            <w:pPr>
              <w:rPr>
                <w:rFonts w:ascii="Arial" w:hAnsi="Arial" w:cs="Arial"/>
              </w:rPr>
            </w:pPr>
            <w:r w:rsidRPr="006D7D18">
              <w:rPr>
                <w:rFonts w:ascii="Arial" w:hAnsi="Arial" w:cs="Arial"/>
              </w:rPr>
              <w:t>31 March 2022</w:t>
            </w:r>
          </w:p>
        </w:tc>
        <w:tc>
          <w:tcPr>
            <w:tcW w:w="1985" w:type="dxa"/>
            <w:vMerge w:val="restart"/>
          </w:tcPr>
          <w:p w:rsidR="005B4BA8" w:rsidRPr="006D7D18" w:rsidRDefault="00F459C0" w:rsidP="00ED6921">
            <w:pPr>
              <w:pStyle w:val="Heading1"/>
              <w:ind w:right="34"/>
              <w:contextualSpacing/>
              <w:jc w:val="right"/>
              <w:rPr>
                <w:rFonts w:ascii="Arial" w:hAnsi="Arial" w:cs="Arial"/>
                <w:sz w:val="24"/>
                <w:szCs w:val="24"/>
              </w:rPr>
            </w:pPr>
            <w:r w:rsidRPr="006D7D18">
              <w:rPr>
                <w:rFonts w:ascii="Arial" w:hAnsi="Arial" w:cs="Arial"/>
                <w:noProof/>
                <w:sz w:val="24"/>
                <w:szCs w:val="24"/>
                <w:lang w:eastAsia="en-GB"/>
              </w:rPr>
              <w:drawing>
                <wp:inline distT="0" distB="0" distL="0" distR="0">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6D7D18" w:rsidTr="00407FF3">
        <w:trPr>
          <w:trHeight w:val="598"/>
        </w:trPr>
        <w:tc>
          <w:tcPr>
            <w:tcW w:w="2557" w:type="dxa"/>
          </w:tcPr>
          <w:p w:rsidR="005B4BA8" w:rsidRPr="006D7D18" w:rsidRDefault="005B4BA8" w:rsidP="00ED6921">
            <w:pPr>
              <w:pStyle w:val="Heading1"/>
              <w:ind w:right="183"/>
              <w:contextualSpacing/>
              <w:rPr>
                <w:rFonts w:ascii="Arial" w:hAnsi="Arial" w:cs="Arial"/>
                <w:sz w:val="24"/>
                <w:szCs w:val="24"/>
              </w:rPr>
            </w:pPr>
            <w:r w:rsidRPr="006D7D18">
              <w:rPr>
                <w:rFonts w:ascii="Arial" w:hAnsi="Arial" w:cs="Arial"/>
                <w:bCs w:val="0"/>
                <w:sz w:val="24"/>
                <w:szCs w:val="24"/>
              </w:rPr>
              <w:t>Subject:</w:t>
            </w:r>
          </w:p>
        </w:tc>
        <w:tc>
          <w:tcPr>
            <w:tcW w:w="4814" w:type="dxa"/>
          </w:tcPr>
          <w:p w:rsidR="00DC2BEF" w:rsidRPr="006D7D18" w:rsidRDefault="00407FF3" w:rsidP="00407FF3">
            <w:pPr>
              <w:rPr>
                <w:rFonts w:ascii="Arial" w:hAnsi="Arial" w:cs="Arial"/>
                <w:b/>
              </w:rPr>
            </w:pPr>
            <w:r w:rsidRPr="006D7D18">
              <w:rPr>
                <w:rFonts w:ascii="Arial" w:hAnsi="Arial" w:cs="Arial"/>
                <w:b/>
              </w:rPr>
              <w:t>Revenue Three-Year Financial Plan</w:t>
            </w:r>
          </w:p>
          <w:p w:rsidR="005B4BA8" w:rsidRPr="006D7D18" w:rsidRDefault="00DC2BEF" w:rsidP="00407FF3">
            <w:pPr>
              <w:rPr>
                <w:rFonts w:ascii="Arial" w:hAnsi="Arial" w:cs="Arial"/>
                <w:b/>
              </w:rPr>
            </w:pPr>
            <w:r w:rsidRPr="006D7D18">
              <w:rPr>
                <w:rFonts w:ascii="Arial" w:hAnsi="Arial" w:cs="Arial"/>
                <w:b/>
              </w:rPr>
              <w:t>(Phase 1 Submission)</w:t>
            </w:r>
            <w:r w:rsidR="00407FF3" w:rsidRPr="006D7D18">
              <w:rPr>
                <w:rFonts w:ascii="Arial" w:hAnsi="Arial" w:cs="Arial"/>
                <w:b/>
              </w:rPr>
              <w:t xml:space="preserve"> </w:t>
            </w:r>
          </w:p>
          <w:p w:rsidR="006D7D18" w:rsidRPr="006D7D18" w:rsidRDefault="006D7D18" w:rsidP="00407FF3">
            <w:pPr>
              <w:rPr>
                <w:rFonts w:ascii="Arial" w:hAnsi="Arial" w:cs="Arial"/>
                <w:b/>
              </w:rPr>
            </w:pPr>
          </w:p>
        </w:tc>
        <w:tc>
          <w:tcPr>
            <w:tcW w:w="1985" w:type="dxa"/>
            <w:vMerge/>
          </w:tcPr>
          <w:p w:rsidR="005B4BA8" w:rsidRPr="006D7D18" w:rsidRDefault="005B4BA8" w:rsidP="00ED6921">
            <w:pPr>
              <w:pStyle w:val="Heading1"/>
              <w:ind w:right="183"/>
              <w:contextualSpacing/>
              <w:rPr>
                <w:rFonts w:ascii="Arial" w:hAnsi="Arial" w:cs="Arial"/>
                <w:noProof/>
                <w:sz w:val="24"/>
                <w:szCs w:val="24"/>
                <w:lang w:eastAsia="en-GB"/>
              </w:rPr>
            </w:pPr>
          </w:p>
        </w:tc>
      </w:tr>
      <w:tr w:rsidR="005B4BA8" w:rsidRPr="006D7D18" w:rsidTr="005B4BA8">
        <w:trPr>
          <w:trHeight w:val="499"/>
        </w:trPr>
        <w:tc>
          <w:tcPr>
            <w:tcW w:w="2557" w:type="dxa"/>
          </w:tcPr>
          <w:p w:rsidR="005B4BA8" w:rsidRPr="006D7D18" w:rsidRDefault="005B4BA8" w:rsidP="00ED6921">
            <w:pPr>
              <w:pStyle w:val="Heading1"/>
              <w:ind w:right="183"/>
              <w:contextualSpacing/>
              <w:rPr>
                <w:rFonts w:ascii="Arial" w:hAnsi="Arial" w:cs="Arial"/>
                <w:sz w:val="24"/>
                <w:szCs w:val="24"/>
              </w:rPr>
            </w:pPr>
            <w:r w:rsidRPr="006D7D18">
              <w:rPr>
                <w:rFonts w:ascii="Arial" w:hAnsi="Arial" w:cs="Arial"/>
                <w:bCs w:val="0"/>
                <w:sz w:val="24"/>
                <w:szCs w:val="24"/>
              </w:rPr>
              <w:t>Recommendation:</w:t>
            </w:r>
            <w:r w:rsidRPr="006D7D18">
              <w:rPr>
                <w:rFonts w:ascii="Arial" w:hAnsi="Arial" w:cs="Arial"/>
                <w:bCs w:val="0"/>
                <w:sz w:val="24"/>
                <w:szCs w:val="24"/>
              </w:rPr>
              <w:tab/>
            </w:r>
          </w:p>
        </w:tc>
        <w:tc>
          <w:tcPr>
            <w:tcW w:w="6799" w:type="dxa"/>
            <w:gridSpan w:val="2"/>
          </w:tcPr>
          <w:p w:rsidR="005B4BA8" w:rsidRPr="006D7D18" w:rsidRDefault="00DC243F" w:rsidP="00ED6921">
            <w:pPr>
              <w:pStyle w:val="Heading1"/>
              <w:ind w:right="183"/>
              <w:contextualSpacing/>
              <w:rPr>
                <w:rFonts w:ascii="Arial" w:hAnsi="Arial" w:cs="Arial"/>
                <w:b w:val="0"/>
                <w:sz w:val="24"/>
                <w:szCs w:val="24"/>
              </w:rPr>
            </w:pPr>
            <w:r w:rsidRPr="006D7D18">
              <w:rPr>
                <w:rFonts w:ascii="Arial" w:hAnsi="Arial" w:cs="Arial"/>
                <w:b w:val="0"/>
                <w:sz w:val="24"/>
                <w:szCs w:val="24"/>
              </w:rPr>
              <w:t xml:space="preserve">Board </w:t>
            </w:r>
            <w:r w:rsidR="00EA60BE" w:rsidRPr="006D7D18">
              <w:rPr>
                <w:rFonts w:ascii="Arial" w:hAnsi="Arial" w:cs="Arial"/>
                <w:b w:val="0"/>
                <w:sz w:val="24"/>
                <w:szCs w:val="24"/>
              </w:rPr>
              <w:t>M</w:t>
            </w:r>
            <w:r w:rsidR="005B4BA8" w:rsidRPr="006D7D18">
              <w:rPr>
                <w:rFonts w:ascii="Arial" w:hAnsi="Arial" w:cs="Arial"/>
                <w:b w:val="0"/>
                <w:sz w:val="24"/>
                <w:szCs w:val="24"/>
              </w:rPr>
              <w:t>embers are asked to:</w:t>
            </w:r>
          </w:p>
          <w:p w:rsidR="005B4BA8" w:rsidRPr="006D7D18" w:rsidRDefault="005B4BA8" w:rsidP="00ED6921">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RPr="006D7D18" w:rsidTr="007B4090">
              <w:tc>
                <w:tcPr>
                  <w:tcW w:w="5694" w:type="dxa"/>
                </w:tcPr>
                <w:p w:rsidR="005B4BA8" w:rsidRPr="006D7D18" w:rsidRDefault="002253CC" w:rsidP="00ED6921">
                  <w:pPr>
                    <w:pStyle w:val="Heading1"/>
                    <w:ind w:right="183"/>
                    <w:contextualSpacing/>
                    <w:rPr>
                      <w:rFonts w:ascii="Arial" w:hAnsi="Arial" w:cs="Arial"/>
                      <w:b w:val="0"/>
                      <w:sz w:val="24"/>
                      <w:szCs w:val="24"/>
                    </w:rPr>
                  </w:pPr>
                  <w:r w:rsidRPr="006D7D18">
                    <w:rPr>
                      <w:rFonts w:ascii="Arial" w:hAnsi="Arial" w:cs="Arial"/>
                      <w:b w:val="0"/>
                      <w:sz w:val="24"/>
                      <w:szCs w:val="24"/>
                    </w:rPr>
                    <w:t>Discuss and Note</w:t>
                  </w:r>
                </w:p>
              </w:tc>
              <w:tc>
                <w:tcPr>
                  <w:tcW w:w="850" w:type="dxa"/>
                </w:tcPr>
                <w:p w:rsidR="005B4BA8" w:rsidRPr="006D7D18" w:rsidRDefault="005B4BA8" w:rsidP="00A270E5">
                  <w:pPr>
                    <w:contextualSpacing/>
                    <w:jc w:val="center"/>
                    <w:rPr>
                      <w:rFonts w:ascii="Arial" w:hAnsi="Arial" w:cs="Arial"/>
                    </w:rPr>
                  </w:pPr>
                </w:p>
              </w:tc>
            </w:tr>
            <w:tr w:rsidR="005B4BA8" w:rsidRPr="006D7D18" w:rsidTr="007B4090">
              <w:tc>
                <w:tcPr>
                  <w:tcW w:w="5694" w:type="dxa"/>
                </w:tcPr>
                <w:p w:rsidR="005B4BA8" w:rsidRPr="006D7D18" w:rsidRDefault="002253CC" w:rsidP="00ED6921">
                  <w:pPr>
                    <w:pStyle w:val="Heading1"/>
                    <w:ind w:right="183"/>
                    <w:contextualSpacing/>
                    <w:rPr>
                      <w:rFonts w:ascii="Arial" w:hAnsi="Arial" w:cs="Arial"/>
                      <w:b w:val="0"/>
                      <w:sz w:val="24"/>
                      <w:szCs w:val="24"/>
                    </w:rPr>
                  </w:pPr>
                  <w:r w:rsidRPr="006D7D18">
                    <w:rPr>
                      <w:rFonts w:ascii="Arial" w:hAnsi="Arial" w:cs="Arial"/>
                      <w:b w:val="0"/>
                      <w:sz w:val="24"/>
                      <w:szCs w:val="24"/>
                    </w:rPr>
                    <w:t>Discuss and Approve</w:t>
                  </w:r>
                </w:p>
              </w:tc>
              <w:tc>
                <w:tcPr>
                  <w:tcW w:w="850" w:type="dxa"/>
                </w:tcPr>
                <w:p w:rsidR="005B4BA8" w:rsidRPr="006D7D18" w:rsidRDefault="00645D4D" w:rsidP="00645D4D">
                  <w:pPr>
                    <w:contextualSpacing/>
                    <w:jc w:val="center"/>
                    <w:rPr>
                      <w:rFonts w:ascii="Arial" w:hAnsi="Arial" w:cs="Arial"/>
                    </w:rPr>
                  </w:pPr>
                  <w:r w:rsidRPr="006D7D18">
                    <w:rPr>
                      <w:rFonts w:ascii="Arial" w:hAnsi="Arial" w:cs="Arial"/>
                      <w:color w:val="000000" w:themeColor="text1"/>
                    </w:rPr>
                    <w:sym w:font="Wingdings" w:char="F0FC"/>
                  </w:r>
                </w:p>
              </w:tc>
            </w:tr>
            <w:tr w:rsidR="005B4BA8" w:rsidRPr="006D7D18" w:rsidTr="007B4090">
              <w:tc>
                <w:tcPr>
                  <w:tcW w:w="5694" w:type="dxa"/>
                </w:tcPr>
                <w:p w:rsidR="005B4BA8" w:rsidRPr="006D7D18" w:rsidRDefault="002253CC" w:rsidP="00ED6921">
                  <w:pPr>
                    <w:pStyle w:val="Heading1"/>
                    <w:ind w:right="183"/>
                    <w:contextualSpacing/>
                    <w:rPr>
                      <w:rFonts w:ascii="Arial" w:hAnsi="Arial" w:cs="Arial"/>
                      <w:b w:val="0"/>
                      <w:sz w:val="24"/>
                      <w:szCs w:val="24"/>
                    </w:rPr>
                  </w:pPr>
                  <w:r w:rsidRPr="006D7D18">
                    <w:rPr>
                      <w:rFonts w:ascii="Arial" w:hAnsi="Arial" w:cs="Arial"/>
                      <w:b w:val="0"/>
                      <w:sz w:val="24"/>
                      <w:szCs w:val="24"/>
                    </w:rPr>
                    <w:t>Note for Information only</w:t>
                  </w:r>
                </w:p>
              </w:tc>
              <w:tc>
                <w:tcPr>
                  <w:tcW w:w="850" w:type="dxa"/>
                </w:tcPr>
                <w:p w:rsidR="005B4BA8" w:rsidRPr="006D7D18" w:rsidRDefault="005B4BA8" w:rsidP="00ED6921">
                  <w:pPr>
                    <w:contextualSpacing/>
                    <w:rPr>
                      <w:rFonts w:ascii="Arial" w:hAnsi="Arial" w:cs="Arial"/>
                    </w:rPr>
                  </w:pPr>
                </w:p>
              </w:tc>
            </w:tr>
          </w:tbl>
          <w:p w:rsidR="005B4BA8" w:rsidRPr="006D7D18" w:rsidRDefault="005B4BA8" w:rsidP="00ED6921">
            <w:pPr>
              <w:contextualSpacing/>
              <w:rPr>
                <w:rFonts w:ascii="Arial" w:hAnsi="Arial" w:cs="Arial"/>
              </w:rPr>
            </w:pPr>
          </w:p>
        </w:tc>
      </w:tr>
      <w:tr w:rsidR="005B4BA8" w:rsidRPr="006D7D18" w:rsidTr="005B4BA8">
        <w:trPr>
          <w:trHeight w:val="499"/>
        </w:trPr>
        <w:tc>
          <w:tcPr>
            <w:tcW w:w="2557" w:type="dxa"/>
            <w:tcBorders>
              <w:bottom w:val="single" w:sz="4" w:space="0" w:color="auto"/>
            </w:tcBorders>
          </w:tcPr>
          <w:p w:rsidR="005B4BA8" w:rsidRPr="006D7D1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6D7D18" w:rsidRDefault="005B4BA8" w:rsidP="005B4BA8">
            <w:pPr>
              <w:pStyle w:val="Heading1"/>
              <w:spacing w:before="120" w:after="60"/>
              <w:ind w:right="183"/>
              <w:contextualSpacing/>
              <w:rPr>
                <w:rFonts w:ascii="Arial" w:hAnsi="Arial" w:cs="Arial"/>
                <w:b w:val="0"/>
                <w:sz w:val="24"/>
                <w:szCs w:val="24"/>
              </w:rPr>
            </w:pPr>
          </w:p>
        </w:tc>
      </w:tr>
    </w:tbl>
    <w:p w:rsidR="00ED6921" w:rsidRPr="006D7D18" w:rsidRDefault="00ED6921" w:rsidP="00ED6921">
      <w:pPr>
        <w:pStyle w:val="Heading2"/>
        <w:spacing w:before="0" w:after="0"/>
        <w:ind w:left="567" w:right="181"/>
        <w:rPr>
          <w:i w:val="0"/>
          <w:sz w:val="24"/>
          <w:szCs w:val="24"/>
        </w:rPr>
      </w:pPr>
    </w:p>
    <w:p w:rsidR="006D7D18" w:rsidRPr="006D7D18" w:rsidRDefault="006D7D18" w:rsidP="006D7D18">
      <w:pPr>
        <w:rPr>
          <w:rFonts w:ascii="Arial" w:hAnsi="Arial" w:cs="Arial"/>
        </w:rPr>
      </w:pPr>
    </w:p>
    <w:p w:rsidR="00ED6921" w:rsidRPr="006D7D18" w:rsidRDefault="005239DB" w:rsidP="00ED6921">
      <w:pPr>
        <w:pStyle w:val="Heading2"/>
        <w:numPr>
          <w:ilvl w:val="0"/>
          <w:numId w:val="19"/>
        </w:numPr>
        <w:spacing w:before="0" w:after="0"/>
        <w:ind w:left="567" w:right="181" w:hanging="567"/>
        <w:rPr>
          <w:i w:val="0"/>
          <w:sz w:val="24"/>
          <w:szCs w:val="24"/>
        </w:rPr>
      </w:pPr>
      <w:r w:rsidRPr="006D7D18">
        <w:rPr>
          <w:i w:val="0"/>
          <w:sz w:val="24"/>
          <w:szCs w:val="24"/>
        </w:rPr>
        <w:t>Background</w:t>
      </w:r>
    </w:p>
    <w:p w:rsidR="00ED6921" w:rsidRPr="006D7D18" w:rsidRDefault="00ED6921" w:rsidP="00ED6921">
      <w:pPr>
        <w:pStyle w:val="Heading2"/>
        <w:spacing w:before="0" w:after="0"/>
        <w:ind w:left="567" w:right="181"/>
        <w:rPr>
          <w:i w:val="0"/>
          <w:sz w:val="24"/>
          <w:szCs w:val="24"/>
        </w:rPr>
      </w:pPr>
    </w:p>
    <w:p w:rsidR="00645D4D" w:rsidRPr="006D7D18" w:rsidRDefault="00645D4D" w:rsidP="00645D4D">
      <w:pPr>
        <w:rPr>
          <w:rFonts w:ascii="Arial" w:hAnsi="Arial" w:cs="Arial"/>
        </w:rPr>
      </w:pPr>
      <w:r w:rsidRPr="006D7D18">
        <w:rPr>
          <w:rFonts w:ascii="Arial" w:hAnsi="Arial" w:cs="Arial"/>
        </w:rPr>
        <w:t xml:space="preserve">The attached finance plan was provided to the Finance &amp; Performance committee in presentation format on 8 March 2022 and approved in principle. </w:t>
      </w:r>
    </w:p>
    <w:p w:rsidR="00645D4D" w:rsidRPr="006D7D18" w:rsidRDefault="00645D4D" w:rsidP="00645D4D">
      <w:pPr>
        <w:rPr>
          <w:rFonts w:ascii="Arial" w:hAnsi="Arial" w:cs="Arial"/>
        </w:rPr>
      </w:pPr>
    </w:p>
    <w:p w:rsidR="00645D4D" w:rsidRPr="006D7D18" w:rsidRDefault="00645D4D" w:rsidP="00645D4D">
      <w:pPr>
        <w:keepLines/>
        <w:rPr>
          <w:rFonts w:ascii="Arial" w:hAnsi="Arial" w:cs="Arial"/>
        </w:rPr>
      </w:pPr>
      <w:r w:rsidRPr="006D7D18">
        <w:rPr>
          <w:rFonts w:ascii="Arial" w:hAnsi="Arial" w:cs="Arial"/>
        </w:rPr>
        <w:t>This paper aligns with the Scottish Government Financial Planning Guidance issued to NHS Scotland Health Boards, Health, and Social Care Partnerships (HSCP) on 2 February 2022. This guidance issued and applied supp</w:t>
      </w:r>
      <w:r w:rsidR="006D7D18" w:rsidRPr="006D7D18">
        <w:rPr>
          <w:rFonts w:ascii="Arial" w:hAnsi="Arial" w:cs="Arial"/>
        </w:rPr>
        <w:t>orts the completion of the 2022/</w:t>
      </w:r>
      <w:r w:rsidRPr="006D7D18">
        <w:rPr>
          <w:rFonts w:ascii="Arial" w:hAnsi="Arial" w:cs="Arial"/>
        </w:rPr>
        <w:t>23 NHS Scotland Financial Plans, to ensure consistency and aid meaningful comparisons across NHS Scotland Boards.</w:t>
      </w:r>
    </w:p>
    <w:p w:rsidR="00645D4D" w:rsidRPr="006D7D18" w:rsidRDefault="00645D4D" w:rsidP="00645D4D">
      <w:pPr>
        <w:pStyle w:val="Default"/>
        <w:rPr>
          <w:rFonts w:ascii="Arial" w:hAnsi="Arial" w:cs="Arial"/>
        </w:rPr>
      </w:pPr>
    </w:p>
    <w:p w:rsidR="00645D4D" w:rsidRPr="006D7D18" w:rsidRDefault="00645D4D" w:rsidP="00645D4D">
      <w:pPr>
        <w:pStyle w:val="Default"/>
        <w:rPr>
          <w:rFonts w:ascii="Arial" w:hAnsi="Arial" w:cs="Arial"/>
        </w:rPr>
      </w:pPr>
      <w:r w:rsidRPr="006D7D18">
        <w:rPr>
          <w:rFonts w:ascii="Arial" w:hAnsi="Arial" w:cs="Arial"/>
        </w:rPr>
        <w:t xml:space="preserve">This sets out the Scottish Government aim to revert to the, pre Covid-19, three-year financial planning to facilitate an improved strategic approach to remobilisation and beyond. </w:t>
      </w:r>
    </w:p>
    <w:p w:rsidR="00645D4D" w:rsidRPr="006D7D18" w:rsidRDefault="00645D4D" w:rsidP="00645D4D">
      <w:pPr>
        <w:pStyle w:val="Default"/>
        <w:rPr>
          <w:rFonts w:ascii="Arial" w:hAnsi="Arial" w:cs="Arial"/>
        </w:rPr>
      </w:pPr>
    </w:p>
    <w:p w:rsidR="00645D4D" w:rsidRPr="006D7D18" w:rsidRDefault="00645D4D" w:rsidP="00645D4D">
      <w:pPr>
        <w:pStyle w:val="Default"/>
        <w:rPr>
          <w:rFonts w:ascii="Arial" w:hAnsi="Arial" w:cs="Arial"/>
        </w:rPr>
      </w:pPr>
      <w:r w:rsidRPr="006D7D18">
        <w:rPr>
          <w:rFonts w:ascii="Arial" w:hAnsi="Arial" w:cs="Arial"/>
        </w:rPr>
        <w:t xml:space="preserve">In recognising the pressures that Boards are currently working under, together with the high level of uncertainty and volatility that remains in the system, and to align with operational planning, Scottish Government have split these three year plans across two phases. </w:t>
      </w:r>
    </w:p>
    <w:p w:rsidR="00645D4D" w:rsidRPr="006D7D18" w:rsidRDefault="00645D4D" w:rsidP="00645D4D">
      <w:pPr>
        <w:pStyle w:val="Default"/>
        <w:rPr>
          <w:rFonts w:ascii="Arial" w:hAnsi="Arial" w:cs="Arial"/>
        </w:rPr>
      </w:pPr>
    </w:p>
    <w:p w:rsidR="00645D4D" w:rsidRPr="006D7D18" w:rsidRDefault="00645D4D" w:rsidP="00645D4D">
      <w:pPr>
        <w:pStyle w:val="Default"/>
        <w:rPr>
          <w:rFonts w:ascii="Arial" w:hAnsi="Arial" w:cs="Arial"/>
        </w:rPr>
      </w:pPr>
      <w:r w:rsidRPr="006D7D18">
        <w:rPr>
          <w:rFonts w:ascii="Arial" w:hAnsi="Arial" w:cs="Arial"/>
        </w:rPr>
        <w:t>The request from Scottish Government was to provide and initial 2022/23 financial plan in March 2022</w:t>
      </w:r>
      <w:r w:rsidR="00DC2BEF" w:rsidRPr="006D7D18">
        <w:rPr>
          <w:rFonts w:ascii="Arial" w:hAnsi="Arial" w:cs="Arial"/>
        </w:rPr>
        <w:t xml:space="preserve"> (Phase 1)</w:t>
      </w:r>
      <w:r w:rsidRPr="006D7D18">
        <w:rPr>
          <w:rFonts w:ascii="Arial" w:hAnsi="Arial" w:cs="Arial"/>
        </w:rPr>
        <w:t>, with a 3 year plan to be provided in July 2022</w:t>
      </w:r>
      <w:r w:rsidR="00DC2BEF" w:rsidRPr="006D7D18">
        <w:rPr>
          <w:rFonts w:ascii="Arial" w:hAnsi="Arial" w:cs="Arial"/>
        </w:rPr>
        <w:t xml:space="preserve"> (Phase 2)</w:t>
      </w:r>
      <w:r w:rsidRPr="006D7D18">
        <w:rPr>
          <w:rFonts w:ascii="Arial" w:hAnsi="Arial" w:cs="Arial"/>
        </w:rPr>
        <w:t>.</w:t>
      </w:r>
    </w:p>
    <w:p w:rsidR="00645D4D" w:rsidRPr="006D7D18" w:rsidRDefault="00645D4D" w:rsidP="00645D4D">
      <w:pPr>
        <w:rPr>
          <w:rFonts w:ascii="Arial" w:hAnsi="Arial" w:cs="Arial"/>
        </w:rPr>
      </w:pPr>
    </w:p>
    <w:p w:rsidR="00ED6921" w:rsidRPr="006D7D18" w:rsidRDefault="00ED6921" w:rsidP="00ED6921">
      <w:pPr>
        <w:rPr>
          <w:rFonts w:ascii="Arial" w:hAnsi="Arial" w:cs="Arial"/>
        </w:rPr>
      </w:pPr>
    </w:p>
    <w:p w:rsidR="00ED6921" w:rsidRPr="006D7D18" w:rsidRDefault="005239DB" w:rsidP="00ED6921">
      <w:pPr>
        <w:pStyle w:val="Heading2"/>
        <w:numPr>
          <w:ilvl w:val="0"/>
          <w:numId w:val="19"/>
        </w:numPr>
        <w:spacing w:before="0" w:after="0"/>
        <w:ind w:left="567" w:right="181" w:hanging="567"/>
        <w:rPr>
          <w:i w:val="0"/>
          <w:sz w:val="24"/>
          <w:szCs w:val="24"/>
        </w:rPr>
      </w:pPr>
      <w:r w:rsidRPr="006D7D18">
        <w:rPr>
          <w:i w:val="0"/>
          <w:sz w:val="24"/>
          <w:szCs w:val="24"/>
        </w:rPr>
        <w:t>Proposals</w:t>
      </w:r>
    </w:p>
    <w:p w:rsidR="00ED6921" w:rsidRPr="006D7D18" w:rsidRDefault="00ED6921" w:rsidP="00ED6921">
      <w:pPr>
        <w:pStyle w:val="Heading2"/>
        <w:spacing w:before="0" w:after="0"/>
        <w:ind w:left="567" w:right="181"/>
        <w:rPr>
          <w:i w:val="0"/>
          <w:sz w:val="24"/>
          <w:szCs w:val="24"/>
        </w:rPr>
      </w:pPr>
    </w:p>
    <w:p w:rsidR="00645D4D" w:rsidRPr="006D7D18" w:rsidRDefault="00645D4D" w:rsidP="00645D4D">
      <w:pPr>
        <w:rPr>
          <w:rFonts w:ascii="Arial" w:hAnsi="Arial" w:cs="Arial"/>
        </w:rPr>
      </w:pPr>
      <w:r w:rsidRPr="006D7D18">
        <w:rPr>
          <w:rFonts w:ascii="Arial" w:hAnsi="Arial" w:cs="Arial"/>
        </w:rPr>
        <w:t>The paper sets out the current position and assumptions surrounding anticipated income, cost pressures and pay awards resulting in a targeted efficiency savings level of £4.5m for the financial year 2022/23, which is broadly in line with recent financial years.</w:t>
      </w:r>
    </w:p>
    <w:p w:rsidR="00ED6921" w:rsidRPr="006D7D18" w:rsidRDefault="00ED6921" w:rsidP="00ED6921">
      <w:pPr>
        <w:rPr>
          <w:rFonts w:ascii="Arial" w:hAnsi="Arial" w:cs="Arial"/>
        </w:rPr>
      </w:pPr>
    </w:p>
    <w:p w:rsidR="00ED6921" w:rsidRPr="006D7D18" w:rsidRDefault="00ED6921" w:rsidP="00ED6921">
      <w:pPr>
        <w:rPr>
          <w:rFonts w:ascii="Arial" w:hAnsi="Arial" w:cs="Arial"/>
        </w:rPr>
      </w:pPr>
    </w:p>
    <w:p w:rsidR="005239DB" w:rsidRPr="006D7D18" w:rsidRDefault="005239DB" w:rsidP="00ED6921">
      <w:pPr>
        <w:pStyle w:val="Heading2"/>
        <w:numPr>
          <w:ilvl w:val="0"/>
          <w:numId w:val="19"/>
        </w:numPr>
        <w:spacing w:before="0" w:after="0"/>
        <w:ind w:left="567" w:right="181" w:hanging="567"/>
        <w:rPr>
          <w:i w:val="0"/>
          <w:sz w:val="24"/>
          <w:szCs w:val="24"/>
        </w:rPr>
      </w:pPr>
      <w:r w:rsidRPr="006D7D18">
        <w:rPr>
          <w:i w:val="0"/>
          <w:sz w:val="24"/>
          <w:szCs w:val="24"/>
        </w:rPr>
        <w:lastRenderedPageBreak/>
        <w:t>Recommendation</w:t>
      </w:r>
    </w:p>
    <w:p w:rsidR="005239DB" w:rsidRPr="006D7D18" w:rsidRDefault="005239DB" w:rsidP="00ED6921">
      <w:pPr>
        <w:ind w:left="567" w:right="181" w:hanging="567"/>
        <w:rPr>
          <w:rFonts w:ascii="Arial" w:hAnsi="Arial" w:cs="Arial"/>
          <w:b/>
          <w:bCs/>
        </w:rPr>
      </w:pPr>
    </w:p>
    <w:p w:rsidR="00645D4D" w:rsidRPr="006D7D18" w:rsidRDefault="007A1787" w:rsidP="00645D4D">
      <w:pPr>
        <w:rPr>
          <w:rFonts w:ascii="Arial" w:hAnsi="Arial" w:cs="Arial"/>
        </w:rPr>
      </w:pPr>
      <w:bookmarkStart w:id="0" w:name="_GoBack"/>
      <w:bookmarkEnd w:id="0"/>
      <w:r>
        <w:rPr>
          <w:rFonts w:ascii="Arial" w:hAnsi="Arial" w:cs="Arial"/>
        </w:rPr>
        <w:t xml:space="preserve">Board </w:t>
      </w:r>
      <w:r w:rsidR="00645D4D" w:rsidRPr="006D7D18">
        <w:rPr>
          <w:rFonts w:ascii="Arial" w:hAnsi="Arial" w:cs="Arial"/>
        </w:rPr>
        <w:t>Members are asked to approve the current plan</w:t>
      </w:r>
      <w:r w:rsidR="00625C9E" w:rsidRPr="006D7D18">
        <w:rPr>
          <w:rFonts w:ascii="Arial" w:hAnsi="Arial" w:cs="Arial"/>
        </w:rPr>
        <w:t xml:space="preserve"> (Phase 1 submission)</w:t>
      </w:r>
      <w:r w:rsidR="00645D4D" w:rsidRPr="006D7D18">
        <w:rPr>
          <w:rFonts w:ascii="Arial" w:hAnsi="Arial" w:cs="Arial"/>
        </w:rPr>
        <w:t>. Further details will follow</w:t>
      </w:r>
      <w:r w:rsidR="00DC2BEF" w:rsidRPr="006D7D18">
        <w:rPr>
          <w:rFonts w:ascii="Arial" w:hAnsi="Arial" w:cs="Arial"/>
        </w:rPr>
        <w:t>, for approval,</w:t>
      </w:r>
      <w:r w:rsidR="00645D4D" w:rsidRPr="006D7D18">
        <w:rPr>
          <w:rFonts w:ascii="Arial" w:hAnsi="Arial" w:cs="Arial"/>
        </w:rPr>
        <w:t xml:space="preserve"> prior to the subsequent submission of the three-year plan in July 2022</w:t>
      </w:r>
      <w:r w:rsidR="00625C9E" w:rsidRPr="006D7D18">
        <w:rPr>
          <w:rFonts w:ascii="Arial" w:hAnsi="Arial" w:cs="Arial"/>
        </w:rPr>
        <w:t xml:space="preserve"> (Phase 2 submission)</w:t>
      </w:r>
      <w:r w:rsidR="00645D4D" w:rsidRPr="006D7D18">
        <w:rPr>
          <w:rFonts w:ascii="Arial" w:hAnsi="Arial" w:cs="Arial"/>
        </w:rPr>
        <w:t>.</w:t>
      </w:r>
    </w:p>
    <w:p w:rsidR="00EA60BE" w:rsidRPr="006D7D18" w:rsidRDefault="00EA60BE" w:rsidP="005239DB">
      <w:pPr>
        <w:ind w:right="183"/>
        <w:rPr>
          <w:rFonts w:ascii="Arial" w:hAnsi="Arial" w:cs="Arial"/>
          <w:bCs/>
        </w:rPr>
      </w:pPr>
    </w:p>
    <w:p w:rsidR="00407FF3" w:rsidRPr="006D7D18" w:rsidRDefault="00407FF3" w:rsidP="005239DB">
      <w:pPr>
        <w:ind w:right="183"/>
        <w:rPr>
          <w:rFonts w:ascii="Arial" w:hAnsi="Arial" w:cs="Arial"/>
          <w:b/>
          <w:bCs/>
        </w:rPr>
      </w:pPr>
      <w:r w:rsidRPr="006D7D18">
        <w:rPr>
          <w:rFonts w:ascii="Arial" w:hAnsi="Arial" w:cs="Arial"/>
          <w:b/>
          <w:bCs/>
        </w:rPr>
        <w:t>Colin Neil</w:t>
      </w:r>
    </w:p>
    <w:p w:rsidR="00407FF3" w:rsidRPr="006D7D18" w:rsidRDefault="00407FF3" w:rsidP="005239DB">
      <w:pPr>
        <w:ind w:right="183"/>
        <w:rPr>
          <w:rFonts w:ascii="Arial" w:hAnsi="Arial" w:cs="Arial"/>
          <w:b/>
          <w:bCs/>
        </w:rPr>
      </w:pPr>
      <w:r w:rsidRPr="006D7D18">
        <w:rPr>
          <w:rFonts w:ascii="Arial" w:hAnsi="Arial" w:cs="Arial"/>
          <w:b/>
          <w:bCs/>
        </w:rPr>
        <w:t>Director of Finance</w:t>
      </w:r>
    </w:p>
    <w:p w:rsidR="005239DB" w:rsidRPr="006D7D18" w:rsidRDefault="007E5878" w:rsidP="007E5878">
      <w:pPr>
        <w:ind w:right="183"/>
        <w:rPr>
          <w:rFonts w:ascii="Arial" w:hAnsi="Arial" w:cs="Arial"/>
          <w:b/>
          <w:bCs/>
        </w:rPr>
      </w:pPr>
      <w:r w:rsidRPr="006D7D18">
        <w:rPr>
          <w:rFonts w:ascii="Arial" w:hAnsi="Arial" w:cs="Arial"/>
          <w:b/>
          <w:bCs/>
        </w:rPr>
        <w:t>24 March 2022</w:t>
      </w:r>
      <w:r w:rsidR="005239DB" w:rsidRPr="006D7D18">
        <w:rPr>
          <w:rFonts w:ascii="Arial" w:hAnsi="Arial" w:cs="Arial"/>
          <w:b/>
          <w:bCs/>
        </w:rPr>
        <w:tab/>
      </w:r>
    </w:p>
    <w:sectPr w:rsidR="005239DB" w:rsidRPr="006D7D18" w:rsidSect="006D7D18">
      <w:headerReference w:type="default" r:id="rId9"/>
      <w:footerReference w:type="default" r:id="rId10"/>
      <w:headerReference w:type="first" r:id="rId11"/>
      <w:footerReference w:type="first" r:id="rId12"/>
      <w:pgSz w:w="11906" w:h="16838"/>
      <w:pgMar w:top="1440" w:right="1440" w:bottom="1440" w:left="1440"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300218"/>
      <w:docPartObj>
        <w:docPartGallery w:val="Page Numbers (Bottom of Page)"/>
        <w:docPartUnique/>
      </w:docPartObj>
    </w:sdtPr>
    <w:sdtEndPr>
      <w:rPr>
        <w:rFonts w:ascii="Arial" w:hAnsi="Arial" w:cs="Arial"/>
      </w:rPr>
    </w:sdtEndPr>
    <w:sdtContent>
      <w:sdt>
        <w:sdtPr>
          <w:rPr>
            <w:rFonts w:ascii="Arial" w:hAnsi="Arial" w:cs="Arial"/>
          </w:rPr>
          <w:id w:val="576560871"/>
          <w:docPartObj>
            <w:docPartGallery w:val="Page Numbers (Top of Page)"/>
            <w:docPartUnique/>
          </w:docPartObj>
        </w:sdtPr>
        <w:sdtEndPr/>
        <w:sdtContent>
          <w:p w:rsidR="006D7D18" w:rsidRPr="006D7D18" w:rsidRDefault="006D7D18">
            <w:pPr>
              <w:pStyle w:val="Footer"/>
              <w:jc w:val="center"/>
              <w:rPr>
                <w:rFonts w:ascii="Arial" w:hAnsi="Arial" w:cs="Arial"/>
              </w:rPr>
            </w:pPr>
            <w:r w:rsidRPr="006D7D18">
              <w:rPr>
                <w:rFonts w:ascii="Arial" w:hAnsi="Arial" w:cs="Arial"/>
              </w:rPr>
              <w:t xml:space="preserve">Page </w:t>
            </w:r>
            <w:r w:rsidRPr="006D7D18">
              <w:rPr>
                <w:rFonts w:ascii="Arial" w:hAnsi="Arial" w:cs="Arial"/>
                <w:b/>
                <w:bCs/>
              </w:rPr>
              <w:fldChar w:fldCharType="begin"/>
            </w:r>
            <w:r w:rsidRPr="006D7D18">
              <w:rPr>
                <w:rFonts w:ascii="Arial" w:hAnsi="Arial" w:cs="Arial"/>
                <w:b/>
                <w:bCs/>
              </w:rPr>
              <w:instrText xml:space="preserve"> PAGE </w:instrText>
            </w:r>
            <w:r w:rsidRPr="006D7D18">
              <w:rPr>
                <w:rFonts w:ascii="Arial" w:hAnsi="Arial" w:cs="Arial"/>
                <w:b/>
                <w:bCs/>
              </w:rPr>
              <w:fldChar w:fldCharType="separate"/>
            </w:r>
            <w:r w:rsidR="007A1787">
              <w:rPr>
                <w:rFonts w:ascii="Arial" w:hAnsi="Arial" w:cs="Arial"/>
                <w:b/>
                <w:bCs/>
                <w:noProof/>
              </w:rPr>
              <w:t>1</w:t>
            </w:r>
            <w:r w:rsidRPr="006D7D18">
              <w:rPr>
                <w:rFonts w:ascii="Arial" w:hAnsi="Arial" w:cs="Arial"/>
                <w:b/>
                <w:bCs/>
              </w:rPr>
              <w:fldChar w:fldCharType="end"/>
            </w:r>
            <w:r w:rsidRPr="006D7D18">
              <w:rPr>
                <w:rFonts w:ascii="Arial" w:hAnsi="Arial" w:cs="Arial"/>
              </w:rPr>
              <w:t xml:space="preserve"> of </w:t>
            </w:r>
            <w:r w:rsidRPr="006D7D18">
              <w:rPr>
                <w:rFonts w:ascii="Arial" w:hAnsi="Arial" w:cs="Arial"/>
                <w:b/>
                <w:bCs/>
              </w:rPr>
              <w:fldChar w:fldCharType="begin"/>
            </w:r>
            <w:r w:rsidRPr="006D7D18">
              <w:rPr>
                <w:rFonts w:ascii="Arial" w:hAnsi="Arial" w:cs="Arial"/>
                <w:b/>
                <w:bCs/>
              </w:rPr>
              <w:instrText xml:space="preserve"> NUMPAGES  </w:instrText>
            </w:r>
            <w:r w:rsidRPr="006D7D18">
              <w:rPr>
                <w:rFonts w:ascii="Arial" w:hAnsi="Arial" w:cs="Arial"/>
                <w:b/>
                <w:bCs/>
              </w:rPr>
              <w:fldChar w:fldCharType="separate"/>
            </w:r>
            <w:r w:rsidR="007A1787">
              <w:rPr>
                <w:rFonts w:ascii="Arial" w:hAnsi="Arial" w:cs="Arial"/>
                <w:b/>
                <w:bCs/>
                <w:noProof/>
              </w:rPr>
              <w:t>2</w:t>
            </w:r>
            <w:r w:rsidRPr="006D7D18">
              <w:rPr>
                <w:rFonts w:ascii="Arial" w:hAnsi="Arial" w:cs="Arial"/>
                <w:b/>
                <w:bCs/>
              </w:rPr>
              <w:fldChar w:fldCharType="end"/>
            </w:r>
          </w:p>
        </w:sdtContent>
      </w:sdt>
    </w:sdtContent>
  </w:sdt>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25609807"/>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p w:rsidR="00DC243F" w:rsidRPr="00DC243F" w:rsidRDefault="00DC243F">
            <w:pPr>
              <w:pStyle w:val="Footer"/>
              <w:jc w:val="center"/>
              <w:rPr>
                <w:rFonts w:ascii="Arial" w:hAnsi="Arial" w:cs="Arial"/>
                <w:sz w:val="22"/>
              </w:rPr>
            </w:pPr>
            <w:r w:rsidRPr="00DC243F">
              <w:rPr>
                <w:rFonts w:ascii="Arial" w:hAnsi="Arial" w:cs="Arial"/>
                <w:sz w:val="22"/>
              </w:rPr>
              <w:t xml:space="preserve">Page </w:t>
            </w:r>
            <w:r w:rsidRPr="00DC243F">
              <w:rPr>
                <w:rFonts w:ascii="Arial" w:hAnsi="Arial" w:cs="Arial"/>
                <w:b/>
                <w:bCs/>
                <w:sz w:val="22"/>
              </w:rPr>
              <w:fldChar w:fldCharType="begin"/>
            </w:r>
            <w:r w:rsidRPr="00DC243F">
              <w:rPr>
                <w:rFonts w:ascii="Arial" w:hAnsi="Arial" w:cs="Arial"/>
                <w:b/>
                <w:bCs/>
                <w:sz w:val="22"/>
              </w:rPr>
              <w:instrText xml:space="preserve"> PAGE </w:instrText>
            </w:r>
            <w:r w:rsidRPr="00DC243F">
              <w:rPr>
                <w:rFonts w:ascii="Arial" w:hAnsi="Arial" w:cs="Arial"/>
                <w:b/>
                <w:bCs/>
                <w:sz w:val="22"/>
              </w:rPr>
              <w:fldChar w:fldCharType="separate"/>
            </w:r>
            <w:r w:rsidR="006D7D18">
              <w:rPr>
                <w:rFonts w:ascii="Arial" w:hAnsi="Arial" w:cs="Arial"/>
                <w:b/>
                <w:bCs/>
                <w:noProof/>
                <w:sz w:val="22"/>
              </w:rPr>
              <w:t>1</w:t>
            </w:r>
            <w:r w:rsidRPr="00DC243F">
              <w:rPr>
                <w:rFonts w:ascii="Arial" w:hAnsi="Arial" w:cs="Arial"/>
                <w:b/>
                <w:bCs/>
                <w:sz w:val="22"/>
              </w:rPr>
              <w:fldChar w:fldCharType="end"/>
            </w:r>
            <w:r w:rsidRPr="00DC243F">
              <w:rPr>
                <w:rFonts w:ascii="Arial" w:hAnsi="Arial" w:cs="Arial"/>
                <w:sz w:val="22"/>
              </w:rPr>
              <w:t xml:space="preserve"> of </w:t>
            </w:r>
            <w:r w:rsidRPr="00DC243F">
              <w:rPr>
                <w:rFonts w:ascii="Arial" w:hAnsi="Arial" w:cs="Arial"/>
                <w:b/>
                <w:bCs/>
                <w:sz w:val="22"/>
              </w:rPr>
              <w:fldChar w:fldCharType="begin"/>
            </w:r>
            <w:r w:rsidRPr="00DC243F">
              <w:rPr>
                <w:rFonts w:ascii="Arial" w:hAnsi="Arial" w:cs="Arial"/>
                <w:b/>
                <w:bCs/>
                <w:sz w:val="22"/>
              </w:rPr>
              <w:instrText xml:space="preserve"> NUMPAGES  </w:instrText>
            </w:r>
            <w:r w:rsidRPr="00DC243F">
              <w:rPr>
                <w:rFonts w:ascii="Arial" w:hAnsi="Arial" w:cs="Arial"/>
                <w:b/>
                <w:bCs/>
                <w:sz w:val="22"/>
              </w:rPr>
              <w:fldChar w:fldCharType="separate"/>
            </w:r>
            <w:r w:rsidR="006D7D18">
              <w:rPr>
                <w:rFonts w:ascii="Arial" w:hAnsi="Arial" w:cs="Arial"/>
                <w:b/>
                <w:bCs/>
                <w:noProof/>
                <w:sz w:val="22"/>
              </w:rPr>
              <w:t>2</w:t>
            </w:r>
            <w:r w:rsidRPr="00DC243F">
              <w:rPr>
                <w:rFonts w:ascii="Arial" w:hAnsi="Arial" w:cs="Arial"/>
                <w:b/>
                <w:bCs/>
                <w:sz w:val="22"/>
              </w:rPr>
              <w:fldChar w:fldCharType="end"/>
            </w:r>
          </w:p>
        </w:sdtContent>
      </w:sdt>
    </w:sdtContent>
  </w:sdt>
  <w:p w:rsidR="002253CC" w:rsidRPr="005B69F4" w:rsidRDefault="002253CC" w:rsidP="0050627E">
    <w:pPr>
      <w:pStyle w:val="Title"/>
      <w:ind w:right="184"/>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D18" w:rsidRPr="006D7D18" w:rsidRDefault="006D7D18" w:rsidP="006D7D18">
    <w:pPr>
      <w:pStyle w:val="Header"/>
      <w:jc w:val="right"/>
      <w:rPr>
        <w:rFonts w:ascii="Arial" w:hAnsi="Arial" w:cs="Arial"/>
        <w:b/>
        <w:color w:val="0070C0"/>
      </w:rPr>
    </w:pPr>
    <w:r w:rsidRPr="006D7D18">
      <w:rPr>
        <w:rFonts w:ascii="Arial" w:hAnsi="Arial" w:cs="Arial"/>
        <w:b/>
        <w:color w:val="0070C0"/>
      </w:rPr>
      <w:t>Item 7.5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492383">
      <w:rPr>
        <w:rFonts w:ascii="Arial" w:hAnsi="Arial" w:cs="Arial"/>
        <w:b/>
        <w:color w:val="0070C0"/>
        <w:sz w:val="28"/>
        <w:szCs w:val="28"/>
      </w:rPr>
      <w:t>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2253CC"/>
    <w:rsid w:val="002A42DD"/>
    <w:rsid w:val="0031078B"/>
    <w:rsid w:val="003E423D"/>
    <w:rsid w:val="003F19CA"/>
    <w:rsid w:val="00407FF3"/>
    <w:rsid w:val="004512CE"/>
    <w:rsid w:val="00492383"/>
    <w:rsid w:val="0050627E"/>
    <w:rsid w:val="00513DB0"/>
    <w:rsid w:val="005239DB"/>
    <w:rsid w:val="00526532"/>
    <w:rsid w:val="005B4BA8"/>
    <w:rsid w:val="005B69F4"/>
    <w:rsid w:val="005F02B7"/>
    <w:rsid w:val="0060634D"/>
    <w:rsid w:val="00625C9E"/>
    <w:rsid w:val="00645D4D"/>
    <w:rsid w:val="00661EF1"/>
    <w:rsid w:val="006A1357"/>
    <w:rsid w:val="006D35E9"/>
    <w:rsid w:val="006D6F99"/>
    <w:rsid w:val="006D7D18"/>
    <w:rsid w:val="00711E7A"/>
    <w:rsid w:val="007A1787"/>
    <w:rsid w:val="007B4090"/>
    <w:rsid w:val="007C2D38"/>
    <w:rsid w:val="007E5878"/>
    <w:rsid w:val="00815350"/>
    <w:rsid w:val="00825B2D"/>
    <w:rsid w:val="00844E0E"/>
    <w:rsid w:val="008A07AE"/>
    <w:rsid w:val="008C26A2"/>
    <w:rsid w:val="0093700B"/>
    <w:rsid w:val="00937BE5"/>
    <w:rsid w:val="009742FA"/>
    <w:rsid w:val="00974594"/>
    <w:rsid w:val="009E6A39"/>
    <w:rsid w:val="00A2577B"/>
    <w:rsid w:val="00A270E5"/>
    <w:rsid w:val="00A3124D"/>
    <w:rsid w:val="00A560AF"/>
    <w:rsid w:val="00C0017D"/>
    <w:rsid w:val="00C24B4E"/>
    <w:rsid w:val="00C36974"/>
    <w:rsid w:val="00C956E2"/>
    <w:rsid w:val="00CA6DDF"/>
    <w:rsid w:val="00CE4B72"/>
    <w:rsid w:val="00CF6461"/>
    <w:rsid w:val="00D05F2C"/>
    <w:rsid w:val="00D306B6"/>
    <w:rsid w:val="00D92AA6"/>
    <w:rsid w:val="00DC243F"/>
    <w:rsid w:val="00DC2BEF"/>
    <w:rsid w:val="00DD7115"/>
    <w:rsid w:val="00DE5902"/>
    <w:rsid w:val="00E24BFC"/>
    <w:rsid w:val="00E95856"/>
    <w:rsid w:val="00EA4869"/>
    <w:rsid w:val="00EA60BE"/>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452BBFA"/>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FooterChar">
    <w:name w:val="Footer Char"/>
    <w:basedOn w:val="DefaultParagraphFont"/>
    <w:link w:val="Footer"/>
    <w:uiPriority w:val="99"/>
    <w:rsid w:val="00DC243F"/>
    <w:rPr>
      <w:sz w:val="24"/>
      <w:szCs w:val="24"/>
      <w:lang w:eastAsia="en-US"/>
    </w:rPr>
  </w:style>
  <w:style w:type="paragraph" w:customStyle="1" w:styleId="Default">
    <w:name w:val="Default"/>
    <w:rsid w:val="00645D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03249-137B-4ECF-B29B-7C905387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5</cp:revision>
  <dcterms:created xsi:type="dcterms:W3CDTF">2022-03-28T14:01:00Z</dcterms:created>
  <dcterms:modified xsi:type="dcterms:W3CDTF">2022-03-28T17:23:00Z</dcterms:modified>
</cp:coreProperties>
</file>