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6C68F" w14:textId="0CDCFECD" w:rsidR="00382A9A" w:rsidRDefault="00F4499D" w:rsidP="000B17DC">
      <w:pPr>
        <w:tabs>
          <w:tab w:val="left" w:pos="7938"/>
        </w:tabs>
        <w:rPr>
          <w:b/>
          <w:bCs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D43DFD5" wp14:editId="49612367">
            <wp:simplePos x="0" y="0"/>
            <wp:positionH relativeFrom="margin">
              <wp:posOffset>4937930</wp:posOffset>
            </wp:positionH>
            <wp:positionV relativeFrom="margin">
              <wp:posOffset>86549</wp:posOffset>
            </wp:positionV>
            <wp:extent cx="1114425" cy="7715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95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7"/>
        <w:gridCol w:w="6408"/>
        <w:gridCol w:w="1988"/>
      </w:tblGrid>
      <w:tr w:rsidR="00382A9A" w:rsidRPr="00B358DE" w14:paraId="3C73C3AA" w14:textId="77777777" w:rsidTr="00F4499D">
        <w:trPr>
          <w:trHeight w:val="557"/>
        </w:trPr>
        <w:tc>
          <w:tcPr>
            <w:tcW w:w="2557" w:type="dxa"/>
          </w:tcPr>
          <w:p w14:paraId="5E6C3FC1" w14:textId="77777777"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6408" w:type="dxa"/>
          </w:tcPr>
          <w:p w14:paraId="79D6A6DA" w14:textId="31BF7726" w:rsidR="00382A9A" w:rsidRPr="00B358DE" w:rsidRDefault="00E02276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24</w:t>
            </w:r>
            <w:r w:rsidR="00A97EB4">
              <w:rPr>
                <w:rFonts w:ascii="Arial" w:hAnsi="Arial" w:cs="Arial"/>
                <w:b w:val="0"/>
                <w:sz w:val="24"/>
                <w:szCs w:val="24"/>
              </w:rPr>
              <w:t xml:space="preserve"> May</w:t>
            </w:r>
            <w:r w:rsidR="00296F6F">
              <w:rPr>
                <w:rFonts w:ascii="Arial" w:hAnsi="Arial" w:cs="Arial"/>
                <w:b w:val="0"/>
                <w:sz w:val="24"/>
                <w:szCs w:val="24"/>
              </w:rPr>
              <w:t xml:space="preserve"> 2022</w:t>
            </w:r>
          </w:p>
        </w:tc>
        <w:tc>
          <w:tcPr>
            <w:tcW w:w="1985" w:type="dxa"/>
            <w:vMerge w:val="restart"/>
          </w:tcPr>
          <w:p w14:paraId="3ACBEDEF" w14:textId="3D089230" w:rsidR="00382A9A" w:rsidRPr="00B358DE" w:rsidRDefault="00382A9A" w:rsidP="00B425B8">
            <w:pPr>
              <w:pStyle w:val="Heading1"/>
              <w:spacing w:before="60" w:after="60"/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A9A" w:rsidRPr="00B358DE" w14:paraId="48D0727D" w14:textId="77777777" w:rsidTr="00F4499D">
        <w:trPr>
          <w:trHeight w:val="792"/>
        </w:trPr>
        <w:tc>
          <w:tcPr>
            <w:tcW w:w="2557" w:type="dxa"/>
          </w:tcPr>
          <w:p w14:paraId="4026226E" w14:textId="77777777"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6408" w:type="dxa"/>
          </w:tcPr>
          <w:p w14:paraId="1203AF5B" w14:textId="77777777" w:rsidR="00382A9A" w:rsidRPr="00B358DE" w:rsidRDefault="0092354C" w:rsidP="0092354C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Staff Governance </w:t>
            </w:r>
            <w:r w:rsidR="00C05EF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Person Centred </w:t>
            </w:r>
            <w:r w:rsidR="00382A9A" w:rsidRPr="00B358D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Committee update</w:t>
            </w:r>
          </w:p>
        </w:tc>
        <w:tc>
          <w:tcPr>
            <w:tcW w:w="1985" w:type="dxa"/>
            <w:vMerge/>
          </w:tcPr>
          <w:p w14:paraId="326ADDEC" w14:textId="77777777"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82A9A" w:rsidRPr="00B358DE" w14:paraId="57C5BBF4" w14:textId="77777777" w:rsidTr="00F4499D">
        <w:trPr>
          <w:trHeight w:val="1218"/>
        </w:trPr>
        <w:tc>
          <w:tcPr>
            <w:tcW w:w="2557" w:type="dxa"/>
          </w:tcPr>
          <w:p w14:paraId="7FC4F162" w14:textId="77777777" w:rsidR="00382A9A" w:rsidRPr="00B358DE" w:rsidRDefault="00382A9A" w:rsidP="00B425B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8396" w:type="dxa"/>
            <w:gridSpan w:val="2"/>
          </w:tcPr>
          <w:p w14:paraId="416D43D9" w14:textId="77777777" w:rsidR="00382A9A" w:rsidRPr="00A63F95" w:rsidRDefault="00382A9A" w:rsidP="00A63F95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B358DE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382A9A" w:rsidRPr="00B358DE" w14:paraId="5EE63893" w14:textId="77777777" w:rsidTr="00B425B8">
              <w:tc>
                <w:tcPr>
                  <w:tcW w:w="5694" w:type="dxa"/>
                </w:tcPr>
                <w:p w14:paraId="17D0B06E" w14:textId="77777777"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14:paraId="3C0D2236" w14:textId="77777777" w:rsidR="00382A9A" w:rsidRPr="00B358DE" w:rsidRDefault="00382A9A" w:rsidP="00A97EB4">
                  <w:pPr>
                    <w:contextualSpacing/>
                    <w:jc w:val="center"/>
                  </w:pPr>
                  <w:r w:rsidRPr="00B358DE">
                    <w:t>X</w:t>
                  </w:r>
                </w:p>
              </w:tc>
            </w:tr>
            <w:tr w:rsidR="00382A9A" w:rsidRPr="00B358DE" w14:paraId="09F029CB" w14:textId="77777777" w:rsidTr="00B425B8">
              <w:trPr>
                <w:trHeight w:val="280"/>
              </w:trPr>
              <w:tc>
                <w:tcPr>
                  <w:tcW w:w="5694" w:type="dxa"/>
                </w:tcPr>
                <w:p w14:paraId="411539C4" w14:textId="77777777"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14:paraId="6655F04A" w14:textId="77777777" w:rsidR="00382A9A" w:rsidRPr="00B358DE" w:rsidRDefault="00382A9A" w:rsidP="00B425B8">
                  <w:pPr>
                    <w:contextualSpacing/>
                  </w:pPr>
                </w:p>
              </w:tc>
            </w:tr>
            <w:tr w:rsidR="00382A9A" w:rsidRPr="00B358DE" w14:paraId="54FB4FBF" w14:textId="77777777" w:rsidTr="00B425B8">
              <w:tc>
                <w:tcPr>
                  <w:tcW w:w="5694" w:type="dxa"/>
                </w:tcPr>
                <w:p w14:paraId="5D7FFB3B" w14:textId="77777777"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14:paraId="11D5DFE7" w14:textId="77777777" w:rsidR="00382A9A" w:rsidRPr="00B358DE" w:rsidRDefault="00382A9A" w:rsidP="00B425B8">
                  <w:pPr>
                    <w:contextualSpacing/>
                  </w:pPr>
                </w:p>
              </w:tc>
            </w:tr>
          </w:tbl>
          <w:p w14:paraId="482F4062" w14:textId="77777777" w:rsidR="00382A9A" w:rsidRPr="00B358DE" w:rsidRDefault="00382A9A" w:rsidP="00B425B8">
            <w:pPr>
              <w:spacing w:before="120" w:after="60"/>
              <w:contextualSpacing/>
            </w:pPr>
          </w:p>
        </w:tc>
      </w:tr>
    </w:tbl>
    <w:p w14:paraId="57C85D00" w14:textId="77777777" w:rsidR="00382A9A" w:rsidRDefault="00382A9A" w:rsidP="000B17DC">
      <w:pPr>
        <w:tabs>
          <w:tab w:val="left" w:pos="7938"/>
        </w:tabs>
        <w:rPr>
          <w:b/>
          <w:bCs/>
          <w:lang w:val="en-US"/>
        </w:rPr>
      </w:pPr>
    </w:p>
    <w:p w14:paraId="3CA4AF47" w14:textId="77777777" w:rsidR="00382A9A" w:rsidRPr="00B358DE" w:rsidRDefault="00CF7A80" w:rsidP="00382A9A">
      <w:pPr>
        <w:pStyle w:val="Heading2"/>
        <w:ind w:left="-426" w:right="183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1</w:t>
      </w:r>
      <w:r>
        <w:rPr>
          <w:i w:val="0"/>
          <w:sz w:val="24"/>
          <w:szCs w:val="24"/>
        </w:rPr>
        <w:tab/>
        <w:t>Background</w:t>
      </w:r>
      <w:bookmarkStart w:id="0" w:name="_GoBack"/>
      <w:bookmarkEnd w:id="0"/>
    </w:p>
    <w:p w14:paraId="14E50E50" w14:textId="29509284" w:rsidR="00382A9A" w:rsidRDefault="00BC23DB" w:rsidP="00382A9A">
      <w:pPr>
        <w:ind w:left="-6" w:right="183"/>
        <w:rPr>
          <w:bCs/>
        </w:rPr>
      </w:pPr>
      <w:r>
        <w:rPr>
          <w:bCs/>
        </w:rPr>
        <w:t xml:space="preserve">The </w:t>
      </w:r>
      <w:r w:rsidR="00382A9A">
        <w:rPr>
          <w:bCs/>
        </w:rPr>
        <w:t>Staff Governanc</w:t>
      </w:r>
      <w:r w:rsidR="00C05EFA">
        <w:rPr>
          <w:bCs/>
        </w:rPr>
        <w:t>e</w:t>
      </w:r>
      <w:r>
        <w:rPr>
          <w:bCs/>
        </w:rPr>
        <w:t xml:space="preserve"> Person Centred (</w:t>
      </w:r>
      <w:r w:rsidR="00C05EFA">
        <w:rPr>
          <w:bCs/>
        </w:rPr>
        <w:t>SG</w:t>
      </w:r>
      <w:r>
        <w:rPr>
          <w:bCs/>
        </w:rPr>
        <w:t>PC</w:t>
      </w:r>
      <w:r w:rsidR="007E4C5D">
        <w:rPr>
          <w:bCs/>
        </w:rPr>
        <w:t xml:space="preserve">) Committee was held on </w:t>
      </w:r>
      <w:r w:rsidR="00296F6F">
        <w:rPr>
          <w:bCs/>
        </w:rPr>
        <w:t>3</w:t>
      </w:r>
      <w:r w:rsidR="0031784E">
        <w:rPr>
          <w:bCs/>
        </w:rPr>
        <w:t xml:space="preserve"> </w:t>
      </w:r>
      <w:r w:rsidR="00A97EB4">
        <w:rPr>
          <w:bCs/>
        </w:rPr>
        <w:t>May</w:t>
      </w:r>
      <w:r w:rsidR="00296F6F">
        <w:rPr>
          <w:bCs/>
        </w:rPr>
        <w:t xml:space="preserve"> 2022</w:t>
      </w:r>
      <w:r w:rsidR="00382A9A">
        <w:rPr>
          <w:bCs/>
        </w:rPr>
        <w:t xml:space="preserve">, the following key points were noted at the meeting.  </w:t>
      </w:r>
    </w:p>
    <w:p w14:paraId="3262CC89" w14:textId="77777777" w:rsidR="000B17DC" w:rsidRPr="00D8698E" w:rsidRDefault="000B17DC" w:rsidP="000B17DC"/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8042"/>
      </w:tblGrid>
      <w:tr w:rsidR="000B17DC" w:rsidRPr="00F06CCF" w14:paraId="20CDFC85" w14:textId="77777777" w:rsidTr="008F480C">
        <w:trPr>
          <w:trHeight w:val="415"/>
        </w:trPr>
        <w:tc>
          <w:tcPr>
            <w:tcW w:w="1683" w:type="dxa"/>
            <w:shd w:val="clear" w:color="auto" w:fill="002060"/>
          </w:tcPr>
          <w:p w14:paraId="134D6376" w14:textId="77777777" w:rsidR="000B17DC" w:rsidRPr="00F06CCF" w:rsidRDefault="000B17DC" w:rsidP="00CF56EF">
            <w:pPr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8136" w:type="dxa"/>
            <w:shd w:val="clear" w:color="auto" w:fill="002060"/>
          </w:tcPr>
          <w:p w14:paraId="1AED687B" w14:textId="77777777" w:rsidR="000B17DC" w:rsidRPr="00F06CCF" w:rsidRDefault="000B17DC" w:rsidP="00CF56EF">
            <w:pPr>
              <w:ind w:left="278" w:hanging="278"/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Details</w:t>
            </w:r>
          </w:p>
        </w:tc>
      </w:tr>
      <w:tr w:rsidR="006941BA" w:rsidRPr="00F06CCF" w14:paraId="10B8FACB" w14:textId="77777777" w:rsidTr="00DE6FDD">
        <w:trPr>
          <w:trHeight w:val="641"/>
        </w:trPr>
        <w:tc>
          <w:tcPr>
            <w:tcW w:w="1683" w:type="dxa"/>
          </w:tcPr>
          <w:p w14:paraId="1B561B72" w14:textId="210BD46E" w:rsidR="006941BA" w:rsidRPr="00CA5EF8" w:rsidRDefault="006941BA" w:rsidP="00CF56EF">
            <w:pPr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Safe Working Environment</w:t>
            </w:r>
          </w:p>
        </w:tc>
        <w:tc>
          <w:tcPr>
            <w:tcW w:w="8136" w:type="dxa"/>
          </w:tcPr>
          <w:p w14:paraId="3C01BF86" w14:textId="35AE4ACF" w:rsidR="001E4BC3" w:rsidRPr="00370164" w:rsidRDefault="001E4BC3" w:rsidP="001E4BC3">
            <w:pPr>
              <w:contextualSpacing/>
            </w:pPr>
            <w:r w:rsidRPr="00370164">
              <w:t xml:space="preserve">Committee discussed resources </w:t>
            </w:r>
            <w:r>
              <w:t xml:space="preserve">allocated </w:t>
            </w:r>
            <w:r w:rsidRPr="00370164">
              <w:t xml:space="preserve">and actions </w:t>
            </w:r>
            <w:r>
              <w:t>under</w:t>
            </w:r>
            <w:r w:rsidRPr="00370164">
              <w:t xml:space="preserve">taken by Occupational Health and Safety and noted </w:t>
            </w:r>
            <w:r w:rsidR="00B210EF">
              <w:t xml:space="preserve">the </w:t>
            </w:r>
            <w:r w:rsidRPr="00370164">
              <w:t xml:space="preserve">work undertaken </w:t>
            </w:r>
            <w:r>
              <w:t xml:space="preserve">by </w:t>
            </w:r>
            <w:r w:rsidR="00B210EF">
              <w:t xml:space="preserve">the </w:t>
            </w:r>
            <w:r>
              <w:t>Health and Wellbeing Group which</w:t>
            </w:r>
            <w:r w:rsidRPr="00370164">
              <w:t xml:space="preserve"> provide</w:t>
            </w:r>
            <w:r>
              <w:t>d</w:t>
            </w:r>
            <w:r w:rsidRPr="00370164">
              <w:t xml:space="preserve"> a strong delivery for 2021/2022.</w:t>
            </w:r>
          </w:p>
          <w:p w14:paraId="2A1D5360" w14:textId="77777777" w:rsidR="001E4BC3" w:rsidRPr="00370164" w:rsidRDefault="001E4BC3" w:rsidP="001E4BC3">
            <w:pPr>
              <w:contextualSpacing/>
            </w:pPr>
          </w:p>
          <w:p w14:paraId="20933410" w14:textId="77777777" w:rsidR="001E4BC3" w:rsidRPr="00370164" w:rsidRDefault="001E4BC3" w:rsidP="001E4BC3">
            <w:pPr>
              <w:contextualSpacing/>
            </w:pPr>
          </w:p>
          <w:p w14:paraId="4A4116B0" w14:textId="7CB7C53A" w:rsidR="001E4BC3" w:rsidRPr="00370164" w:rsidRDefault="001E4BC3" w:rsidP="001E4BC3">
            <w:r w:rsidRPr="00370164">
              <w:t xml:space="preserve">Committee </w:t>
            </w:r>
            <w:r w:rsidR="001C3D35">
              <w:t>commended</w:t>
            </w:r>
            <w:r w:rsidRPr="00370164">
              <w:t xml:space="preserve"> Donna Akhal and Lisa Walsh </w:t>
            </w:r>
            <w:r>
              <w:t xml:space="preserve">for their </w:t>
            </w:r>
            <w:r w:rsidR="001C3D35">
              <w:t xml:space="preserve">work on the </w:t>
            </w:r>
            <w:r>
              <w:t>iMatter deep dive</w:t>
            </w:r>
            <w:r w:rsidR="001C3D35">
              <w:t>. Committee also</w:t>
            </w:r>
            <w:r>
              <w:t xml:space="preserve"> </w:t>
            </w:r>
            <w:r w:rsidRPr="00370164">
              <w:t xml:space="preserve">discussed interconnections between iMatter and other </w:t>
            </w:r>
            <w:r w:rsidR="0042371F">
              <w:t>work-</w:t>
            </w:r>
            <w:r w:rsidRPr="00370164">
              <w:t xml:space="preserve">streams/priorities </w:t>
            </w:r>
            <w:r w:rsidR="0042371F">
              <w:t xml:space="preserve">aimed at staff well-being, </w:t>
            </w:r>
            <w:r w:rsidRPr="00370164">
              <w:t xml:space="preserve">and noted how </w:t>
            </w:r>
            <w:r w:rsidR="0042371F">
              <w:t xml:space="preserve">individual team </w:t>
            </w:r>
            <w:r w:rsidRPr="00370164">
              <w:t>action</w:t>
            </w:r>
            <w:r>
              <w:t xml:space="preserve"> plans will support improvement of staff experience. </w:t>
            </w:r>
            <w:r w:rsidRPr="00370164">
              <w:t xml:space="preserve">   </w:t>
            </w:r>
          </w:p>
          <w:p w14:paraId="5167A886" w14:textId="30B97290" w:rsidR="00BE6D68" w:rsidRPr="00CA5EF8" w:rsidRDefault="00BE6D68" w:rsidP="00BE6D68">
            <w:pPr>
              <w:spacing w:line="259" w:lineRule="auto"/>
              <w:contextualSpacing/>
            </w:pPr>
            <w:r>
              <w:t xml:space="preserve"> </w:t>
            </w:r>
          </w:p>
        </w:tc>
      </w:tr>
      <w:tr w:rsidR="000B17DC" w:rsidRPr="00F06CCF" w14:paraId="4B351693" w14:textId="77777777" w:rsidTr="00DE6FDD">
        <w:trPr>
          <w:trHeight w:val="641"/>
        </w:trPr>
        <w:tc>
          <w:tcPr>
            <w:tcW w:w="1683" w:type="dxa"/>
          </w:tcPr>
          <w:p w14:paraId="285C0348" w14:textId="1C043731" w:rsidR="000B17DC" w:rsidRPr="00DE6FDD" w:rsidRDefault="000B17DC" w:rsidP="00CF56EF">
            <w:pPr>
              <w:rPr>
                <w:b/>
                <w:bCs/>
                <w:lang w:val="en-US"/>
              </w:rPr>
            </w:pPr>
            <w:r w:rsidRPr="00CA5EF8">
              <w:rPr>
                <w:b/>
                <w:bCs/>
                <w:lang w:val="en-US"/>
              </w:rPr>
              <w:t>Person Centred</w:t>
            </w:r>
          </w:p>
        </w:tc>
        <w:tc>
          <w:tcPr>
            <w:tcW w:w="8136" w:type="dxa"/>
          </w:tcPr>
          <w:p w14:paraId="6CF69814" w14:textId="14C3B90C" w:rsidR="00DE6FDD" w:rsidRPr="00CA5EF8" w:rsidRDefault="00DE6FDD" w:rsidP="002709D8">
            <w:pPr>
              <w:spacing w:line="259" w:lineRule="auto"/>
              <w:contextualSpacing/>
            </w:pPr>
          </w:p>
        </w:tc>
      </w:tr>
      <w:tr w:rsidR="00EA43F4" w:rsidRPr="00F06CCF" w14:paraId="119787EF" w14:textId="77777777" w:rsidTr="008F480C">
        <w:tc>
          <w:tcPr>
            <w:tcW w:w="1683" w:type="dxa"/>
          </w:tcPr>
          <w:p w14:paraId="4EAFE10A" w14:textId="77777777" w:rsidR="00EA43F4" w:rsidRDefault="00EA43F4" w:rsidP="00CF56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Well Informed</w:t>
            </w:r>
          </w:p>
        </w:tc>
        <w:tc>
          <w:tcPr>
            <w:tcW w:w="8136" w:type="dxa"/>
          </w:tcPr>
          <w:p w14:paraId="221CAB6B" w14:textId="3243C89B" w:rsidR="001E4BC3" w:rsidRPr="00370164" w:rsidRDefault="001E4BC3" w:rsidP="001E4BC3">
            <w:pPr>
              <w:contextualSpacing/>
            </w:pPr>
            <w:r w:rsidRPr="00370164">
              <w:t>Committee noted the Integrated Performance Report</w:t>
            </w:r>
            <w:r w:rsidR="006665C5">
              <w:t>. Committee</w:t>
            </w:r>
            <w:r w:rsidRPr="00370164">
              <w:t xml:space="preserve"> </w:t>
            </w:r>
            <w:r w:rsidR="006665C5">
              <w:t xml:space="preserve">requested work to investigate the possibility of </w:t>
            </w:r>
            <w:r w:rsidR="001D255E">
              <w:t>identifying mental</w:t>
            </w:r>
            <w:r w:rsidR="006665C5">
              <w:t xml:space="preserve"> health absences attributable to </w:t>
            </w:r>
            <w:r>
              <w:t xml:space="preserve">work and </w:t>
            </w:r>
            <w:r w:rsidR="006665C5">
              <w:t xml:space="preserve">those attributable to </w:t>
            </w:r>
            <w:r>
              <w:t xml:space="preserve">non-worked related mental health </w:t>
            </w:r>
            <w:r w:rsidR="006665C5">
              <w:t>issues.</w:t>
            </w:r>
            <w:r>
              <w:t xml:space="preserve"> </w:t>
            </w:r>
          </w:p>
          <w:p w14:paraId="1E584624" w14:textId="77777777" w:rsidR="001E4BC3" w:rsidRDefault="001E4BC3" w:rsidP="001E4BC3">
            <w:pPr>
              <w:contextualSpacing/>
            </w:pPr>
          </w:p>
          <w:p w14:paraId="41CEC483" w14:textId="46948AAE" w:rsidR="001E4BC3" w:rsidRPr="00370164" w:rsidRDefault="001E4BC3" w:rsidP="001E4BC3">
            <w:pPr>
              <w:contextualSpacing/>
            </w:pPr>
            <w:r w:rsidRPr="00370164">
              <w:t xml:space="preserve">Committee agreed to undertake a deep dive into </w:t>
            </w:r>
            <w:r w:rsidR="00EF27A5">
              <w:t xml:space="preserve">the </w:t>
            </w:r>
            <w:r w:rsidRPr="00370164">
              <w:t xml:space="preserve">Strathclyde University Partnership to assess </w:t>
            </w:r>
            <w:r w:rsidR="00EF27A5">
              <w:t>opportunities</w:t>
            </w:r>
            <w:r w:rsidRPr="00370164">
              <w:t xml:space="preserve"> to support </w:t>
            </w:r>
            <w:r>
              <w:t xml:space="preserve">staff </w:t>
            </w:r>
            <w:r w:rsidRPr="00370164">
              <w:t xml:space="preserve">mental health and wellbeing and </w:t>
            </w:r>
            <w:r>
              <w:t xml:space="preserve">monitor how many </w:t>
            </w:r>
            <w:r w:rsidRPr="00370164">
              <w:t xml:space="preserve">financial enquiries </w:t>
            </w:r>
            <w:r>
              <w:t xml:space="preserve">are </w:t>
            </w:r>
            <w:r w:rsidRPr="00370164">
              <w:t>made</w:t>
            </w:r>
            <w:r>
              <w:t xml:space="preserve"> by staff</w:t>
            </w:r>
            <w:r w:rsidRPr="00370164">
              <w:t xml:space="preserve"> to the Empl</w:t>
            </w:r>
            <w:r w:rsidR="00C17DD7">
              <w:t>oyee Assistance Programme, following</w:t>
            </w:r>
            <w:r w:rsidRPr="00370164">
              <w:t xml:space="preserve"> </w:t>
            </w:r>
            <w:r w:rsidR="009B75DC">
              <w:t xml:space="preserve">the </w:t>
            </w:r>
            <w:r w:rsidR="00C17DD7">
              <w:t>current</w:t>
            </w:r>
            <w:r w:rsidRPr="00370164">
              <w:t xml:space="preserve"> financial crisis.   </w:t>
            </w:r>
          </w:p>
          <w:p w14:paraId="3455A11E" w14:textId="77777777" w:rsidR="001E4BC3" w:rsidRPr="00370164" w:rsidRDefault="001E4BC3" w:rsidP="001E4BC3">
            <w:pPr>
              <w:contextualSpacing/>
            </w:pPr>
          </w:p>
          <w:p w14:paraId="5412D955" w14:textId="73B2179E" w:rsidR="001E4BC3" w:rsidRPr="00370164" w:rsidRDefault="001E4BC3" w:rsidP="001E4BC3">
            <w:pPr>
              <w:contextualSpacing/>
            </w:pPr>
            <w:r w:rsidRPr="00370164">
              <w:t xml:space="preserve">Committee </w:t>
            </w:r>
            <w:r w:rsidR="00982C58">
              <w:t>commended</w:t>
            </w:r>
            <w:r w:rsidRPr="00370164">
              <w:t xml:space="preserve"> Sandie Scott and </w:t>
            </w:r>
            <w:r>
              <w:t xml:space="preserve">the </w:t>
            </w:r>
            <w:r w:rsidRPr="00370164">
              <w:t xml:space="preserve">Communications team for their contribution during the pandemic. </w:t>
            </w:r>
            <w:r>
              <w:t>Committee noted that s</w:t>
            </w:r>
            <w:r w:rsidRPr="00370164">
              <w:t xml:space="preserve">ocial media </w:t>
            </w:r>
            <w:r>
              <w:t xml:space="preserve">engagement </w:t>
            </w:r>
            <w:r w:rsidRPr="00370164">
              <w:t xml:space="preserve">statistics </w:t>
            </w:r>
            <w:r w:rsidR="00982C58" w:rsidRPr="00370164">
              <w:t>w</w:t>
            </w:r>
            <w:r w:rsidR="00982C58">
              <w:t xml:space="preserve">ould </w:t>
            </w:r>
            <w:r w:rsidRPr="00370164">
              <w:t xml:space="preserve">be presented in the next Committee cycle. </w:t>
            </w:r>
          </w:p>
          <w:p w14:paraId="72287F1F" w14:textId="77777777" w:rsidR="001E4BC3" w:rsidRPr="00370164" w:rsidRDefault="001E4BC3" w:rsidP="001E4BC3">
            <w:pPr>
              <w:contextualSpacing/>
            </w:pPr>
          </w:p>
          <w:p w14:paraId="16A1C206" w14:textId="21963A7E" w:rsidR="001E4BC3" w:rsidRPr="00370164" w:rsidRDefault="001E4BC3" w:rsidP="001E4BC3">
            <w:pPr>
              <w:contextualSpacing/>
            </w:pPr>
            <w:r>
              <w:t>Committee were inform</w:t>
            </w:r>
            <w:r w:rsidR="00982C58">
              <w:t>ed</w:t>
            </w:r>
            <w:r>
              <w:t xml:space="preserve"> that</w:t>
            </w:r>
            <w:r w:rsidRPr="00370164">
              <w:t xml:space="preserve"> Long Service Award</w:t>
            </w:r>
            <w:r w:rsidR="00982C58">
              <w:t>s</w:t>
            </w:r>
            <w:r w:rsidRPr="00370164">
              <w:t xml:space="preserve"> </w:t>
            </w:r>
            <w:r>
              <w:t xml:space="preserve">have experienced </w:t>
            </w:r>
            <w:r w:rsidRPr="00370164">
              <w:t xml:space="preserve">delays and discussed how </w:t>
            </w:r>
            <w:r>
              <w:t xml:space="preserve">to achieve the best outcome </w:t>
            </w:r>
            <w:r w:rsidR="00982C58">
              <w:t>recognise the contributions of</w:t>
            </w:r>
            <w:r>
              <w:t xml:space="preserve"> </w:t>
            </w:r>
            <w:r w:rsidRPr="00370164">
              <w:t>staff and volunteer</w:t>
            </w:r>
            <w:r w:rsidR="00982C58">
              <w:t>s</w:t>
            </w:r>
            <w:r w:rsidRPr="00370164">
              <w:t xml:space="preserve">. </w:t>
            </w:r>
          </w:p>
          <w:p w14:paraId="569D1A19" w14:textId="77777777" w:rsidR="001E4BC3" w:rsidRPr="00370164" w:rsidRDefault="001E4BC3" w:rsidP="001E4BC3">
            <w:pPr>
              <w:contextualSpacing/>
            </w:pPr>
          </w:p>
          <w:p w14:paraId="63FF1A94" w14:textId="28A32B79" w:rsidR="001E4BC3" w:rsidRPr="00370164" w:rsidRDefault="001E4BC3" w:rsidP="001E4BC3">
            <w:pPr>
              <w:contextualSpacing/>
            </w:pPr>
            <w:r w:rsidRPr="00370164">
              <w:t xml:space="preserve">Committee discussed </w:t>
            </w:r>
            <w:r>
              <w:t>the draft Annual Workforce Plan</w:t>
            </w:r>
            <w:r w:rsidR="00982C58">
              <w:t xml:space="preserve">. </w:t>
            </w:r>
            <w:r w:rsidR="001D255E">
              <w:t>Committee noted</w:t>
            </w:r>
            <w:r w:rsidR="00982C58">
              <w:t xml:space="preserve"> a number of</w:t>
            </w:r>
            <w:r w:rsidRPr="00370164">
              <w:t xml:space="preserve"> actions </w:t>
            </w:r>
            <w:r w:rsidR="00982C58">
              <w:t xml:space="preserve">aimed at </w:t>
            </w:r>
            <w:r>
              <w:t>develop</w:t>
            </w:r>
            <w:r w:rsidR="00982C58">
              <w:t xml:space="preserve">ing </w:t>
            </w:r>
            <w:r w:rsidR="001D255E">
              <w:t>the workforce</w:t>
            </w:r>
            <w:r>
              <w:t xml:space="preserve"> </w:t>
            </w:r>
            <w:r w:rsidR="001D255E">
              <w:t>strategy with</w:t>
            </w:r>
            <w:r w:rsidR="00982C58">
              <w:t xml:space="preserve"> support of</w:t>
            </w:r>
            <w:r>
              <w:t xml:space="preserve"> n</w:t>
            </w:r>
            <w:r w:rsidRPr="00370164">
              <w:t xml:space="preserve">on-executives if required. </w:t>
            </w:r>
          </w:p>
          <w:p w14:paraId="4CAB9660" w14:textId="77777777" w:rsidR="001E4BC3" w:rsidRPr="00370164" w:rsidRDefault="001E4BC3" w:rsidP="001E4BC3">
            <w:pPr>
              <w:contextualSpacing/>
            </w:pPr>
          </w:p>
          <w:p w14:paraId="284F7D52" w14:textId="3E912E78" w:rsidR="000B0B74" w:rsidRDefault="001E4BC3" w:rsidP="001E4BC3">
            <w:r w:rsidRPr="00370164">
              <w:t xml:space="preserve">Committee </w:t>
            </w:r>
            <w:r>
              <w:t>approved</w:t>
            </w:r>
            <w:r w:rsidRPr="00370164">
              <w:t xml:space="preserve"> </w:t>
            </w:r>
            <w:r>
              <w:t xml:space="preserve">SGPCC </w:t>
            </w:r>
            <w:r w:rsidRPr="00370164">
              <w:t>Terms of Reference,</w:t>
            </w:r>
            <w:r w:rsidR="00982C58">
              <w:t xml:space="preserve"> and annual report. Committee requested that consideration be given to the narration of</w:t>
            </w:r>
            <w:r>
              <w:t xml:space="preserve"> </w:t>
            </w:r>
            <w:r w:rsidRPr="00370164">
              <w:t>member</w:t>
            </w:r>
            <w:r w:rsidR="00982C58">
              <w:t>s and</w:t>
            </w:r>
            <w:r w:rsidRPr="00370164">
              <w:t xml:space="preserve"> attendance</w:t>
            </w:r>
            <w:r>
              <w:t xml:space="preserve"> </w:t>
            </w:r>
            <w:r w:rsidR="00982C58">
              <w:t xml:space="preserve">across NHSGJ governance committees, and how this is minuted. </w:t>
            </w:r>
          </w:p>
          <w:p w14:paraId="4C591C17" w14:textId="388D85B7" w:rsidR="001E4BC3" w:rsidRDefault="001E4BC3" w:rsidP="001E4BC3"/>
        </w:tc>
      </w:tr>
      <w:tr w:rsidR="000B17DC" w:rsidRPr="00F06CCF" w14:paraId="19003F8A" w14:textId="77777777" w:rsidTr="008F480C">
        <w:tc>
          <w:tcPr>
            <w:tcW w:w="1683" w:type="dxa"/>
          </w:tcPr>
          <w:p w14:paraId="7D468CAD" w14:textId="3460E6B8" w:rsidR="000B17DC" w:rsidRDefault="00382071" w:rsidP="00CF56EF">
            <w:r>
              <w:rPr>
                <w:b/>
                <w:bCs/>
                <w:lang w:val="en-US"/>
              </w:rPr>
              <w:lastRenderedPageBreak/>
              <w:t xml:space="preserve">Appropriately </w:t>
            </w:r>
            <w:r w:rsidR="007E4C5D">
              <w:rPr>
                <w:b/>
                <w:bCs/>
                <w:lang w:val="en-US"/>
              </w:rPr>
              <w:t>Trained</w:t>
            </w:r>
          </w:p>
          <w:p w14:paraId="168FB32C" w14:textId="77777777" w:rsidR="000B17DC" w:rsidRPr="008A1D76" w:rsidRDefault="000B17DC" w:rsidP="00CF56EF"/>
        </w:tc>
        <w:tc>
          <w:tcPr>
            <w:tcW w:w="8136" w:type="dxa"/>
          </w:tcPr>
          <w:p w14:paraId="53135B94" w14:textId="3E06CBC6" w:rsidR="001E4BC3" w:rsidRPr="00370164" w:rsidRDefault="001E4BC3" w:rsidP="001E4BC3">
            <w:r w:rsidRPr="00370164">
              <w:t>Committee discuss</w:t>
            </w:r>
            <w:r w:rsidR="00982C58">
              <w:t>ed</w:t>
            </w:r>
            <w:r w:rsidRPr="00370164">
              <w:t xml:space="preserve"> </w:t>
            </w:r>
            <w:r w:rsidR="00982C58">
              <w:t xml:space="preserve">performance against </w:t>
            </w:r>
            <w:r w:rsidRPr="00370164">
              <w:t>manda</w:t>
            </w:r>
            <w:r w:rsidR="00691238">
              <w:t xml:space="preserve">tory training </w:t>
            </w:r>
            <w:r w:rsidR="00982C58">
              <w:t>requirements</w:t>
            </w:r>
            <w:r w:rsidR="00691238">
              <w:t xml:space="preserve">, </w:t>
            </w:r>
            <w:r w:rsidR="00982C58">
              <w:t xml:space="preserve">noting </w:t>
            </w:r>
            <w:r w:rsidR="00691238">
              <w:t>a decline in</w:t>
            </w:r>
            <w:r w:rsidRPr="00370164">
              <w:t xml:space="preserve"> hygiene </w:t>
            </w:r>
            <w:r w:rsidR="00691238">
              <w:t>compliance rates</w:t>
            </w:r>
            <w:r w:rsidR="00982C58">
              <w:t xml:space="preserve">. </w:t>
            </w:r>
            <w:r w:rsidR="001D255E">
              <w:t>Committee</w:t>
            </w:r>
            <w:r w:rsidR="001D255E" w:rsidRPr="00370164">
              <w:t xml:space="preserve"> discuss</w:t>
            </w:r>
            <w:r w:rsidR="001D255E">
              <w:t>ed</w:t>
            </w:r>
            <w:r>
              <w:t xml:space="preserve"> </w:t>
            </w:r>
            <w:r w:rsidR="00982C58">
              <w:t xml:space="preserve">opportunities </w:t>
            </w:r>
            <w:r>
              <w:t xml:space="preserve">to categorise training </w:t>
            </w:r>
            <w:r w:rsidR="00982C58">
              <w:t xml:space="preserve">requirements as mandatory as a result of statute or national policy, training which is mandated by NHSGJ, and other forms of training (advisory/optional) </w:t>
            </w:r>
            <w:r>
              <w:t>within</w:t>
            </w:r>
            <w:r w:rsidRPr="00370164">
              <w:t xml:space="preserve"> the 2022/2033 report.</w:t>
            </w:r>
          </w:p>
          <w:p w14:paraId="2D8D18E1" w14:textId="64029B79" w:rsidR="008B0B13" w:rsidRPr="00C8687A" w:rsidRDefault="008B0B13" w:rsidP="008B0B13">
            <w:pPr>
              <w:spacing w:line="259" w:lineRule="auto"/>
              <w:contextualSpacing/>
            </w:pPr>
          </w:p>
        </w:tc>
      </w:tr>
      <w:tr w:rsidR="000B17DC" w:rsidRPr="00F06CCF" w14:paraId="67B45051" w14:textId="77777777" w:rsidTr="008F480C">
        <w:trPr>
          <w:trHeight w:val="974"/>
        </w:trPr>
        <w:tc>
          <w:tcPr>
            <w:tcW w:w="1683" w:type="dxa"/>
          </w:tcPr>
          <w:p w14:paraId="399255C5" w14:textId="7BA4106A" w:rsidR="000B17DC" w:rsidRPr="00A030E0" w:rsidRDefault="00EA43F4" w:rsidP="00CF56E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Involved in Decision</w:t>
            </w:r>
            <w:r w:rsidR="00001317">
              <w:rPr>
                <w:b/>
                <w:lang w:val="en-US"/>
              </w:rPr>
              <w:t>s</w:t>
            </w:r>
          </w:p>
        </w:tc>
        <w:tc>
          <w:tcPr>
            <w:tcW w:w="8136" w:type="dxa"/>
          </w:tcPr>
          <w:p w14:paraId="3EDE4429" w14:textId="77777777" w:rsidR="00504234" w:rsidRDefault="00982C58" w:rsidP="00E42F1E">
            <w:pPr>
              <w:contextualSpacing/>
            </w:pPr>
            <w:r>
              <w:t xml:space="preserve">Committee noted the Partnership Forum Update, including </w:t>
            </w:r>
            <w:r w:rsidR="00E42F1E">
              <w:t>detail</w:t>
            </w:r>
            <w:r>
              <w:t xml:space="preserve"> of the evolution of policies on early retirement and re-employment, and </w:t>
            </w:r>
            <w:r w:rsidR="00E42F1E">
              <w:t>starting salaries.</w:t>
            </w:r>
          </w:p>
          <w:p w14:paraId="367A020D" w14:textId="77777777" w:rsidR="00E42F1E" w:rsidRDefault="00E42F1E" w:rsidP="00E42F1E">
            <w:pPr>
              <w:contextualSpacing/>
            </w:pPr>
          </w:p>
          <w:p w14:paraId="3DF128BB" w14:textId="275F273B" w:rsidR="00E42F1E" w:rsidRPr="006C1C0F" w:rsidRDefault="00E42F1E" w:rsidP="00E42F1E">
            <w:pPr>
              <w:contextualSpacing/>
            </w:pPr>
            <w:r>
              <w:t>Committee also noted a report on the time provided within NHSGJ relating to the performance of Trade Union duties.</w:t>
            </w:r>
          </w:p>
        </w:tc>
      </w:tr>
      <w:tr w:rsidR="008F480C" w:rsidRPr="00F06CCF" w14:paraId="1634FBAA" w14:textId="77777777" w:rsidTr="008F480C">
        <w:trPr>
          <w:trHeight w:val="974"/>
        </w:trPr>
        <w:tc>
          <w:tcPr>
            <w:tcW w:w="1683" w:type="dxa"/>
          </w:tcPr>
          <w:p w14:paraId="2681A98F" w14:textId="22CDA0CF" w:rsidR="008F480C" w:rsidRPr="00B8789A" w:rsidRDefault="008F480C" w:rsidP="00CF56EF">
            <w:pPr>
              <w:rPr>
                <w:b/>
                <w:lang w:val="en-US"/>
              </w:rPr>
            </w:pPr>
            <w:r w:rsidRPr="00B8789A">
              <w:rPr>
                <w:b/>
                <w:lang w:val="en-US"/>
              </w:rPr>
              <w:t>Fair and Consistent</w:t>
            </w:r>
          </w:p>
        </w:tc>
        <w:tc>
          <w:tcPr>
            <w:tcW w:w="8136" w:type="dxa"/>
          </w:tcPr>
          <w:p w14:paraId="57529542" w14:textId="790DD8D1" w:rsidR="00827FDC" w:rsidRPr="001567CE" w:rsidRDefault="00827FDC" w:rsidP="00827FDC">
            <w:pPr>
              <w:spacing w:line="259" w:lineRule="auto"/>
              <w:contextualSpacing/>
            </w:pPr>
          </w:p>
        </w:tc>
      </w:tr>
    </w:tbl>
    <w:p w14:paraId="2521A198" w14:textId="77777777" w:rsidR="000B17DC" w:rsidRDefault="000B17DC" w:rsidP="000B17DC">
      <w:pPr>
        <w:rPr>
          <w:b/>
          <w:u w:val="single"/>
        </w:rPr>
      </w:pPr>
    </w:p>
    <w:p w14:paraId="16411A3D" w14:textId="02224F76" w:rsidR="006C1C0F" w:rsidRPr="00414A13" w:rsidRDefault="000B17DC" w:rsidP="000B17DC">
      <w:pPr>
        <w:rPr>
          <w:bCs/>
        </w:rPr>
      </w:pPr>
      <w:r w:rsidRPr="00414A13">
        <w:rPr>
          <w:bCs/>
        </w:rPr>
        <w:t>Th</w:t>
      </w:r>
      <w:r w:rsidR="00924BF7">
        <w:rPr>
          <w:bCs/>
        </w:rPr>
        <w:t xml:space="preserve">e </w:t>
      </w:r>
      <w:r w:rsidR="007E4C5D">
        <w:rPr>
          <w:bCs/>
        </w:rPr>
        <w:t xml:space="preserve">next meeting is scheduled for </w:t>
      </w:r>
      <w:r w:rsidR="00A97EB4">
        <w:rPr>
          <w:bCs/>
        </w:rPr>
        <w:t>5 July</w:t>
      </w:r>
      <w:r w:rsidR="00193BC5">
        <w:rPr>
          <w:bCs/>
        </w:rPr>
        <w:t xml:space="preserve"> 2022</w:t>
      </w:r>
      <w:r w:rsidR="00AF51AB">
        <w:rPr>
          <w:bCs/>
        </w:rPr>
        <w:t>.</w:t>
      </w:r>
    </w:p>
    <w:p w14:paraId="5A985DB7" w14:textId="77777777" w:rsidR="00382A9A" w:rsidRPr="00FE3CDB" w:rsidRDefault="00382A9A" w:rsidP="00382A9A">
      <w:pPr>
        <w:pStyle w:val="Heading2"/>
        <w:ind w:left="-426" w:right="183"/>
        <w:rPr>
          <w:i w:val="0"/>
          <w:sz w:val="24"/>
          <w:szCs w:val="24"/>
        </w:rPr>
      </w:pPr>
      <w:r w:rsidRPr="00FE3CDB">
        <w:rPr>
          <w:i w:val="0"/>
          <w:sz w:val="24"/>
          <w:szCs w:val="24"/>
        </w:rPr>
        <w:t xml:space="preserve">2 </w:t>
      </w:r>
      <w:r w:rsidRPr="00FE3CDB">
        <w:rPr>
          <w:i w:val="0"/>
          <w:sz w:val="24"/>
          <w:szCs w:val="24"/>
        </w:rPr>
        <w:tab/>
        <w:t>Recommendation</w:t>
      </w:r>
    </w:p>
    <w:p w14:paraId="2250213B" w14:textId="77777777" w:rsidR="00382A9A" w:rsidRPr="00FE3CDB" w:rsidRDefault="00382A9A" w:rsidP="00382A9A">
      <w:r w:rsidRPr="00FE3CDB">
        <w:t xml:space="preserve">Board Members are asked to note the </w:t>
      </w:r>
      <w:r>
        <w:t>SG</w:t>
      </w:r>
      <w:r w:rsidR="0014267D">
        <w:t>PC</w:t>
      </w:r>
      <w:r>
        <w:t xml:space="preserve"> </w:t>
      </w:r>
      <w:r w:rsidRPr="00FE3CDB">
        <w:t>Committee Update.</w:t>
      </w:r>
    </w:p>
    <w:p w14:paraId="77178F8D" w14:textId="77777777" w:rsidR="006C1C0F" w:rsidRPr="00FE3CDB" w:rsidRDefault="006C1C0F" w:rsidP="00382A9A">
      <w:pPr>
        <w:ind w:right="183"/>
        <w:rPr>
          <w:bCs/>
        </w:rPr>
      </w:pPr>
    </w:p>
    <w:p w14:paraId="5DEAFA20" w14:textId="77777777" w:rsidR="000B17DC" w:rsidRDefault="0014267D" w:rsidP="000B17DC">
      <w:pPr>
        <w:rPr>
          <w:b/>
          <w:bCs/>
        </w:rPr>
      </w:pPr>
      <w:r>
        <w:rPr>
          <w:b/>
          <w:bCs/>
        </w:rPr>
        <w:t>Marcella Boyle</w:t>
      </w:r>
      <w:r w:rsidR="00292842">
        <w:rPr>
          <w:b/>
          <w:bCs/>
        </w:rPr>
        <w:t xml:space="preserve">, </w:t>
      </w:r>
      <w:r>
        <w:rPr>
          <w:b/>
          <w:bCs/>
        </w:rPr>
        <w:t xml:space="preserve">Chair – </w:t>
      </w:r>
      <w:r w:rsidR="006C1C0F">
        <w:rPr>
          <w:b/>
          <w:bCs/>
        </w:rPr>
        <w:t xml:space="preserve">Staff Governance </w:t>
      </w:r>
      <w:r>
        <w:rPr>
          <w:b/>
          <w:bCs/>
        </w:rPr>
        <w:t xml:space="preserve">Person Centred </w:t>
      </w:r>
      <w:r w:rsidR="006C1C0F">
        <w:rPr>
          <w:b/>
          <w:bCs/>
        </w:rPr>
        <w:t>Committee</w:t>
      </w:r>
    </w:p>
    <w:p w14:paraId="1A8A78AA" w14:textId="77777777" w:rsidR="00DE274F" w:rsidRDefault="000B17DC">
      <w:pPr>
        <w:rPr>
          <w:b/>
          <w:bCs/>
        </w:rPr>
      </w:pPr>
      <w:r>
        <w:rPr>
          <w:b/>
          <w:bCs/>
        </w:rPr>
        <w:t>Gareth Adkins</w:t>
      </w:r>
      <w:r w:rsidR="00292842">
        <w:rPr>
          <w:b/>
          <w:bCs/>
        </w:rPr>
        <w:t xml:space="preserve">, </w:t>
      </w:r>
      <w:r>
        <w:rPr>
          <w:b/>
          <w:bCs/>
        </w:rPr>
        <w:t>Director of Quality, Innovation &amp; People</w:t>
      </w:r>
    </w:p>
    <w:sectPr w:rsidR="00DE274F" w:rsidSect="00A63F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A160CE" w16cex:dateUtc="2021-07-20T13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413525" w16cid:durableId="24A160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CA942" w14:textId="77777777" w:rsidR="00AA15AC" w:rsidRDefault="00AA15AC">
      <w:r>
        <w:separator/>
      </w:r>
    </w:p>
  </w:endnote>
  <w:endnote w:type="continuationSeparator" w:id="0">
    <w:p w14:paraId="775F2599" w14:textId="77777777" w:rsidR="00AA15AC" w:rsidRDefault="00AA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91DDF" w14:textId="77777777"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1BB738" w14:textId="77777777" w:rsidR="00E31342" w:rsidRDefault="00BF6D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83410" w14:textId="55231A63"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6D3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731F39F" w14:textId="77777777" w:rsidR="00E31342" w:rsidRDefault="00BF6D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69560" w14:textId="77777777" w:rsidR="00AA15AC" w:rsidRDefault="00AA15AC">
      <w:r>
        <w:separator/>
      </w:r>
    </w:p>
  </w:footnote>
  <w:footnote w:type="continuationSeparator" w:id="0">
    <w:p w14:paraId="689CADE4" w14:textId="77777777" w:rsidR="00AA15AC" w:rsidRDefault="00AA1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37D7F" w14:textId="29FE2A6F" w:rsidR="00C4203F" w:rsidRDefault="00C420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F61A3" w14:textId="16AE9D6C" w:rsidR="0076189A" w:rsidRPr="00683F31" w:rsidRDefault="00683F31" w:rsidP="00F4499D">
    <w:pPr>
      <w:pStyle w:val="Header"/>
      <w:jc w:val="right"/>
      <w:rPr>
        <w:b/>
        <w:color w:val="0070C0"/>
        <w:lang w:val="en-AU"/>
      </w:rPr>
    </w:pPr>
    <w:r>
      <w:rPr>
        <w:b/>
        <w:color w:val="0070C0"/>
        <w:lang w:val="en-AU"/>
      </w:rPr>
      <w:t xml:space="preserve">Item </w:t>
    </w:r>
    <w:r w:rsidR="00E02276">
      <w:rPr>
        <w:b/>
        <w:color w:val="0070C0"/>
        <w:lang w:val="en-AU"/>
      </w:rPr>
      <w:t>6.2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7EB54" w14:textId="2F60A747" w:rsidR="00C4203F" w:rsidRDefault="00C420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F4A"/>
    <w:multiLevelType w:val="hybridMultilevel"/>
    <w:tmpl w:val="B5CE4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D41D9"/>
    <w:multiLevelType w:val="hybridMultilevel"/>
    <w:tmpl w:val="E3B2C8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E440E5"/>
    <w:multiLevelType w:val="hybridMultilevel"/>
    <w:tmpl w:val="9DDC8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A5B21"/>
    <w:multiLevelType w:val="hybridMultilevel"/>
    <w:tmpl w:val="B3C0483E"/>
    <w:lvl w:ilvl="0" w:tplc="08090005">
      <w:start w:val="1"/>
      <w:numFmt w:val="bullet"/>
      <w:lvlText w:val=""/>
      <w:lvlJc w:val="left"/>
      <w:pPr>
        <w:ind w:left="14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4" w15:restartNumberingAfterBreak="0">
    <w:nsid w:val="26401C19"/>
    <w:multiLevelType w:val="hybridMultilevel"/>
    <w:tmpl w:val="41C8E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B3590"/>
    <w:multiLevelType w:val="hybridMultilevel"/>
    <w:tmpl w:val="FA30B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F067F1"/>
    <w:multiLevelType w:val="hybridMultilevel"/>
    <w:tmpl w:val="5C1C092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7765A"/>
    <w:multiLevelType w:val="hybridMultilevel"/>
    <w:tmpl w:val="031CA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50B27"/>
    <w:multiLevelType w:val="hybridMultilevel"/>
    <w:tmpl w:val="B9F8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E6EE3"/>
    <w:multiLevelType w:val="hybridMultilevel"/>
    <w:tmpl w:val="B54CC44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06D717B"/>
    <w:multiLevelType w:val="hybridMultilevel"/>
    <w:tmpl w:val="02CC8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A0953"/>
    <w:multiLevelType w:val="hybridMultilevel"/>
    <w:tmpl w:val="DE6C66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E83F31"/>
    <w:multiLevelType w:val="hybridMultilevel"/>
    <w:tmpl w:val="959289FA"/>
    <w:lvl w:ilvl="0" w:tplc="2518504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C6212"/>
    <w:multiLevelType w:val="hybridMultilevel"/>
    <w:tmpl w:val="A644294A"/>
    <w:lvl w:ilvl="0" w:tplc="5E2ACFEC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7F2E65BF"/>
    <w:multiLevelType w:val="hybridMultilevel"/>
    <w:tmpl w:val="30442BE6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1"/>
  </w:num>
  <w:num w:numId="5">
    <w:abstractNumId w:val="12"/>
  </w:num>
  <w:num w:numId="6">
    <w:abstractNumId w:val="0"/>
  </w:num>
  <w:num w:numId="7">
    <w:abstractNumId w:val="14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  <w:num w:numId="12">
    <w:abstractNumId w:val="7"/>
  </w:num>
  <w:num w:numId="13">
    <w:abstractNumId w:val="2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DC"/>
    <w:rsid w:val="00001317"/>
    <w:rsid w:val="00003D33"/>
    <w:rsid w:val="00004DC8"/>
    <w:rsid w:val="00031E0A"/>
    <w:rsid w:val="000504F3"/>
    <w:rsid w:val="00053F84"/>
    <w:rsid w:val="00060B83"/>
    <w:rsid w:val="000638D5"/>
    <w:rsid w:val="00086C2C"/>
    <w:rsid w:val="000876B7"/>
    <w:rsid w:val="00091313"/>
    <w:rsid w:val="000B0B74"/>
    <w:rsid w:val="000B17DC"/>
    <w:rsid w:val="000B24E6"/>
    <w:rsid w:val="000C2561"/>
    <w:rsid w:val="000C4F94"/>
    <w:rsid w:val="001018C3"/>
    <w:rsid w:val="00110F49"/>
    <w:rsid w:val="0013046C"/>
    <w:rsid w:val="0014267D"/>
    <w:rsid w:val="001567CE"/>
    <w:rsid w:val="001715DB"/>
    <w:rsid w:val="00180820"/>
    <w:rsid w:val="00182018"/>
    <w:rsid w:val="00192828"/>
    <w:rsid w:val="00193BC5"/>
    <w:rsid w:val="001A6338"/>
    <w:rsid w:val="001B1C74"/>
    <w:rsid w:val="001C3D35"/>
    <w:rsid w:val="001D255E"/>
    <w:rsid w:val="001E149F"/>
    <w:rsid w:val="001E4458"/>
    <w:rsid w:val="001E4BC3"/>
    <w:rsid w:val="001F7B50"/>
    <w:rsid w:val="001F7F4D"/>
    <w:rsid w:val="00204AD7"/>
    <w:rsid w:val="0022323F"/>
    <w:rsid w:val="00236B10"/>
    <w:rsid w:val="00252327"/>
    <w:rsid w:val="00254CCE"/>
    <w:rsid w:val="00255D40"/>
    <w:rsid w:val="002709D8"/>
    <w:rsid w:val="00273178"/>
    <w:rsid w:val="002853D6"/>
    <w:rsid w:val="002857F7"/>
    <w:rsid w:val="00287779"/>
    <w:rsid w:val="00292842"/>
    <w:rsid w:val="002958F8"/>
    <w:rsid w:val="00296F6F"/>
    <w:rsid w:val="002C03C5"/>
    <w:rsid w:val="002C30EE"/>
    <w:rsid w:val="002C79C6"/>
    <w:rsid w:val="002E13BF"/>
    <w:rsid w:val="002F4007"/>
    <w:rsid w:val="0030554F"/>
    <w:rsid w:val="00306C2E"/>
    <w:rsid w:val="00312157"/>
    <w:rsid w:val="00315701"/>
    <w:rsid w:val="0031784E"/>
    <w:rsid w:val="003336C5"/>
    <w:rsid w:val="0033754D"/>
    <w:rsid w:val="00354A6B"/>
    <w:rsid w:val="00354BA9"/>
    <w:rsid w:val="003728C1"/>
    <w:rsid w:val="00374578"/>
    <w:rsid w:val="00382071"/>
    <w:rsid w:val="00382A9A"/>
    <w:rsid w:val="003933AF"/>
    <w:rsid w:val="003A65B0"/>
    <w:rsid w:val="003A69E9"/>
    <w:rsid w:val="003B4F1A"/>
    <w:rsid w:val="003B5563"/>
    <w:rsid w:val="003C4A70"/>
    <w:rsid w:val="003E1894"/>
    <w:rsid w:val="003E2A5F"/>
    <w:rsid w:val="003E2B73"/>
    <w:rsid w:val="00407A8F"/>
    <w:rsid w:val="004121DC"/>
    <w:rsid w:val="0042371F"/>
    <w:rsid w:val="00424293"/>
    <w:rsid w:val="00427EDE"/>
    <w:rsid w:val="0046359D"/>
    <w:rsid w:val="00466BE7"/>
    <w:rsid w:val="00471DE3"/>
    <w:rsid w:val="004940A7"/>
    <w:rsid w:val="004C0F08"/>
    <w:rsid w:val="004C48EE"/>
    <w:rsid w:val="004C5B2F"/>
    <w:rsid w:val="004D00E2"/>
    <w:rsid w:val="004D112B"/>
    <w:rsid w:val="004D5DA5"/>
    <w:rsid w:val="004D6E67"/>
    <w:rsid w:val="004E3D5E"/>
    <w:rsid w:val="004F0535"/>
    <w:rsid w:val="004F06B2"/>
    <w:rsid w:val="00504234"/>
    <w:rsid w:val="005113D2"/>
    <w:rsid w:val="00520BF9"/>
    <w:rsid w:val="005558ED"/>
    <w:rsid w:val="00555942"/>
    <w:rsid w:val="005B1946"/>
    <w:rsid w:val="005B5BFB"/>
    <w:rsid w:val="005B7B1D"/>
    <w:rsid w:val="00603AE6"/>
    <w:rsid w:val="0062776C"/>
    <w:rsid w:val="00633282"/>
    <w:rsid w:val="00634B41"/>
    <w:rsid w:val="0064628A"/>
    <w:rsid w:val="00653BD4"/>
    <w:rsid w:val="00657ECB"/>
    <w:rsid w:val="00661956"/>
    <w:rsid w:val="006665C5"/>
    <w:rsid w:val="00683F31"/>
    <w:rsid w:val="00691238"/>
    <w:rsid w:val="006941BA"/>
    <w:rsid w:val="006C1437"/>
    <w:rsid w:val="006C1C0F"/>
    <w:rsid w:val="006E3A6F"/>
    <w:rsid w:val="00700553"/>
    <w:rsid w:val="007209D8"/>
    <w:rsid w:val="00722744"/>
    <w:rsid w:val="00751A4F"/>
    <w:rsid w:val="0076189A"/>
    <w:rsid w:val="00771EAC"/>
    <w:rsid w:val="00776750"/>
    <w:rsid w:val="007956ED"/>
    <w:rsid w:val="007974D5"/>
    <w:rsid w:val="007A56C3"/>
    <w:rsid w:val="007E4C5D"/>
    <w:rsid w:val="0081144C"/>
    <w:rsid w:val="0081241E"/>
    <w:rsid w:val="00827FDC"/>
    <w:rsid w:val="00843075"/>
    <w:rsid w:val="0089057C"/>
    <w:rsid w:val="008962F3"/>
    <w:rsid w:val="008B05CE"/>
    <w:rsid w:val="008B0B13"/>
    <w:rsid w:val="008D0F0E"/>
    <w:rsid w:val="008D4DD2"/>
    <w:rsid w:val="008E13CA"/>
    <w:rsid w:val="008E4435"/>
    <w:rsid w:val="008F480C"/>
    <w:rsid w:val="00900487"/>
    <w:rsid w:val="00906189"/>
    <w:rsid w:val="009108BF"/>
    <w:rsid w:val="00922772"/>
    <w:rsid w:val="0092354C"/>
    <w:rsid w:val="00924BF7"/>
    <w:rsid w:val="00931F79"/>
    <w:rsid w:val="0093664C"/>
    <w:rsid w:val="009663A9"/>
    <w:rsid w:val="00982C58"/>
    <w:rsid w:val="009A28C9"/>
    <w:rsid w:val="009B75DC"/>
    <w:rsid w:val="00A030E0"/>
    <w:rsid w:val="00A03F21"/>
    <w:rsid w:val="00A2094E"/>
    <w:rsid w:val="00A26152"/>
    <w:rsid w:val="00A4781C"/>
    <w:rsid w:val="00A63CE6"/>
    <w:rsid w:val="00A63F95"/>
    <w:rsid w:val="00A97EB4"/>
    <w:rsid w:val="00AA15AC"/>
    <w:rsid w:val="00AA2A72"/>
    <w:rsid w:val="00AA3B36"/>
    <w:rsid w:val="00AA40CE"/>
    <w:rsid w:val="00AB1CBE"/>
    <w:rsid w:val="00AB3582"/>
    <w:rsid w:val="00AB76C8"/>
    <w:rsid w:val="00AC187C"/>
    <w:rsid w:val="00AC23AC"/>
    <w:rsid w:val="00AC3CE8"/>
    <w:rsid w:val="00AD0F7E"/>
    <w:rsid w:val="00AD409B"/>
    <w:rsid w:val="00AE444B"/>
    <w:rsid w:val="00AF0C42"/>
    <w:rsid w:val="00AF51AB"/>
    <w:rsid w:val="00B02B57"/>
    <w:rsid w:val="00B210EF"/>
    <w:rsid w:val="00B2554E"/>
    <w:rsid w:val="00B33616"/>
    <w:rsid w:val="00B63B61"/>
    <w:rsid w:val="00B66BAC"/>
    <w:rsid w:val="00B8789A"/>
    <w:rsid w:val="00B97A6E"/>
    <w:rsid w:val="00BA5BB3"/>
    <w:rsid w:val="00BC23DB"/>
    <w:rsid w:val="00BC5035"/>
    <w:rsid w:val="00BD03A4"/>
    <w:rsid w:val="00BD718B"/>
    <w:rsid w:val="00BE565B"/>
    <w:rsid w:val="00BE6D68"/>
    <w:rsid w:val="00BF604C"/>
    <w:rsid w:val="00BF6D3F"/>
    <w:rsid w:val="00C007BF"/>
    <w:rsid w:val="00C05EFA"/>
    <w:rsid w:val="00C15447"/>
    <w:rsid w:val="00C17A39"/>
    <w:rsid w:val="00C17DD7"/>
    <w:rsid w:val="00C20507"/>
    <w:rsid w:val="00C24D30"/>
    <w:rsid w:val="00C33B72"/>
    <w:rsid w:val="00C3773F"/>
    <w:rsid w:val="00C4203F"/>
    <w:rsid w:val="00C50D9B"/>
    <w:rsid w:val="00C60A6D"/>
    <w:rsid w:val="00C66F90"/>
    <w:rsid w:val="00C70504"/>
    <w:rsid w:val="00C8162A"/>
    <w:rsid w:val="00C8687A"/>
    <w:rsid w:val="00C979E9"/>
    <w:rsid w:val="00CA2327"/>
    <w:rsid w:val="00CA3F5B"/>
    <w:rsid w:val="00CA5EF8"/>
    <w:rsid w:val="00CB0067"/>
    <w:rsid w:val="00CB4FE9"/>
    <w:rsid w:val="00CB6E99"/>
    <w:rsid w:val="00CF56EF"/>
    <w:rsid w:val="00CF7299"/>
    <w:rsid w:val="00CF7A80"/>
    <w:rsid w:val="00D079FB"/>
    <w:rsid w:val="00D11253"/>
    <w:rsid w:val="00D23058"/>
    <w:rsid w:val="00D308D7"/>
    <w:rsid w:val="00D424AE"/>
    <w:rsid w:val="00D520A2"/>
    <w:rsid w:val="00D9487A"/>
    <w:rsid w:val="00DA0688"/>
    <w:rsid w:val="00DA1EB4"/>
    <w:rsid w:val="00DB5465"/>
    <w:rsid w:val="00DE274F"/>
    <w:rsid w:val="00DE4759"/>
    <w:rsid w:val="00DE6FDD"/>
    <w:rsid w:val="00E02276"/>
    <w:rsid w:val="00E03A8B"/>
    <w:rsid w:val="00E23A0F"/>
    <w:rsid w:val="00E42F1E"/>
    <w:rsid w:val="00E610EB"/>
    <w:rsid w:val="00E65BD9"/>
    <w:rsid w:val="00E87FAB"/>
    <w:rsid w:val="00E9272D"/>
    <w:rsid w:val="00EA3ABD"/>
    <w:rsid w:val="00EA43F4"/>
    <w:rsid w:val="00EC6098"/>
    <w:rsid w:val="00EE09CF"/>
    <w:rsid w:val="00EF27A5"/>
    <w:rsid w:val="00F06B38"/>
    <w:rsid w:val="00F209DE"/>
    <w:rsid w:val="00F21661"/>
    <w:rsid w:val="00F4499D"/>
    <w:rsid w:val="00F53EE1"/>
    <w:rsid w:val="00F67895"/>
    <w:rsid w:val="00F861F7"/>
    <w:rsid w:val="00F97953"/>
    <w:rsid w:val="00FA2654"/>
    <w:rsid w:val="00FC045D"/>
    <w:rsid w:val="00FC2FD3"/>
    <w:rsid w:val="00FC3719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77E108C"/>
  <w15:chartTrackingRefBased/>
  <w15:docId w15:val="{ECE4645B-1C5D-4DBE-AA1B-83FE1098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D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17DC"/>
    <w:pPr>
      <w:keepNext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2A9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17D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rsid w:val="000B17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B17DC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0B17DC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0B17D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61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89A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73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287779"/>
    <w:rPr>
      <w:rFonts w:ascii="Arial" w:eastAsia="Times New Roman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82A9A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A2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3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327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3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327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4254B-CE54-4BAE-8918-B503254F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Nelsonc</dc:creator>
  <cp:keywords/>
  <dc:description/>
  <cp:lastModifiedBy>Alison Mackay</cp:lastModifiedBy>
  <cp:revision>5</cp:revision>
  <cp:lastPrinted>2021-09-07T12:14:00Z</cp:lastPrinted>
  <dcterms:created xsi:type="dcterms:W3CDTF">2022-05-13T11:13:00Z</dcterms:created>
  <dcterms:modified xsi:type="dcterms:W3CDTF">2022-05-19T10:41:00Z</dcterms:modified>
</cp:coreProperties>
</file>