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B5AF" w14:textId="77777777" w:rsidR="00144179" w:rsidRDefault="003A16CA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F79F4E" wp14:editId="5E4F43D9">
            <wp:simplePos x="0" y="0"/>
            <wp:positionH relativeFrom="column">
              <wp:posOffset>4557319</wp:posOffset>
            </wp:positionH>
            <wp:positionV relativeFrom="paragraph">
              <wp:posOffset>90728</wp:posOffset>
            </wp:positionV>
            <wp:extent cx="1123623" cy="779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3" cy="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67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1BE72C" wp14:editId="39803DCE">
                <wp:simplePos x="0" y="0"/>
                <wp:positionH relativeFrom="column">
                  <wp:posOffset>5207000</wp:posOffset>
                </wp:positionH>
                <wp:positionV relativeFrom="paragraph">
                  <wp:posOffset>-312420</wp:posOffset>
                </wp:positionV>
                <wp:extent cx="930275" cy="3702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02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8D443" w14:textId="77777777" w:rsidR="009C4C2C" w:rsidRPr="00AB1FEA" w:rsidRDefault="009C4C2C" w:rsidP="00E97A96">
                            <w:pPr>
                              <w:rPr>
                                <w:rFonts w:ascii="Arial" w:hAnsi="Arial" w:cs="Arial"/>
                                <w:b/>
                                <w:color w:val="5B9BD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E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pt;margin-top:-24.6pt;width:73.25pt;height: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" stroked="f">
                <v:path arrowok="t"/>
                <v:textbox>
                  <w:txbxContent>
                    <w:p w14:paraId="0BC8D443" w14:textId="77777777" w:rsidR="009C4C2C" w:rsidRPr="00AB1FEA" w:rsidRDefault="009C4C2C" w:rsidP="00E97A96">
                      <w:pPr>
                        <w:rPr>
                          <w:rFonts w:ascii="Arial" w:hAnsi="Arial" w:cs="Arial"/>
                          <w:b/>
                          <w:color w:val="5B9BD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5466">
        <w:rPr>
          <w:rFonts w:ascii="Arial" w:hAnsi="Arial" w:cs="Arial"/>
          <w:sz w:val="24"/>
          <w:szCs w:val="24"/>
        </w:rPr>
        <w:t xml:space="preserve"> </w:t>
      </w:r>
    </w:p>
    <w:p w14:paraId="5B2DE07A" w14:textId="77777777" w:rsidR="00144179" w:rsidRDefault="00144179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</w:p>
    <w:p w14:paraId="14AEC2CD" w14:textId="5A545DE9" w:rsidR="009F5244" w:rsidRDefault="00513DB0" w:rsidP="009F5244">
      <w:pPr>
        <w:pStyle w:val="Heading1"/>
        <w:ind w:left="-426" w:right="183"/>
        <w:rPr>
          <w:rFonts w:ascii="Arial" w:hAnsi="Arial" w:cs="Arial"/>
          <w:b w:val="0"/>
          <w:sz w:val="24"/>
          <w:szCs w:val="24"/>
        </w:rPr>
      </w:pPr>
      <w:r w:rsidRPr="006421AD">
        <w:rPr>
          <w:rFonts w:ascii="Arial" w:hAnsi="Arial" w:cs="Arial"/>
          <w:sz w:val="24"/>
          <w:szCs w:val="24"/>
        </w:rPr>
        <w:t>M</w:t>
      </w:r>
      <w:r w:rsidR="00A2577B" w:rsidRPr="006421AD">
        <w:rPr>
          <w:rFonts w:ascii="Arial" w:hAnsi="Arial" w:cs="Arial"/>
          <w:sz w:val="24"/>
          <w:szCs w:val="24"/>
        </w:rPr>
        <w:t>eeting</w:t>
      </w:r>
      <w:r w:rsidR="00A2577B" w:rsidRPr="006421AD">
        <w:rPr>
          <w:rFonts w:ascii="Arial" w:hAnsi="Arial" w:cs="Arial"/>
          <w:b w:val="0"/>
          <w:sz w:val="24"/>
          <w:szCs w:val="24"/>
        </w:rPr>
        <w:t>:</w:t>
      </w:r>
      <w:r w:rsidR="00A2577B" w:rsidRPr="006421AD">
        <w:rPr>
          <w:rFonts w:ascii="Arial" w:hAnsi="Arial" w:cs="Arial"/>
          <w:b w:val="0"/>
          <w:sz w:val="24"/>
          <w:szCs w:val="24"/>
        </w:rPr>
        <w:tab/>
      </w:r>
      <w:r w:rsidR="00882F92" w:rsidRPr="006421AD">
        <w:rPr>
          <w:rFonts w:ascii="Arial" w:hAnsi="Arial" w:cs="Arial"/>
          <w:b w:val="0"/>
          <w:sz w:val="24"/>
          <w:szCs w:val="24"/>
        </w:rPr>
        <w:tab/>
      </w:r>
      <w:r w:rsidR="009F5244">
        <w:rPr>
          <w:rFonts w:ascii="Arial" w:hAnsi="Arial" w:cs="Arial"/>
          <w:b w:val="0"/>
          <w:sz w:val="24"/>
          <w:szCs w:val="24"/>
        </w:rPr>
        <w:tab/>
        <w:t xml:space="preserve">GJNH Board Meeting </w:t>
      </w:r>
    </w:p>
    <w:p w14:paraId="66089ED6" w14:textId="77777777" w:rsidR="009F5244" w:rsidRDefault="009F5244" w:rsidP="009F5244">
      <w:pPr>
        <w:pStyle w:val="Heading1"/>
        <w:ind w:left="-426" w:right="183"/>
        <w:rPr>
          <w:rFonts w:ascii="Arial" w:hAnsi="Arial" w:cs="Arial"/>
          <w:b w:val="0"/>
          <w:sz w:val="24"/>
          <w:szCs w:val="24"/>
        </w:rPr>
      </w:pPr>
    </w:p>
    <w:p w14:paraId="0A09835D" w14:textId="47382475" w:rsidR="001175E5" w:rsidRPr="006421AD" w:rsidRDefault="009F5244" w:rsidP="009F5244">
      <w:pPr>
        <w:pStyle w:val="Heading1"/>
        <w:ind w:left="-426" w:right="183"/>
        <w:rPr>
          <w:rFonts w:ascii="Arial" w:hAnsi="Arial" w:cs="Arial"/>
        </w:rPr>
      </w:pPr>
      <w:r w:rsidRPr="009F5244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806BB0">
        <w:rPr>
          <w:rFonts w:ascii="Arial" w:hAnsi="Arial" w:cs="Arial"/>
          <w:b w:val="0"/>
          <w:sz w:val="24"/>
          <w:szCs w:val="24"/>
        </w:rPr>
        <w:t>24 May 2022</w:t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196F0E">
        <w:rPr>
          <w:rFonts w:ascii="Arial" w:hAnsi="Arial" w:cs="Arial"/>
          <w:b w:val="0"/>
          <w:sz w:val="24"/>
          <w:szCs w:val="24"/>
        </w:rPr>
        <w:br/>
      </w:r>
    </w:p>
    <w:p w14:paraId="2A012E80" w14:textId="524B5B50" w:rsidR="0045291B" w:rsidRDefault="00A2577B" w:rsidP="0045291B">
      <w:pPr>
        <w:ind w:left="2160" w:hanging="2586"/>
        <w:rPr>
          <w:rFonts w:ascii="Arial" w:hAnsi="Arial" w:cs="Arial"/>
          <w:bCs/>
        </w:rPr>
      </w:pPr>
      <w:r w:rsidRPr="006421AD">
        <w:rPr>
          <w:rFonts w:ascii="Arial" w:hAnsi="Arial" w:cs="Arial"/>
          <w:b/>
          <w:bCs/>
        </w:rPr>
        <w:t xml:space="preserve">Subject: </w:t>
      </w:r>
      <w:r w:rsidR="009F5244">
        <w:rPr>
          <w:rFonts w:ascii="Arial" w:hAnsi="Arial" w:cs="Arial"/>
          <w:b/>
          <w:bCs/>
        </w:rPr>
        <w:tab/>
      </w:r>
      <w:r w:rsidR="000D54A5">
        <w:rPr>
          <w:rFonts w:ascii="Arial" w:hAnsi="Arial" w:cs="Arial"/>
          <w:bCs/>
        </w:rPr>
        <w:t>SRO – Expansion Programme</w:t>
      </w:r>
    </w:p>
    <w:p w14:paraId="5ECA918E" w14:textId="77777777" w:rsidR="000D54A5" w:rsidRDefault="000D54A5" w:rsidP="0045291B">
      <w:pPr>
        <w:ind w:left="2160" w:hanging="2586"/>
        <w:rPr>
          <w:rFonts w:ascii="Arial" w:hAnsi="Arial" w:cs="Arial"/>
          <w:bCs/>
        </w:rPr>
      </w:pPr>
      <w:bookmarkStart w:id="0" w:name="_GoBack"/>
      <w:bookmarkEnd w:id="0"/>
    </w:p>
    <w:tbl>
      <w:tblPr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  <w:gridCol w:w="6799"/>
      </w:tblGrid>
      <w:tr w:rsidR="0045291B" w:rsidRPr="00B5719A" w14:paraId="5E9CD1A5" w14:textId="77777777" w:rsidTr="0045291B">
        <w:trPr>
          <w:trHeight w:val="499"/>
        </w:trPr>
        <w:tc>
          <w:tcPr>
            <w:tcW w:w="16155" w:type="dxa"/>
            <w:gridSpan w:val="3"/>
          </w:tcPr>
          <w:p w14:paraId="0A61A252" w14:textId="5A8F8CC9" w:rsidR="00BD082B" w:rsidRPr="00B5719A" w:rsidRDefault="0045291B" w:rsidP="009F5244">
            <w:pPr>
              <w:ind w:hanging="111"/>
              <w:rPr>
                <w:rFonts w:ascii="Arial" w:hAnsi="Arial" w:cs="Arial"/>
              </w:rPr>
            </w:pPr>
            <w:r w:rsidRPr="0045291B">
              <w:rPr>
                <w:rFonts w:ascii="Arial" w:hAnsi="Arial" w:cs="Arial"/>
                <w:b/>
              </w:rPr>
              <w:t xml:space="preserve">Recommendation: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CF00C8" w:rsidRPr="00CF00C8">
              <w:rPr>
                <w:rFonts w:ascii="Arial" w:hAnsi="Arial" w:cs="Arial"/>
              </w:rPr>
              <w:t>Board Me</w:t>
            </w:r>
            <w:r w:rsidRPr="00CF00C8">
              <w:rPr>
                <w:rFonts w:ascii="Arial" w:hAnsi="Arial" w:cs="Arial"/>
              </w:rPr>
              <w:t>mbers are asked to:</w:t>
            </w:r>
          </w:p>
        </w:tc>
      </w:tr>
      <w:tr w:rsidR="0045291B" w:rsidRPr="00B5719A" w14:paraId="262631B8" w14:textId="77777777" w:rsidTr="0045291B">
        <w:trPr>
          <w:trHeight w:val="499"/>
        </w:trPr>
        <w:tc>
          <w:tcPr>
            <w:tcW w:w="2557" w:type="dxa"/>
          </w:tcPr>
          <w:p w14:paraId="36712F92" w14:textId="77777777" w:rsidR="0045291B" w:rsidRDefault="0045291B" w:rsidP="00B10EDA">
            <w:pPr>
              <w:pStyle w:val="Heading1"/>
              <w:spacing w:before="120"/>
              <w:ind w:right="183" w:hanging="10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1238713" w14:textId="4CAD7BBF" w:rsidR="00BD082B" w:rsidRPr="00BD082B" w:rsidRDefault="00BD082B" w:rsidP="00BD082B"/>
        </w:tc>
        <w:tc>
          <w:tcPr>
            <w:tcW w:w="6799" w:type="dxa"/>
          </w:tcPr>
          <w:tbl>
            <w:tblPr>
              <w:tblpPr w:leftFromText="180" w:rightFromText="180" w:vertAnchor="text" w:horzAnchor="margin" w:tblpY="88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34"/>
            </w:tblGrid>
            <w:tr w:rsidR="0045291B" w:rsidRPr="00B5719A" w14:paraId="725D5089" w14:textId="77777777" w:rsidTr="00E47E7D">
              <w:tc>
                <w:tcPr>
                  <w:tcW w:w="4990" w:type="dxa"/>
                </w:tcPr>
                <w:p w14:paraId="0B01BF78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534" w:type="dxa"/>
                </w:tcPr>
                <w:p w14:paraId="5D1B10B8" w14:textId="5E2E8436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5291B" w:rsidRPr="00B5719A" w14:paraId="0BA708A0" w14:textId="77777777" w:rsidTr="00E47E7D">
              <w:tc>
                <w:tcPr>
                  <w:tcW w:w="4990" w:type="dxa"/>
                </w:tcPr>
                <w:p w14:paraId="00E794FB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534" w:type="dxa"/>
                </w:tcPr>
                <w:p w14:paraId="4F4B0260" w14:textId="46744C79" w:rsidR="0045291B" w:rsidRPr="00B5719A" w:rsidRDefault="000D54A5" w:rsidP="0045291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5291B" w:rsidRPr="00B5719A" w14:paraId="6A582EE8" w14:textId="77777777" w:rsidTr="00E47E7D">
              <w:tc>
                <w:tcPr>
                  <w:tcW w:w="4990" w:type="dxa"/>
                </w:tcPr>
                <w:p w14:paraId="2202A8B6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534" w:type="dxa"/>
                </w:tcPr>
                <w:p w14:paraId="5B0F05A3" w14:textId="77777777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14:paraId="540C5B50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</w:tcPr>
          <w:p w14:paraId="7917EE84" w14:textId="77777777" w:rsidR="0045291B" w:rsidRPr="00B5719A" w:rsidRDefault="0045291B" w:rsidP="00B10EDA">
            <w:pPr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5291B" w:rsidRPr="00B5719A" w14:paraId="788FCE4D" w14:textId="77777777" w:rsidTr="009F5244">
        <w:trPr>
          <w:trHeight w:val="214"/>
        </w:trPr>
        <w:tc>
          <w:tcPr>
            <w:tcW w:w="2557" w:type="dxa"/>
            <w:tcBorders>
              <w:bottom w:val="single" w:sz="4" w:space="0" w:color="auto"/>
            </w:tcBorders>
          </w:tcPr>
          <w:p w14:paraId="2C69A123" w14:textId="77777777" w:rsidR="0045291B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224E2BC0" w14:textId="1786E0C5" w:rsidR="00BD082B" w:rsidRPr="00BD082B" w:rsidRDefault="00BD082B" w:rsidP="00BD082B"/>
        </w:tc>
        <w:tc>
          <w:tcPr>
            <w:tcW w:w="6799" w:type="dxa"/>
            <w:tcBorders>
              <w:bottom w:val="single" w:sz="4" w:space="0" w:color="auto"/>
            </w:tcBorders>
          </w:tcPr>
          <w:p w14:paraId="2BF1184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B3E1A9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FEA54F0" w14:textId="0F5562CC" w:rsidR="001175E5" w:rsidRDefault="001175E5" w:rsidP="00F91F1A">
      <w:pPr>
        <w:pStyle w:val="Heading2"/>
        <w:numPr>
          <w:ilvl w:val="0"/>
          <w:numId w:val="2"/>
        </w:numPr>
        <w:ind w:right="183"/>
        <w:rPr>
          <w:i w:val="0"/>
          <w:sz w:val="24"/>
          <w:szCs w:val="24"/>
        </w:rPr>
      </w:pPr>
      <w:r w:rsidRPr="00FB2DF4">
        <w:rPr>
          <w:i w:val="0"/>
          <w:sz w:val="24"/>
          <w:szCs w:val="24"/>
        </w:rPr>
        <w:t>Background</w:t>
      </w:r>
    </w:p>
    <w:p w14:paraId="6E84BF2A" w14:textId="77777777" w:rsidR="00F91F1A" w:rsidRPr="00F91F1A" w:rsidRDefault="00F91F1A" w:rsidP="00F91F1A"/>
    <w:p w14:paraId="1BC9437F" w14:textId="3B5B7412" w:rsidR="006D232B" w:rsidRDefault="00E47E7D" w:rsidP="00B10EDA">
      <w:pPr>
        <w:ind w:left="-6" w:right="183"/>
        <w:rPr>
          <w:rFonts w:ascii="Arial" w:hAnsi="Arial" w:cs="Arial"/>
        </w:rPr>
      </w:pPr>
      <w:r w:rsidRPr="00FB2DF4">
        <w:rPr>
          <w:rFonts w:ascii="Arial" w:hAnsi="Arial" w:cs="Arial"/>
        </w:rPr>
        <w:t xml:space="preserve">The </w:t>
      </w:r>
      <w:r w:rsidR="000D54A5">
        <w:rPr>
          <w:rFonts w:ascii="Arial" w:hAnsi="Arial" w:cs="Arial"/>
        </w:rPr>
        <w:t>Phase 1 and Phase 2 expansion programmes have required the position within the Board of a Senior Responsible O</w:t>
      </w:r>
      <w:r w:rsidR="00F91F1A">
        <w:rPr>
          <w:rFonts w:ascii="Arial" w:hAnsi="Arial" w:cs="Arial"/>
        </w:rPr>
        <w:t>wner</w:t>
      </w:r>
      <w:r w:rsidR="000D54A5">
        <w:rPr>
          <w:rFonts w:ascii="Arial" w:hAnsi="Arial" w:cs="Arial"/>
        </w:rPr>
        <w:t xml:space="preserve"> (SRO), which currently has been fulfilled by the Director of Operations and Deputy Chief Executive</w:t>
      </w:r>
      <w:r w:rsidR="00F91F1A">
        <w:rPr>
          <w:rFonts w:ascii="Arial" w:hAnsi="Arial" w:cs="Arial"/>
        </w:rPr>
        <w:t>,</w:t>
      </w:r>
      <w:r w:rsidR="000D54A5">
        <w:rPr>
          <w:rFonts w:ascii="Arial" w:hAnsi="Arial" w:cs="Arial"/>
        </w:rPr>
        <w:t xml:space="preserve"> June Rogers.</w:t>
      </w:r>
    </w:p>
    <w:p w14:paraId="47D3DB66" w14:textId="6D827D4A" w:rsidR="000D54A5" w:rsidRDefault="000D54A5" w:rsidP="00B10EDA">
      <w:pPr>
        <w:ind w:left="-6" w:right="183"/>
        <w:rPr>
          <w:rFonts w:ascii="Arial" w:hAnsi="Arial" w:cs="Arial"/>
        </w:rPr>
      </w:pPr>
    </w:p>
    <w:p w14:paraId="420D7A77" w14:textId="7600C8D4" w:rsidR="000D54A5" w:rsidRPr="00FB2DF4" w:rsidRDefault="000D54A5" w:rsidP="00B10EDA">
      <w:pPr>
        <w:ind w:left="-6" w:right="183"/>
        <w:rPr>
          <w:rFonts w:ascii="Arial" w:hAnsi="Arial" w:cs="Arial"/>
        </w:rPr>
      </w:pPr>
      <w:r>
        <w:rPr>
          <w:rFonts w:ascii="Arial" w:hAnsi="Arial" w:cs="Arial"/>
        </w:rPr>
        <w:t>The Phase 1 element of the project has been completed, with Phase 2 in active implementation. Due to the retirement of June Rogers, the Board require to select a SRO for the p</w:t>
      </w:r>
      <w:r w:rsidR="00F91F1A">
        <w:rPr>
          <w:rFonts w:ascii="Arial" w:hAnsi="Arial" w:cs="Arial"/>
        </w:rPr>
        <w:t>roject and it is recommended that this will pass to the Director of Finance, Colin Neil from 25 May 2022.</w:t>
      </w:r>
    </w:p>
    <w:p w14:paraId="03CFD77D" w14:textId="7C9452D2" w:rsidR="00A0087B" w:rsidRPr="00CF00C8" w:rsidRDefault="00A0087B" w:rsidP="0056013F">
      <w:pPr>
        <w:rPr>
          <w:rFonts w:ascii="Arial" w:hAnsi="Arial" w:cs="Arial"/>
          <w:bCs/>
        </w:rPr>
      </w:pPr>
    </w:p>
    <w:p w14:paraId="578A8EAE" w14:textId="70560315" w:rsidR="00E47E7D" w:rsidRDefault="00E47E7D" w:rsidP="0056013F">
      <w:pPr>
        <w:rPr>
          <w:rFonts w:ascii="Arial" w:hAnsi="Arial" w:cs="Arial"/>
          <w:bCs/>
        </w:rPr>
      </w:pPr>
    </w:p>
    <w:p w14:paraId="2EC1259B" w14:textId="77777777" w:rsidR="00A240CC" w:rsidRPr="00CF00C8" w:rsidRDefault="00A240CC" w:rsidP="0056013F">
      <w:pPr>
        <w:rPr>
          <w:rFonts w:ascii="Arial" w:hAnsi="Arial" w:cs="Arial"/>
          <w:bCs/>
        </w:rPr>
      </w:pPr>
    </w:p>
    <w:p w14:paraId="799092DB" w14:textId="77777777" w:rsidR="00E47E7D" w:rsidRPr="00CF00C8" w:rsidRDefault="00E47E7D" w:rsidP="0056013F">
      <w:pPr>
        <w:pStyle w:val="Heading2"/>
        <w:spacing w:before="0" w:after="0"/>
        <w:ind w:left="-426" w:right="183"/>
        <w:rPr>
          <w:i w:val="0"/>
          <w:sz w:val="24"/>
          <w:szCs w:val="24"/>
        </w:rPr>
      </w:pPr>
      <w:r w:rsidRPr="00CF00C8">
        <w:rPr>
          <w:i w:val="0"/>
          <w:sz w:val="24"/>
          <w:szCs w:val="24"/>
        </w:rPr>
        <w:t xml:space="preserve">2 </w:t>
      </w:r>
      <w:r w:rsidRPr="00CF00C8">
        <w:rPr>
          <w:i w:val="0"/>
          <w:sz w:val="24"/>
          <w:szCs w:val="24"/>
        </w:rPr>
        <w:tab/>
        <w:t>Recommendation</w:t>
      </w:r>
    </w:p>
    <w:p w14:paraId="7301EB5D" w14:textId="77777777" w:rsidR="007D4382" w:rsidRDefault="007D4382" w:rsidP="0056013F">
      <w:pPr>
        <w:rPr>
          <w:rFonts w:ascii="Arial" w:hAnsi="Arial" w:cs="Arial"/>
        </w:rPr>
      </w:pPr>
    </w:p>
    <w:p w14:paraId="3A5EE01B" w14:textId="70FD9260" w:rsidR="00E47E7D" w:rsidRPr="00CF00C8" w:rsidRDefault="00E47E7D" w:rsidP="0056013F">
      <w:pPr>
        <w:rPr>
          <w:rFonts w:ascii="Arial" w:hAnsi="Arial" w:cs="Arial"/>
        </w:rPr>
      </w:pPr>
      <w:r w:rsidRPr="00CF00C8">
        <w:rPr>
          <w:rFonts w:ascii="Arial" w:hAnsi="Arial" w:cs="Arial"/>
        </w:rPr>
        <w:t xml:space="preserve">Board Members are asked to </w:t>
      </w:r>
      <w:r w:rsidR="00F91F1A">
        <w:rPr>
          <w:rFonts w:ascii="Arial" w:hAnsi="Arial" w:cs="Arial"/>
        </w:rPr>
        <w:t>approve the recommendation that, with effect from 25 May 2022, Colin Neil, Director of Finance will formally take on SRO responsibility for the Phase 2 expansion programme.</w:t>
      </w:r>
    </w:p>
    <w:p w14:paraId="64C85215" w14:textId="77777777" w:rsidR="00E47E7D" w:rsidRPr="00CF00C8" w:rsidRDefault="00E47E7D" w:rsidP="0056013F">
      <w:pPr>
        <w:rPr>
          <w:rFonts w:ascii="Arial" w:hAnsi="Arial" w:cs="Arial"/>
          <w:bCs/>
        </w:rPr>
      </w:pPr>
    </w:p>
    <w:p w14:paraId="4B864C4F" w14:textId="5876DC60" w:rsidR="007D4382" w:rsidRDefault="007D4382" w:rsidP="0056013F">
      <w:pPr>
        <w:rPr>
          <w:rFonts w:ascii="Arial" w:hAnsi="Arial" w:cs="Arial"/>
          <w:b/>
          <w:bCs/>
        </w:rPr>
      </w:pPr>
    </w:p>
    <w:p w14:paraId="62F13DFE" w14:textId="055943EE" w:rsidR="00BD082B" w:rsidRDefault="00BD082B" w:rsidP="0056013F">
      <w:pPr>
        <w:rPr>
          <w:rFonts w:ascii="Arial" w:hAnsi="Arial" w:cs="Arial"/>
          <w:b/>
          <w:bCs/>
        </w:rPr>
      </w:pPr>
    </w:p>
    <w:p w14:paraId="4C8FBDDA" w14:textId="59F2B0EE" w:rsidR="00BD082B" w:rsidRDefault="00BD082B" w:rsidP="0056013F">
      <w:pPr>
        <w:rPr>
          <w:rFonts w:ascii="Arial" w:hAnsi="Arial" w:cs="Arial"/>
          <w:b/>
          <w:bCs/>
        </w:rPr>
      </w:pPr>
    </w:p>
    <w:p w14:paraId="4E7A6FF4" w14:textId="244D03B8" w:rsidR="00BD082B" w:rsidRDefault="00BD082B" w:rsidP="0056013F">
      <w:pPr>
        <w:rPr>
          <w:rFonts w:ascii="Arial" w:hAnsi="Arial" w:cs="Arial"/>
          <w:b/>
          <w:bCs/>
        </w:rPr>
      </w:pPr>
    </w:p>
    <w:p w14:paraId="39946ACF" w14:textId="47E19D27" w:rsidR="00BD082B" w:rsidRDefault="00BD082B" w:rsidP="0056013F">
      <w:pPr>
        <w:rPr>
          <w:rFonts w:ascii="Arial" w:hAnsi="Arial" w:cs="Arial"/>
          <w:b/>
          <w:bCs/>
        </w:rPr>
      </w:pPr>
    </w:p>
    <w:p w14:paraId="3556C0EE" w14:textId="4B974764" w:rsidR="00BD082B" w:rsidRDefault="00BD082B" w:rsidP="0056013F">
      <w:pPr>
        <w:rPr>
          <w:rFonts w:ascii="Arial" w:hAnsi="Arial" w:cs="Arial"/>
          <w:b/>
          <w:bCs/>
        </w:rPr>
      </w:pPr>
    </w:p>
    <w:p w14:paraId="059AB76D" w14:textId="77777777" w:rsidR="00BD082B" w:rsidRDefault="00BD082B" w:rsidP="0056013F">
      <w:pPr>
        <w:rPr>
          <w:rFonts w:ascii="Arial" w:hAnsi="Arial" w:cs="Arial"/>
          <w:b/>
          <w:bCs/>
        </w:rPr>
      </w:pPr>
    </w:p>
    <w:p w14:paraId="09017410" w14:textId="4C86B217" w:rsidR="0026349B" w:rsidRPr="00CF00C8" w:rsidRDefault="009F5244" w:rsidP="005601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 </w:t>
      </w:r>
      <w:r w:rsidR="00F91F1A">
        <w:rPr>
          <w:rFonts w:ascii="Arial" w:hAnsi="Arial" w:cs="Arial"/>
          <w:b/>
          <w:bCs/>
        </w:rPr>
        <w:t>Jann Gardner</w:t>
      </w:r>
    </w:p>
    <w:p w14:paraId="17CE4994" w14:textId="5E7994AA" w:rsidR="00CF00C8" w:rsidRDefault="00F91F1A" w:rsidP="005601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806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="005D06E0">
        <w:rPr>
          <w:rFonts w:ascii="Arial" w:hAnsi="Arial" w:cs="Arial"/>
          <w:b/>
        </w:rPr>
        <w:t xml:space="preserve"> 2022</w:t>
      </w:r>
    </w:p>
    <w:p w14:paraId="5FE97C58" w14:textId="77777777" w:rsidR="000D0D69" w:rsidRPr="00CF00C8" w:rsidRDefault="000D0D69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 </w:t>
      </w:r>
    </w:p>
    <w:p w14:paraId="1B54240C" w14:textId="7C449437" w:rsidR="000D0D69" w:rsidRPr="00CF00C8" w:rsidRDefault="00C71CC5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br/>
      </w:r>
      <w:r w:rsidRPr="00CF00C8">
        <w:rPr>
          <w:rFonts w:ascii="Arial" w:hAnsi="Arial" w:cs="Arial"/>
          <w:b/>
          <w:bCs/>
        </w:rPr>
        <w:br/>
      </w:r>
    </w:p>
    <w:sectPr w:rsidR="000D0D69" w:rsidRPr="00CF00C8" w:rsidSect="00E97E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701" w:bottom="24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76C9" w14:textId="77777777" w:rsidR="00B05C13" w:rsidRDefault="00B05C13">
      <w:r>
        <w:separator/>
      </w:r>
    </w:p>
  </w:endnote>
  <w:endnote w:type="continuationSeparator" w:id="0">
    <w:p w14:paraId="64118192" w14:textId="77777777" w:rsidR="00B05C13" w:rsidRDefault="00B0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AF43" w14:textId="255A1991" w:rsidR="009C4C2C" w:rsidRDefault="009C4C2C" w:rsidP="006421AD">
    <w:pPr>
      <w:ind w:left="-540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0D54A5">
      <w:rPr>
        <w:rStyle w:val="PageNumber"/>
        <w:rFonts w:ascii="Arial" w:hAnsi="Arial" w:cs="Arial"/>
        <w:noProof/>
      </w:rPr>
      <w:t>4</w:t>
    </w:r>
    <w:r w:rsidRPr="00513DB0">
      <w:rPr>
        <w:rStyle w:val="PageNumber"/>
        <w:rFonts w:ascii="Arial" w:hAnsi="Arial" w:cs="Arial"/>
      </w:rPr>
      <w:fldChar w:fldCharType="end"/>
    </w:r>
  </w:p>
  <w:p w14:paraId="2A23845E" w14:textId="77777777" w:rsidR="009C4C2C" w:rsidRPr="001A624A" w:rsidRDefault="009C4C2C" w:rsidP="00463DB0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7E66" w14:textId="3D8D9520" w:rsidR="009C4C2C" w:rsidRDefault="009C4C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5244">
      <w:rPr>
        <w:noProof/>
      </w:rPr>
      <w:t>1</w:t>
    </w:r>
    <w:r>
      <w:rPr>
        <w:noProof/>
      </w:rPr>
      <w:fldChar w:fldCharType="end"/>
    </w:r>
  </w:p>
  <w:p w14:paraId="67E9E97E" w14:textId="77777777" w:rsidR="009C4C2C" w:rsidRPr="000D0D69" w:rsidRDefault="009C4C2C" w:rsidP="000D0D69">
    <w:pPr>
      <w:pStyle w:val="Title"/>
      <w:ind w:left="-567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5999" w14:textId="77777777" w:rsidR="00B05C13" w:rsidRDefault="00B05C13">
      <w:r>
        <w:separator/>
      </w:r>
    </w:p>
  </w:footnote>
  <w:footnote w:type="continuationSeparator" w:id="0">
    <w:p w14:paraId="4651820B" w14:textId="77777777" w:rsidR="00B05C13" w:rsidRDefault="00B0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60A7" w14:textId="3ACEE0AD" w:rsidR="009C4C2C" w:rsidRPr="006421AD" w:rsidRDefault="009C4C2C" w:rsidP="006421AD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C29E" w14:textId="6A587CF5" w:rsidR="009C4C2C" w:rsidRPr="00340EEE" w:rsidRDefault="007D4382" w:rsidP="006421AD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 xml:space="preserve">Item </w:t>
    </w:r>
    <w:r w:rsidR="009F5244">
      <w:rPr>
        <w:rFonts w:ascii="Arial" w:hAnsi="Arial" w:cs="Arial"/>
        <w:b/>
        <w:color w:val="0070C0"/>
      </w:rPr>
      <w:t>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1AE9"/>
    <w:multiLevelType w:val="hybridMultilevel"/>
    <w:tmpl w:val="D2F6DE08"/>
    <w:lvl w:ilvl="0" w:tplc="5A16708A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45358C4"/>
    <w:multiLevelType w:val="hybridMultilevel"/>
    <w:tmpl w:val="A33C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7B"/>
    <w:rsid w:val="000113FF"/>
    <w:rsid w:val="000120BD"/>
    <w:rsid w:val="000149B5"/>
    <w:rsid w:val="000414E5"/>
    <w:rsid w:val="000432C0"/>
    <w:rsid w:val="00044396"/>
    <w:rsid w:val="000458AA"/>
    <w:rsid w:val="000461C8"/>
    <w:rsid w:val="00057E36"/>
    <w:rsid w:val="0006163D"/>
    <w:rsid w:val="00064DB8"/>
    <w:rsid w:val="00067A80"/>
    <w:rsid w:val="00075AAA"/>
    <w:rsid w:val="00086244"/>
    <w:rsid w:val="000A0F2E"/>
    <w:rsid w:val="000A426F"/>
    <w:rsid w:val="000B046D"/>
    <w:rsid w:val="000B419E"/>
    <w:rsid w:val="000B5129"/>
    <w:rsid w:val="000B5466"/>
    <w:rsid w:val="000B5923"/>
    <w:rsid w:val="000C00EF"/>
    <w:rsid w:val="000C3F42"/>
    <w:rsid w:val="000D0D69"/>
    <w:rsid w:val="000D53E0"/>
    <w:rsid w:val="000D54A5"/>
    <w:rsid w:val="000E4F05"/>
    <w:rsid w:val="0010576F"/>
    <w:rsid w:val="00106C51"/>
    <w:rsid w:val="001079DA"/>
    <w:rsid w:val="001147C6"/>
    <w:rsid w:val="001175E5"/>
    <w:rsid w:val="00125B4C"/>
    <w:rsid w:val="0014213C"/>
    <w:rsid w:val="00144179"/>
    <w:rsid w:val="00153DAF"/>
    <w:rsid w:val="00162874"/>
    <w:rsid w:val="001849E6"/>
    <w:rsid w:val="00196F0E"/>
    <w:rsid w:val="001A2236"/>
    <w:rsid w:val="001A624A"/>
    <w:rsid w:val="001A7A26"/>
    <w:rsid w:val="001B3FD3"/>
    <w:rsid w:val="001C046B"/>
    <w:rsid w:val="001C08BD"/>
    <w:rsid w:val="001E5A54"/>
    <w:rsid w:val="001F7606"/>
    <w:rsid w:val="00200176"/>
    <w:rsid w:val="00217D28"/>
    <w:rsid w:val="0022588F"/>
    <w:rsid w:val="00232037"/>
    <w:rsid w:val="00233E6E"/>
    <w:rsid w:val="00235DA7"/>
    <w:rsid w:val="00250650"/>
    <w:rsid w:val="00252B78"/>
    <w:rsid w:val="00260441"/>
    <w:rsid w:val="00262E2F"/>
    <w:rsid w:val="0026349B"/>
    <w:rsid w:val="00266FA7"/>
    <w:rsid w:val="00271671"/>
    <w:rsid w:val="002741A5"/>
    <w:rsid w:val="0027620C"/>
    <w:rsid w:val="00294F9A"/>
    <w:rsid w:val="002A3DC7"/>
    <w:rsid w:val="002B502F"/>
    <w:rsid w:val="002D4B40"/>
    <w:rsid w:val="002D5AE1"/>
    <w:rsid w:val="003173FB"/>
    <w:rsid w:val="003215DD"/>
    <w:rsid w:val="00340EEE"/>
    <w:rsid w:val="00340F97"/>
    <w:rsid w:val="003415B8"/>
    <w:rsid w:val="0034183F"/>
    <w:rsid w:val="00344680"/>
    <w:rsid w:val="003479B7"/>
    <w:rsid w:val="00362A4C"/>
    <w:rsid w:val="00372FCE"/>
    <w:rsid w:val="00386186"/>
    <w:rsid w:val="0038621B"/>
    <w:rsid w:val="0038709A"/>
    <w:rsid w:val="003A16CA"/>
    <w:rsid w:val="003C63F3"/>
    <w:rsid w:val="003D7AD3"/>
    <w:rsid w:val="003E423D"/>
    <w:rsid w:val="003F19CA"/>
    <w:rsid w:val="00400C2D"/>
    <w:rsid w:val="0040486E"/>
    <w:rsid w:val="00422C00"/>
    <w:rsid w:val="004435BD"/>
    <w:rsid w:val="004512CE"/>
    <w:rsid w:val="0045291B"/>
    <w:rsid w:val="00455FA3"/>
    <w:rsid w:val="00456465"/>
    <w:rsid w:val="0045726A"/>
    <w:rsid w:val="00463DB0"/>
    <w:rsid w:val="0046524C"/>
    <w:rsid w:val="00466660"/>
    <w:rsid w:val="0046693E"/>
    <w:rsid w:val="00467A77"/>
    <w:rsid w:val="004815AF"/>
    <w:rsid w:val="00490FB8"/>
    <w:rsid w:val="004A65F1"/>
    <w:rsid w:val="004B4753"/>
    <w:rsid w:val="004E123E"/>
    <w:rsid w:val="004E2AFA"/>
    <w:rsid w:val="004E55CC"/>
    <w:rsid w:val="004E7D94"/>
    <w:rsid w:val="004F33C3"/>
    <w:rsid w:val="004F627C"/>
    <w:rsid w:val="00506517"/>
    <w:rsid w:val="005068D3"/>
    <w:rsid w:val="00513DB0"/>
    <w:rsid w:val="00514CB5"/>
    <w:rsid w:val="005160EE"/>
    <w:rsid w:val="00517A5A"/>
    <w:rsid w:val="00520997"/>
    <w:rsid w:val="0052580B"/>
    <w:rsid w:val="00532A7E"/>
    <w:rsid w:val="0053341A"/>
    <w:rsid w:val="00546675"/>
    <w:rsid w:val="005509E8"/>
    <w:rsid w:val="00554F9A"/>
    <w:rsid w:val="0056013F"/>
    <w:rsid w:val="0056181B"/>
    <w:rsid w:val="00572D5E"/>
    <w:rsid w:val="00583099"/>
    <w:rsid w:val="00590B0A"/>
    <w:rsid w:val="0059353D"/>
    <w:rsid w:val="00593A6A"/>
    <w:rsid w:val="005A3706"/>
    <w:rsid w:val="005A488D"/>
    <w:rsid w:val="005A5BBE"/>
    <w:rsid w:val="005B5327"/>
    <w:rsid w:val="005C5849"/>
    <w:rsid w:val="005D06E0"/>
    <w:rsid w:val="005D4B84"/>
    <w:rsid w:val="005E1232"/>
    <w:rsid w:val="005F015F"/>
    <w:rsid w:val="00611634"/>
    <w:rsid w:val="00614C3A"/>
    <w:rsid w:val="00616707"/>
    <w:rsid w:val="00623FB8"/>
    <w:rsid w:val="006253CC"/>
    <w:rsid w:val="0063024D"/>
    <w:rsid w:val="006421AD"/>
    <w:rsid w:val="00642C9E"/>
    <w:rsid w:val="006549F5"/>
    <w:rsid w:val="00661528"/>
    <w:rsid w:val="00672945"/>
    <w:rsid w:val="00692DED"/>
    <w:rsid w:val="006A1357"/>
    <w:rsid w:val="006B018B"/>
    <w:rsid w:val="006B1EEA"/>
    <w:rsid w:val="006B3DD9"/>
    <w:rsid w:val="006C2B1E"/>
    <w:rsid w:val="006D18C0"/>
    <w:rsid w:val="006D232B"/>
    <w:rsid w:val="006E6535"/>
    <w:rsid w:val="006E67ED"/>
    <w:rsid w:val="006F0926"/>
    <w:rsid w:val="006F3D82"/>
    <w:rsid w:val="0071297A"/>
    <w:rsid w:val="00713C93"/>
    <w:rsid w:val="00720EB3"/>
    <w:rsid w:val="00722DBB"/>
    <w:rsid w:val="00724280"/>
    <w:rsid w:val="007261DF"/>
    <w:rsid w:val="00737F22"/>
    <w:rsid w:val="00741AB2"/>
    <w:rsid w:val="00745A4B"/>
    <w:rsid w:val="00751235"/>
    <w:rsid w:val="00752702"/>
    <w:rsid w:val="00752CB2"/>
    <w:rsid w:val="00753164"/>
    <w:rsid w:val="0077058D"/>
    <w:rsid w:val="00786BD5"/>
    <w:rsid w:val="00792C50"/>
    <w:rsid w:val="00793223"/>
    <w:rsid w:val="00795EF8"/>
    <w:rsid w:val="007A61D7"/>
    <w:rsid w:val="007D4382"/>
    <w:rsid w:val="007E356B"/>
    <w:rsid w:val="007E5551"/>
    <w:rsid w:val="007E7ED5"/>
    <w:rsid w:val="007F1091"/>
    <w:rsid w:val="007F4058"/>
    <w:rsid w:val="007F6BBB"/>
    <w:rsid w:val="00806BB0"/>
    <w:rsid w:val="00815350"/>
    <w:rsid w:val="00816CE4"/>
    <w:rsid w:val="00842FD3"/>
    <w:rsid w:val="008553E2"/>
    <w:rsid w:val="0085723B"/>
    <w:rsid w:val="00867E1A"/>
    <w:rsid w:val="00881FC9"/>
    <w:rsid w:val="00882F92"/>
    <w:rsid w:val="008A6453"/>
    <w:rsid w:val="008B6046"/>
    <w:rsid w:val="008C26A2"/>
    <w:rsid w:val="008C39DA"/>
    <w:rsid w:val="008C6A4D"/>
    <w:rsid w:val="008D0776"/>
    <w:rsid w:val="008D0D63"/>
    <w:rsid w:val="008D5423"/>
    <w:rsid w:val="008E3AA9"/>
    <w:rsid w:val="008E5E86"/>
    <w:rsid w:val="008E76A4"/>
    <w:rsid w:val="008F381E"/>
    <w:rsid w:val="008F5655"/>
    <w:rsid w:val="008F6676"/>
    <w:rsid w:val="00904EAD"/>
    <w:rsid w:val="00917265"/>
    <w:rsid w:val="00925E54"/>
    <w:rsid w:val="00931838"/>
    <w:rsid w:val="009334DA"/>
    <w:rsid w:val="00952AC2"/>
    <w:rsid w:val="00954B21"/>
    <w:rsid w:val="00976D67"/>
    <w:rsid w:val="00984A71"/>
    <w:rsid w:val="00992558"/>
    <w:rsid w:val="00995B7E"/>
    <w:rsid w:val="009C2D6A"/>
    <w:rsid w:val="009C4C2C"/>
    <w:rsid w:val="009F5244"/>
    <w:rsid w:val="00A0087B"/>
    <w:rsid w:val="00A11702"/>
    <w:rsid w:val="00A240CC"/>
    <w:rsid w:val="00A2577B"/>
    <w:rsid w:val="00A31C57"/>
    <w:rsid w:val="00A5117B"/>
    <w:rsid w:val="00A63183"/>
    <w:rsid w:val="00AA2DD5"/>
    <w:rsid w:val="00AA44A3"/>
    <w:rsid w:val="00AB068F"/>
    <w:rsid w:val="00AB0F50"/>
    <w:rsid w:val="00AC7687"/>
    <w:rsid w:val="00AD46B4"/>
    <w:rsid w:val="00AE1BE9"/>
    <w:rsid w:val="00AF709D"/>
    <w:rsid w:val="00B01AF5"/>
    <w:rsid w:val="00B05C13"/>
    <w:rsid w:val="00B10EDA"/>
    <w:rsid w:val="00B1237E"/>
    <w:rsid w:val="00B25748"/>
    <w:rsid w:val="00B31C0C"/>
    <w:rsid w:val="00B53D30"/>
    <w:rsid w:val="00B60567"/>
    <w:rsid w:val="00B66AA2"/>
    <w:rsid w:val="00B77D7C"/>
    <w:rsid w:val="00B81026"/>
    <w:rsid w:val="00B8644A"/>
    <w:rsid w:val="00B86715"/>
    <w:rsid w:val="00B90E33"/>
    <w:rsid w:val="00BA509C"/>
    <w:rsid w:val="00BA63AD"/>
    <w:rsid w:val="00BB173D"/>
    <w:rsid w:val="00BB3C07"/>
    <w:rsid w:val="00BD082B"/>
    <w:rsid w:val="00BD41A8"/>
    <w:rsid w:val="00BD44E2"/>
    <w:rsid w:val="00BD6DC2"/>
    <w:rsid w:val="00BF17FC"/>
    <w:rsid w:val="00BF1A30"/>
    <w:rsid w:val="00C150AF"/>
    <w:rsid w:val="00C22BDB"/>
    <w:rsid w:val="00C33D49"/>
    <w:rsid w:val="00C430CF"/>
    <w:rsid w:val="00C56B26"/>
    <w:rsid w:val="00C6035D"/>
    <w:rsid w:val="00C62991"/>
    <w:rsid w:val="00C63607"/>
    <w:rsid w:val="00C71271"/>
    <w:rsid w:val="00C71CC5"/>
    <w:rsid w:val="00C902E9"/>
    <w:rsid w:val="00C92793"/>
    <w:rsid w:val="00C956E2"/>
    <w:rsid w:val="00C97E71"/>
    <w:rsid w:val="00CA19FD"/>
    <w:rsid w:val="00CB1281"/>
    <w:rsid w:val="00CC5CDC"/>
    <w:rsid w:val="00CD65BC"/>
    <w:rsid w:val="00CE1E53"/>
    <w:rsid w:val="00CF00C8"/>
    <w:rsid w:val="00CF038B"/>
    <w:rsid w:val="00D070E2"/>
    <w:rsid w:val="00D132EF"/>
    <w:rsid w:val="00D16671"/>
    <w:rsid w:val="00D2641F"/>
    <w:rsid w:val="00D31C6F"/>
    <w:rsid w:val="00D346C3"/>
    <w:rsid w:val="00D53503"/>
    <w:rsid w:val="00D6064D"/>
    <w:rsid w:val="00D6204F"/>
    <w:rsid w:val="00D708F0"/>
    <w:rsid w:val="00D92AA6"/>
    <w:rsid w:val="00D93F2F"/>
    <w:rsid w:val="00D97CFA"/>
    <w:rsid w:val="00DA0D4F"/>
    <w:rsid w:val="00DA18FB"/>
    <w:rsid w:val="00DA3C78"/>
    <w:rsid w:val="00DB6375"/>
    <w:rsid w:val="00DB72E2"/>
    <w:rsid w:val="00DC2B4C"/>
    <w:rsid w:val="00DC67AA"/>
    <w:rsid w:val="00E410A2"/>
    <w:rsid w:val="00E47E7D"/>
    <w:rsid w:val="00E51AB3"/>
    <w:rsid w:val="00E557B8"/>
    <w:rsid w:val="00E575FA"/>
    <w:rsid w:val="00E72EB6"/>
    <w:rsid w:val="00E95856"/>
    <w:rsid w:val="00E96CA5"/>
    <w:rsid w:val="00E97A96"/>
    <w:rsid w:val="00E97EBD"/>
    <w:rsid w:val="00EB154B"/>
    <w:rsid w:val="00EB2FAC"/>
    <w:rsid w:val="00EB6021"/>
    <w:rsid w:val="00EB71D3"/>
    <w:rsid w:val="00EB7C07"/>
    <w:rsid w:val="00ED0B68"/>
    <w:rsid w:val="00ED1595"/>
    <w:rsid w:val="00ED3B2E"/>
    <w:rsid w:val="00ED75E2"/>
    <w:rsid w:val="00EE4BDB"/>
    <w:rsid w:val="00EF6419"/>
    <w:rsid w:val="00F11896"/>
    <w:rsid w:val="00F1309D"/>
    <w:rsid w:val="00F1531B"/>
    <w:rsid w:val="00F170BF"/>
    <w:rsid w:val="00F17C8A"/>
    <w:rsid w:val="00F2427A"/>
    <w:rsid w:val="00F27DD4"/>
    <w:rsid w:val="00F31A5C"/>
    <w:rsid w:val="00F445E4"/>
    <w:rsid w:val="00F57489"/>
    <w:rsid w:val="00F609DD"/>
    <w:rsid w:val="00F6514B"/>
    <w:rsid w:val="00F65C4B"/>
    <w:rsid w:val="00F66C88"/>
    <w:rsid w:val="00F802D4"/>
    <w:rsid w:val="00F87329"/>
    <w:rsid w:val="00F91F1A"/>
    <w:rsid w:val="00F938C6"/>
    <w:rsid w:val="00F93FB6"/>
    <w:rsid w:val="00FB04A2"/>
    <w:rsid w:val="00FB2DF4"/>
    <w:rsid w:val="00FC2536"/>
    <w:rsid w:val="00FD0258"/>
    <w:rsid w:val="00FD2F05"/>
    <w:rsid w:val="00FD3EB9"/>
    <w:rsid w:val="00FD5E76"/>
    <w:rsid w:val="00FE12C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947311"/>
  <w15:docId w15:val="{5E1D42A2-CF55-4481-8E36-F5F825E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D0D69"/>
    <w:rPr>
      <w:b/>
      <w:bCs/>
      <w:sz w:val="32"/>
      <w:szCs w:val="32"/>
      <w:lang w:eastAsia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F57489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536"/>
    <w:pPr>
      <w:spacing w:after="120" w:line="480" w:lineRule="auto"/>
      <w:ind w:left="283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53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D573-2ADD-4254-87E5-3E5ADED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Alison Mackay</cp:lastModifiedBy>
  <cp:revision>3</cp:revision>
  <cp:lastPrinted>2022-05-09T11:10:00Z</cp:lastPrinted>
  <dcterms:created xsi:type="dcterms:W3CDTF">2022-05-18T13:52:00Z</dcterms:created>
  <dcterms:modified xsi:type="dcterms:W3CDTF">2022-05-18T14:06:00Z</dcterms:modified>
</cp:coreProperties>
</file>