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D70625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D70625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965C01">
        <w:rPr>
          <w:rStyle w:val="Heading3Char"/>
          <w:b/>
        </w:rPr>
        <w:t xml:space="preserve">25 </w:t>
      </w:r>
      <w:r w:rsidR="00F96952">
        <w:rPr>
          <w:rStyle w:val="Heading3Char"/>
          <w:b/>
        </w:rPr>
        <w:t>July</w:t>
      </w:r>
      <w:r w:rsidR="00965C01">
        <w:rPr>
          <w:rStyle w:val="Heading3Char"/>
          <w:b/>
        </w:rPr>
        <w:t xml:space="preserve"> 2023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5F5804">
        <w:rPr>
          <w:rFonts w:cs="Arial"/>
          <w:bCs/>
        </w:rPr>
        <w:t>Strategic Portfolio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D1022D" w:rsidRDefault="0003098A" w:rsidP="00D1022D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5F5804">
        <w:rPr>
          <w:rStyle w:val="Heading3Char"/>
          <w:b/>
        </w:rPr>
        <w:t>Linda Semple</w:t>
      </w:r>
      <w:r w:rsidR="00D1022D">
        <w:rPr>
          <w:rStyle w:val="Heading3Char"/>
          <w:b/>
        </w:rPr>
        <w:t>, Non-Executive Director (Chair)</w:t>
      </w:r>
    </w:p>
    <w:p w:rsidR="00D1022D" w:rsidRPr="00D1022D" w:rsidRDefault="00D1022D" w:rsidP="00D1022D">
      <w:pPr>
        <w:rPr>
          <w:rFonts w:eastAsiaTheme="majorEastAsia"/>
        </w:rPr>
      </w:pPr>
    </w:p>
    <w:p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61989">
        <w:rPr>
          <w:rStyle w:val="Heading3Char"/>
          <w:b/>
        </w:rPr>
        <w:t>Nicki Hamer, Head of Corporate Governance and Board Secretary</w:t>
      </w:r>
    </w:p>
    <w:p w:rsidR="00B77902" w:rsidRDefault="00B77902" w:rsidP="00B77902"/>
    <w:p w:rsidR="00961989" w:rsidRPr="00B77902" w:rsidRDefault="00961989" w:rsidP="00B77902"/>
    <w:p w:rsidR="00A43898" w:rsidRDefault="00A43898" w:rsidP="00CD2DC5">
      <w:pPr>
        <w:pStyle w:val="Heading2"/>
        <w:numPr>
          <w:ilvl w:val="0"/>
          <w:numId w:val="21"/>
        </w:numPr>
        <w:spacing w:line="276" w:lineRule="auto"/>
        <w:ind w:left="1134" w:hanging="708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CD2DC5">
      <w:pPr>
        <w:pStyle w:val="Heading3"/>
        <w:spacing w:line="276" w:lineRule="auto"/>
        <w:ind w:left="720" w:firstLine="556"/>
        <w:rPr>
          <w:lang w:eastAsia="en-GB"/>
        </w:rPr>
      </w:pPr>
      <w:r w:rsidRPr="009807B4">
        <w:rPr>
          <w:lang w:eastAsia="en-GB"/>
        </w:rPr>
        <w:t xml:space="preserve">This is presented to the Board for: </w:t>
      </w:r>
    </w:p>
    <w:p w:rsidR="00A43898" w:rsidRPr="00E91820" w:rsidRDefault="00A43898" w:rsidP="00CD2DC5">
      <w:pPr>
        <w:pStyle w:val="Heading3"/>
        <w:numPr>
          <w:ilvl w:val="0"/>
          <w:numId w:val="9"/>
        </w:numPr>
        <w:spacing w:line="276" w:lineRule="auto"/>
        <w:ind w:left="1843" w:hanging="425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CD2DC5">
      <w:pPr>
        <w:pStyle w:val="Heading3"/>
        <w:ind w:left="720" w:firstLine="698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CD2D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A43898" w:rsidRPr="00E91820" w:rsidRDefault="00A43898" w:rsidP="00CD2D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CD2DC5">
      <w:pPr>
        <w:pStyle w:val="Heading3"/>
        <w:ind w:left="720" w:firstLine="698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CD2DC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4A3155">
        <w:rPr>
          <w:rFonts w:ascii="Arial" w:hAnsi="Arial" w:cs="Arial"/>
          <w:color w:val="000000"/>
          <w:sz w:val="24"/>
          <w:szCs w:val="24"/>
        </w:rPr>
        <w:t xml:space="preserve">all </w:t>
      </w:r>
      <w:r w:rsidRPr="00E91820">
        <w:rPr>
          <w:rFonts w:ascii="Arial" w:hAnsi="Arial" w:cs="Arial"/>
          <w:color w:val="000000"/>
          <w:sz w:val="24"/>
          <w:szCs w:val="24"/>
        </w:rPr>
        <w:t>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CD2DC5">
      <w:pPr>
        <w:pStyle w:val="Heading2"/>
        <w:spacing w:line="276" w:lineRule="auto"/>
        <w:ind w:left="1134" w:hanging="708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5F5804" w:rsidP="00CD2DC5">
      <w:pPr>
        <w:ind w:left="1134" w:right="183"/>
        <w:rPr>
          <w:rFonts w:cs="Arial"/>
          <w:bCs/>
        </w:rPr>
      </w:pPr>
      <w:r>
        <w:rPr>
          <w:rFonts w:cs="Arial"/>
          <w:bCs/>
        </w:rPr>
        <w:t>Strategic Portfolio Governance Committee</w:t>
      </w:r>
      <w:r w:rsidR="00050D76">
        <w:rPr>
          <w:rFonts w:cs="Arial"/>
          <w:bCs/>
        </w:rPr>
        <w:t xml:space="preserve"> was held on </w:t>
      </w:r>
      <w:r w:rsidR="00F96952">
        <w:rPr>
          <w:rFonts w:cs="Arial"/>
          <w:bCs/>
        </w:rPr>
        <w:t>4</w:t>
      </w:r>
      <w:r w:rsidR="00D2038F">
        <w:rPr>
          <w:rFonts w:cs="Arial"/>
          <w:bCs/>
        </w:rPr>
        <w:t xml:space="preserve"> </w:t>
      </w:r>
      <w:r w:rsidR="00F96952">
        <w:rPr>
          <w:rFonts w:cs="Arial"/>
          <w:bCs/>
        </w:rPr>
        <w:t>July</w:t>
      </w:r>
      <w:r w:rsidR="00050D76">
        <w:rPr>
          <w:rFonts w:cs="Arial"/>
          <w:bCs/>
        </w:rPr>
        <w:t xml:space="preserve"> 202</w:t>
      </w:r>
      <w:r w:rsidR="00961989">
        <w:rPr>
          <w:rFonts w:cs="Arial"/>
          <w:bCs/>
        </w:rPr>
        <w:t>3</w:t>
      </w:r>
      <w:r w:rsidR="00050D76"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4A3155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4A3155">
            <w:pPr>
              <w:ind w:left="59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733D1F" w:rsidRPr="00973522" w:rsidTr="004A3155">
        <w:tc>
          <w:tcPr>
            <w:tcW w:w="1251" w:type="dxa"/>
            <w:gridSpan w:val="2"/>
          </w:tcPr>
          <w:p w:rsidR="00733D1F" w:rsidRPr="004A3155" w:rsidRDefault="00733D1F" w:rsidP="00F84DD9">
            <w:pPr>
              <w:ind w:left="34"/>
              <w:rPr>
                <w:rFonts w:cs="Arial"/>
                <w:bCs/>
                <w:szCs w:val="24"/>
                <w:lang w:val="en-US"/>
              </w:rPr>
            </w:pPr>
            <w:r w:rsidRPr="004A3155">
              <w:rPr>
                <w:rFonts w:cs="Arial"/>
                <w:bCs/>
                <w:szCs w:val="24"/>
                <w:lang w:val="en-US"/>
              </w:rPr>
              <w:t>Effective</w:t>
            </w:r>
          </w:p>
        </w:tc>
        <w:tc>
          <w:tcPr>
            <w:tcW w:w="7929" w:type="dxa"/>
          </w:tcPr>
          <w:p w:rsidR="002154AE" w:rsidRPr="004A3155" w:rsidRDefault="002154AE" w:rsidP="00A60491">
            <w:pPr>
              <w:rPr>
                <w:rFonts w:cs="Arial"/>
                <w:b/>
                <w:szCs w:val="24"/>
              </w:rPr>
            </w:pPr>
            <w:r w:rsidRPr="004A3155">
              <w:rPr>
                <w:rFonts w:cs="Arial"/>
                <w:szCs w:val="24"/>
              </w:rPr>
              <w:t>The Committee agreed that the update to the Board should include the following:</w:t>
            </w:r>
          </w:p>
          <w:p w:rsidR="002154AE" w:rsidRPr="004A3155" w:rsidRDefault="002154AE" w:rsidP="002154AE">
            <w:pPr>
              <w:ind w:left="567" w:hanging="567"/>
              <w:rPr>
                <w:rFonts w:cs="Arial"/>
                <w:szCs w:val="24"/>
              </w:rPr>
            </w:pPr>
          </w:p>
          <w:p w:rsidR="00783964" w:rsidRDefault="00F96952" w:rsidP="007E53B0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A3155">
              <w:rPr>
                <w:rFonts w:ascii="Arial" w:hAnsi="Arial" w:cs="Arial"/>
                <w:sz w:val="24"/>
                <w:szCs w:val="24"/>
              </w:rPr>
              <w:t xml:space="preserve">The Committee noted the NHS GJ Strategic Programmes update, including </w:t>
            </w:r>
            <w:r w:rsidR="00783964">
              <w:rPr>
                <w:rFonts w:ascii="Arial" w:hAnsi="Arial" w:cs="Arial"/>
                <w:sz w:val="24"/>
                <w:szCs w:val="24"/>
              </w:rPr>
              <w:t xml:space="preserve">how all the planning came together, noting the specifics around the Digital Programme.  </w:t>
            </w:r>
          </w:p>
          <w:p w:rsidR="00783964" w:rsidRDefault="00783964" w:rsidP="00783964">
            <w:pPr>
              <w:pStyle w:val="ListParagraph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783964" w:rsidRDefault="00783964" w:rsidP="007E53B0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noted the work on the Annual Delivery Plan and Medium Term Plan and commended the Performance and Planning Team for their work on these.</w:t>
            </w:r>
          </w:p>
          <w:p w:rsidR="002766A5" w:rsidRPr="004A3155" w:rsidRDefault="002766A5" w:rsidP="007E53B0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A3155">
              <w:rPr>
                <w:rFonts w:ascii="Arial" w:hAnsi="Arial" w:cs="Arial"/>
                <w:sz w:val="24"/>
                <w:szCs w:val="24"/>
              </w:rPr>
              <w:lastRenderedPageBreak/>
              <w:t xml:space="preserve">The Committee noted </w:t>
            </w:r>
            <w:r w:rsidR="00783964">
              <w:rPr>
                <w:rFonts w:ascii="Arial" w:hAnsi="Arial" w:cs="Arial"/>
                <w:sz w:val="24"/>
                <w:szCs w:val="24"/>
              </w:rPr>
              <w:t>and</w:t>
            </w:r>
            <w:r w:rsidRPr="004A3155">
              <w:rPr>
                <w:rFonts w:ascii="Arial" w:hAnsi="Arial" w:cs="Arial"/>
                <w:sz w:val="24"/>
                <w:szCs w:val="24"/>
              </w:rPr>
              <w:t xml:space="preserve"> commended the </w:t>
            </w:r>
            <w:r w:rsidR="00783964">
              <w:rPr>
                <w:rFonts w:ascii="Arial" w:hAnsi="Arial" w:cs="Arial"/>
                <w:sz w:val="24"/>
                <w:szCs w:val="24"/>
              </w:rPr>
              <w:t xml:space="preserve">huge amount of </w:t>
            </w:r>
            <w:r w:rsidRPr="004A3155">
              <w:rPr>
                <w:rFonts w:ascii="Arial" w:hAnsi="Arial" w:cs="Arial"/>
                <w:sz w:val="24"/>
                <w:szCs w:val="24"/>
              </w:rPr>
              <w:t>work on various programmes</w:t>
            </w:r>
            <w:r w:rsidR="00783964">
              <w:rPr>
                <w:rFonts w:ascii="Arial" w:hAnsi="Arial" w:cs="Arial"/>
                <w:sz w:val="24"/>
                <w:szCs w:val="24"/>
              </w:rPr>
              <w:t xml:space="preserve"> undertaken by</w:t>
            </w:r>
            <w:r w:rsidRPr="004A3155">
              <w:rPr>
                <w:rFonts w:ascii="Arial" w:hAnsi="Arial" w:cs="Arial"/>
                <w:sz w:val="24"/>
                <w:szCs w:val="24"/>
              </w:rPr>
              <w:t xml:space="preserve"> CfSD.</w:t>
            </w:r>
          </w:p>
          <w:p w:rsidR="002766A5" w:rsidRPr="004A3155" w:rsidRDefault="002766A5" w:rsidP="002766A5">
            <w:pPr>
              <w:contextualSpacing/>
              <w:rPr>
                <w:rFonts w:cs="Arial"/>
                <w:szCs w:val="24"/>
              </w:rPr>
            </w:pPr>
          </w:p>
          <w:p w:rsidR="002766A5" w:rsidRPr="004A3155" w:rsidRDefault="002766A5" w:rsidP="007E53B0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A3155">
              <w:rPr>
                <w:rFonts w:ascii="Arial" w:hAnsi="Arial" w:cs="Arial"/>
                <w:sz w:val="24"/>
                <w:szCs w:val="24"/>
              </w:rPr>
              <w:t>The Committee noted the NHSSA update</w:t>
            </w:r>
            <w:r w:rsidR="00783964">
              <w:rPr>
                <w:rFonts w:ascii="Arial" w:hAnsi="Arial" w:cs="Arial"/>
                <w:sz w:val="24"/>
                <w:szCs w:val="24"/>
              </w:rPr>
              <w:t xml:space="preserve"> and was encouraged to see the positive trainee feedback on the ultrasound work</w:t>
            </w:r>
            <w:r w:rsidRPr="004A315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766A5" w:rsidRPr="004A3155" w:rsidRDefault="002766A5" w:rsidP="002766A5">
            <w:pPr>
              <w:pStyle w:val="ListParagraph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766A5" w:rsidRPr="004A3155" w:rsidRDefault="002766A5" w:rsidP="007E53B0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A3155">
              <w:rPr>
                <w:rFonts w:ascii="Arial" w:hAnsi="Arial" w:cs="Arial"/>
                <w:sz w:val="24"/>
                <w:szCs w:val="24"/>
              </w:rPr>
              <w:t>The Committee noted the Expansion / NTC update.</w:t>
            </w:r>
          </w:p>
          <w:p w:rsidR="002766A5" w:rsidRPr="004A3155" w:rsidRDefault="002766A5" w:rsidP="002766A5">
            <w:pPr>
              <w:pStyle w:val="ListParagraph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7E53B0" w:rsidRDefault="007E53B0" w:rsidP="007E53B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approved the amendment to the Terms of Reference as recommended within the report submitted.</w:t>
            </w:r>
          </w:p>
          <w:p w:rsidR="002766A5" w:rsidRPr="004A3155" w:rsidRDefault="002766A5" w:rsidP="002766A5">
            <w:pPr>
              <w:contextualSpacing/>
              <w:rPr>
                <w:rFonts w:cs="Arial"/>
                <w:szCs w:val="24"/>
              </w:rPr>
            </w:pPr>
          </w:p>
          <w:p w:rsidR="002E027C" w:rsidRDefault="002E027C" w:rsidP="007E53B0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approved the request to reduce the Committee Meetings by one governance cycle in 2023/24 and approved the revised SPGC Work</w:t>
            </w:r>
            <w:r w:rsidR="002F75F2">
              <w:rPr>
                <w:rFonts w:ascii="Arial" w:hAnsi="Arial" w:cs="Arial"/>
                <w:sz w:val="24"/>
                <w:szCs w:val="24"/>
              </w:rPr>
              <w:t xml:space="preserve"> P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lan.</w:t>
            </w:r>
          </w:p>
          <w:p w:rsidR="002766A5" w:rsidRPr="004A3155" w:rsidRDefault="002766A5" w:rsidP="002E027C">
            <w:pPr>
              <w:pStyle w:val="ListParagraph"/>
              <w:contextualSpacing/>
              <w:rPr>
                <w:rFonts w:cs="Arial"/>
                <w:szCs w:val="24"/>
              </w:rPr>
            </w:pPr>
          </w:p>
        </w:tc>
      </w:tr>
    </w:tbl>
    <w:p w:rsidR="00050D76" w:rsidRDefault="00050D76" w:rsidP="00050D76"/>
    <w:p w:rsidR="007E133D" w:rsidRDefault="007E133D" w:rsidP="00050D76"/>
    <w:p w:rsidR="007E133D" w:rsidRDefault="00CD2DC5" w:rsidP="00CD2DC5">
      <w:pPr>
        <w:pStyle w:val="Body"/>
        <w:tabs>
          <w:tab w:val="left" w:pos="5580"/>
          <w:tab w:val="left" w:pos="7740"/>
        </w:tabs>
        <w:ind w:left="993" w:hanging="273"/>
        <w:rPr>
          <w:rFonts w:hAnsi="Arial" w:cs="Arial"/>
          <w:lang w:val="en-US"/>
        </w:rPr>
      </w:pPr>
      <w:r>
        <w:rPr>
          <w:rFonts w:hAnsi="Arial" w:cs="Arial"/>
          <w:lang w:val="en-US"/>
        </w:rPr>
        <w:tab/>
      </w:r>
      <w:r w:rsidR="007E133D"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D51002">
        <w:rPr>
          <w:rFonts w:hAnsi="Arial" w:cs="Arial"/>
          <w:lang w:val="en-US"/>
        </w:rPr>
        <w:t xml:space="preserve">Strategic Portfolio </w:t>
      </w:r>
      <w:r w:rsidR="008E1DD5">
        <w:rPr>
          <w:rFonts w:hAnsi="Arial" w:cs="Arial"/>
          <w:lang w:val="en-US"/>
        </w:rPr>
        <w:t xml:space="preserve">Governance Committee </w:t>
      </w:r>
      <w:r w:rsidR="00E7372F">
        <w:rPr>
          <w:rFonts w:hAnsi="Arial" w:cs="Arial"/>
          <w:lang w:val="en-US"/>
        </w:rPr>
        <w:t xml:space="preserve">meeting is scheduled for </w:t>
      </w:r>
      <w:r w:rsidR="002E027C">
        <w:rPr>
          <w:rFonts w:hAnsi="Arial" w:cs="Arial"/>
          <w:lang w:val="en-US"/>
        </w:rPr>
        <w:t>29 August</w:t>
      </w:r>
      <w:r w:rsidR="00114796">
        <w:rPr>
          <w:rFonts w:hAnsi="Arial" w:cs="Arial"/>
          <w:lang w:val="en-US"/>
        </w:rPr>
        <w:t xml:space="preserve"> </w:t>
      </w:r>
      <w:r w:rsidR="007E133D">
        <w:rPr>
          <w:rFonts w:hAnsi="Arial" w:cs="Arial"/>
          <w:lang w:val="en-US"/>
        </w:rPr>
        <w:t>2023.</w:t>
      </w:r>
    </w:p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CD2DC5">
      <w:pPr>
        <w:pStyle w:val="Heading2"/>
        <w:ind w:left="993" w:hanging="709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7E133D" w:rsidRDefault="003D757C" w:rsidP="00CD2DC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D51002">
        <w:rPr>
          <w:rFonts w:cs="Arial"/>
        </w:rPr>
        <w:t>Strategic Portfolio</w:t>
      </w:r>
      <w:r w:rsidR="00733D1F">
        <w:rPr>
          <w:rFonts w:cs="Arial"/>
        </w:rPr>
        <w:t xml:space="preserve"> Governance </w:t>
      </w:r>
      <w:r w:rsidR="007E133D">
        <w:rPr>
          <w:rFonts w:cs="Arial"/>
        </w:rPr>
        <w:t>Committee Update.</w:t>
      </w: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D51002" w:rsidRDefault="00D51002" w:rsidP="007E133D">
      <w:pPr>
        <w:ind w:right="183"/>
        <w:rPr>
          <w:rFonts w:cs="Arial"/>
        </w:rPr>
      </w:pPr>
    </w:p>
    <w:p w:rsidR="00D51002" w:rsidRDefault="00D51002" w:rsidP="007E133D">
      <w:pPr>
        <w:ind w:right="183"/>
        <w:rPr>
          <w:rFonts w:cs="Arial"/>
        </w:rPr>
      </w:pPr>
    </w:p>
    <w:p w:rsidR="00D51002" w:rsidRDefault="00D51002" w:rsidP="00CD2DC5">
      <w:pPr>
        <w:ind w:left="993"/>
        <w:rPr>
          <w:b/>
          <w:bCs/>
        </w:rPr>
      </w:pPr>
      <w:r>
        <w:rPr>
          <w:b/>
          <w:bCs/>
        </w:rPr>
        <w:t>Linda Semple, Chair</w:t>
      </w:r>
    </w:p>
    <w:p w:rsidR="00D51002" w:rsidRDefault="00D51002" w:rsidP="00CD2DC5">
      <w:pPr>
        <w:ind w:left="993"/>
        <w:rPr>
          <w:b/>
          <w:bCs/>
        </w:rPr>
      </w:pPr>
      <w:r>
        <w:rPr>
          <w:b/>
          <w:bCs/>
        </w:rPr>
        <w:t>Strategic Portfolio Governance Committee</w:t>
      </w:r>
    </w:p>
    <w:p w:rsidR="00D51002" w:rsidRDefault="002E027C" w:rsidP="00CD2DC5">
      <w:pPr>
        <w:ind w:left="993"/>
        <w:rPr>
          <w:b/>
          <w:bCs/>
        </w:rPr>
      </w:pPr>
      <w:r>
        <w:rPr>
          <w:b/>
          <w:bCs/>
        </w:rPr>
        <w:t>July</w:t>
      </w:r>
      <w:r w:rsidR="00D51002">
        <w:rPr>
          <w:b/>
          <w:bCs/>
        </w:rPr>
        <w:t xml:space="preserve"> 2023</w:t>
      </w:r>
    </w:p>
    <w:p w:rsidR="003D757C" w:rsidRDefault="003D757C" w:rsidP="007E133D">
      <w:pPr>
        <w:ind w:right="183"/>
        <w:rPr>
          <w:rFonts w:cs="Arial"/>
        </w:rPr>
      </w:pPr>
    </w:p>
    <w:sectPr w:rsidR="003D757C" w:rsidSect="003F7F61">
      <w:headerReference w:type="default" r:id="rId8"/>
      <w:footerReference w:type="default" r:id="rId9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C30" w:rsidRDefault="00F85C30">
      <w:r>
        <w:separator/>
      </w:r>
    </w:p>
  </w:endnote>
  <w:endnote w:type="continuationSeparator" w:id="0">
    <w:p w:rsidR="00F85C30" w:rsidRDefault="00F8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2F75F2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2F75F2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C30" w:rsidRDefault="00F85C30">
      <w:r>
        <w:separator/>
      </w:r>
    </w:p>
  </w:footnote>
  <w:footnote w:type="continuationSeparator" w:id="0">
    <w:p w:rsidR="00F85C30" w:rsidRDefault="00F8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622568">
      <w:rPr>
        <w:rFonts w:cs="Arial"/>
        <w:b/>
        <w:color w:val="2E74B5" w:themeColor="accent1" w:themeShade="BF"/>
        <w:sz w:val="20"/>
      </w:rPr>
      <w:t>7.1</w:t>
    </w:r>
  </w:p>
  <w:p w:rsidR="00F96952" w:rsidRDefault="00F969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1F34FD"/>
    <w:multiLevelType w:val="hybridMultilevel"/>
    <w:tmpl w:val="F95E3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3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5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6"/>
  </w:num>
  <w:num w:numId="4">
    <w:abstractNumId w:val="25"/>
  </w:num>
  <w:num w:numId="5">
    <w:abstractNumId w:val="13"/>
  </w:num>
  <w:num w:numId="6">
    <w:abstractNumId w:val="10"/>
  </w:num>
  <w:num w:numId="7">
    <w:abstractNumId w:val="17"/>
  </w:num>
  <w:num w:numId="8">
    <w:abstractNumId w:val="8"/>
  </w:num>
  <w:num w:numId="9">
    <w:abstractNumId w:val="22"/>
  </w:num>
  <w:num w:numId="10">
    <w:abstractNumId w:val="5"/>
  </w:num>
  <w:num w:numId="11">
    <w:abstractNumId w:val="23"/>
  </w:num>
  <w:num w:numId="12">
    <w:abstractNumId w:val="4"/>
  </w:num>
  <w:num w:numId="13">
    <w:abstractNumId w:val="6"/>
  </w:num>
  <w:num w:numId="14">
    <w:abstractNumId w:val="11"/>
  </w:num>
  <w:num w:numId="15">
    <w:abstractNumId w:val="14"/>
  </w:num>
  <w:num w:numId="16">
    <w:abstractNumId w:val="12"/>
  </w:num>
  <w:num w:numId="17">
    <w:abstractNumId w:val="20"/>
  </w:num>
  <w:num w:numId="18">
    <w:abstractNumId w:val="19"/>
  </w:num>
  <w:num w:numId="19">
    <w:abstractNumId w:val="7"/>
  </w:num>
  <w:num w:numId="20">
    <w:abstractNumId w:val="18"/>
  </w:num>
  <w:num w:numId="21">
    <w:abstractNumId w:val="3"/>
  </w:num>
  <w:num w:numId="22">
    <w:abstractNumId w:val="15"/>
  </w:num>
  <w:num w:numId="23">
    <w:abstractNumId w:val="2"/>
  </w:num>
  <w:num w:numId="24">
    <w:abstractNumId w:val="21"/>
  </w:num>
  <w:num w:numId="25">
    <w:abstractNumId w:val="9"/>
  </w:num>
  <w:num w:numId="26">
    <w:abstractNumId w:val="1"/>
  </w:num>
  <w:num w:numId="27">
    <w:abstractNumId w:val="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7CFD"/>
    <w:rsid w:val="0003098A"/>
    <w:rsid w:val="00047714"/>
    <w:rsid w:val="00050D76"/>
    <w:rsid w:val="00072A23"/>
    <w:rsid w:val="00075289"/>
    <w:rsid w:val="00091974"/>
    <w:rsid w:val="000945DB"/>
    <w:rsid w:val="000F0454"/>
    <w:rsid w:val="000F7706"/>
    <w:rsid w:val="00100233"/>
    <w:rsid w:val="00114796"/>
    <w:rsid w:val="00125A9E"/>
    <w:rsid w:val="00140DB3"/>
    <w:rsid w:val="002154AE"/>
    <w:rsid w:val="0023473B"/>
    <w:rsid w:val="002766A5"/>
    <w:rsid w:val="002B021F"/>
    <w:rsid w:val="002E027C"/>
    <w:rsid w:val="002F75F2"/>
    <w:rsid w:val="0030362F"/>
    <w:rsid w:val="00330455"/>
    <w:rsid w:val="0033790B"/>
    <w:rsid w:val="00346269"/>
    <w:rsid w:val="00377F9B"/>
    <w:rsid w:val="003C6D95"/>
    <w:rsid w:val="003D757C"/>
    <w:rsid w:val="003E0691"/>
    <w:rsid w:val="003F1696"/>
    <w:rsid w:val="003F7F61"/>
    <w:rsid w:val="00430C09"/>
    <w:rsid w:val="00446219"/>
    <w:rsid w:val="00477502"/>
    <w:rsid w:val="004837E8"/>
    <w:rsid w:val="00495B36"/>
    <w:rsid w:val="004A3155"/>
    <w:rsid w:val="004C24DE"/>
    <w:rsid w:val="004C564E"/>
    <w:rsid w:val="004F32E0"/>
    <w:rsid w:val="0054122E"/>
    <w:rsid w:val="00563B5B"/>
    <w:rsid w:val="00565C39"/>
    <w:rsid w:val="00591C18"/>
    <w:rsid w:val="005B1021"/>
    <w:rsid w:val="005B5ED3"/>
    <w:rsid w:val="005F1768"/>
    <w:rsid w:val="005F5804"/>
    <w:rsid w:val="00610728"/>
    <w:rsid w:val="006173A9"/>
    <w:rsid w:val="00622568"/>
    <w:rsid w:val="00622617"/>
    <w:rsid w:val="006D1343"/>
    <w:rsid w:val="00724B6A"/>
    <w:rsid w:val="00733D1F"/>
    <w:rsid w:val="0075080D"/>
    <w:rsid w:val="00772480"/>
    <w:rsid w:val="00783964"/>
    <w:rsid w:val="007919B4"/>
    <w:rsid w:val="007E133D"/>
    <w:rsid w:val="007E53B0"/>
    <w:rsid w:val="007F32CF"/>
    <w:rsid w:val="00816E22"/>
    <w:rsid w:val="008A527A"/>
    <w:rsid w:val="008E1DD5"/>
    <w:rsid w:val="00927C6C"/>
    <w:rsid w:val="00943657"/>
    <w:rsid w:val="00961989"/>
    <w:rsid w:val="00965C01"/>
    <w:rsid w:val="009807B4"/>
    <w:rsid w:val="00987280"/>
    <w:rsid w:val="009C5992"/>
    <w:rsid w:val="009F3570"/>
    <w:rsid w:val="009F4BF0"/>
    <w:rsid w:val="00A02830"/>
    <w:rsid w:val="00A2680C"/>
    <w:rsid w:val="00A43898"/>
    <w:rsid w:val="00A60491"/>
    <w:rsid w:val="00A62B58"/>
    <w:rsid w:val="00A84C97"/>
    <w:rsid w:val="00AA77F7"/>
    <w:rsid w:val="00AE522B"/>
    <w:rsid w:val="00AF0530"/>
    <w:rsid w:val="00AF356A"/>
    <w:rsid w:val="00B13095"/>
    <w:rsid w:val="00B178D4"/>
    <w:rsid w:val="00B546C8"/>
    <w:rsid w:val="00B562FA"/>
    <w:rsid w:val="00B6178B"/>
    <w:rsid w:val="00B7445F"/>
    <w:rsid w:val="00B77902"/>
    <w:rsid w:val="00B851FC"/>
    <w:rsid w:val="00BD5F51"/>
    <w:rsid w:val="00BF3AF0"/>
    <w:rsid w:val="00C87B62"/>
    <w:rsid w:val="00C94BF7"/>
    <w:rsid w:val="00CD2DC5"/>
    <w:rsid w:val="00D1022D"/>
    <w:rsid w:val="00D1415F"/>
    <w:rsid w:val="00D2038F"/>
    <w:rsid w:val="00D51002"/>
    <w:rsid w:val="00D70625"/>
    <w:rsid w:val="00DB781A"/>
    <w:rsid w:val="00DC5886"/>
    <w:rsid w:val="00DD2D3D"/>
    <w:rsid w:val="00DD4EAE"/>
    <w:rsid w:val="00DD6252"/>
    <w:rsid w:val="00DE00C6"/>
    <w:rsid w:val="00DF1BE0"/>
    <w:rsid w:val="00E71CD2"/>
    <w:rsid w:val="00E7372F"/>
    <w:rsid w:val="00E979D1"/>
    <w:rsid w:val="00EC34E0"/>
    <w:rsid w:val="00EC596E"/>
    <w:rsid w:val="00F2051E"/>
    <w:rsid w:val="00F23BD2"/>
    <w:rsid w:val="00F3337D"/>
    <w:rsid w:val="00F66B09"/>
    <w:rsid w:val="00F774F5"/>
    <w:rsid w:val="00F85C30"/>
    <w:rsid w:val="00F96952"/>
    <w:rsid w:val="00FA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A5FA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5</cp:revision>
  <cp:lastPrinted>2019-10-07T12:25:00Z</cp:lastPrinted>
  <dcterms:created xsi:type="dcterms:W3CDTF">2023-07-10T09:26:00Z</dcterms:created>
  <dcterms:modified xsi:type="dcterms:W3CDTF">2023-07-19T10:39:00Z</dcterms:modified>
</cp:coreProperties>
</file>