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63F858" w14:textId="58D21998" w:rsidR="00605955" w:rsidRPr="00B00FF3" w:rsidRDefault="00605955" w:rsidP="001233FE">
      <w:pPr>
        <w:pStyle w:val="Heading1"/>
        <w:spacing w:before="0" w:line="240" w:lineRule="auto"/>
        <w:rPr>
          <w:rFonts w:ascii="Arial" w:hAnsi="Arial" w:cs="Arial"/>
          <w:b/>
          <w:sz w:val="24"/>
          <w:szCs w:val="24"/>
        </w:rPr>
      </w:pPr>
      <w:r w:rsidRPr="00B00FF3">
        <w:rPr>
          <w:rFonts w:ascii="Arial" w:hAnsi="Arial" w:cs="Arial"/>
          <w:b/>
          <w:noProof/>
          <w:sz w:val="24"/>
          <w:szCs w:val="24"/>
          <w:lang w:val="en-GB" w:eastAsia="en-GB"/>
        </w:rPr>
        <w:drawing>
          <wp:anchor distT="0" distB="0" distL="114300" distR="114300" simplePos="0" relativeHeight="251659264" behindDoc="0" locked="0" layoutInCell="1" allowOverlap="1" wp14:anchorId="4024B7F5" wp14:editId="5BB2094B">
            <wp:simplePos x="0" y="0"/>
            <wp:positionH relativeFrom="margin">
              <wp:posOffset>5235708</wp:posOffset>
            </wp:positionH>
            <wp:positionV relativeFrom="margin">
              <wp:posOffset>-281040</wp:posOffset>
            </wp:positionV>
            <wp:extent cx="1114425" cy="77152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F Digital Print C&amp;U.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4425" cy="771525"/>
                    </a:xfrm>
                    <a:prstGeom prst="rect">
                      <a:avLst/>
                    </a:prstGeom>
                  </pic:spPr>
                </pic:pic>
              </a:graphicData>
            </a:graphic>
            <wp14:sizeRelH relativeFrom="margin">
              <wp14:pctWidth>0</wp14:pctWidth>
            </wp14:sizeRelH>
            <wp14:sizeRelV relativeFrom="margin">
              <wp14:pctHeight>0</wp14:pctHeight>
            </wp14:sizeRelV>
          </wp:anchor>
        </w:drawing>
      </w:r>
      <w:r w:rsidR="00E37CB9">
        <w:rPr>
          <w:rFonts w:ascii="Arial" w:hAnsi="Arial" w:cs="Arial"/>
          <w:b/>
          <w:sz w:val="24"/>
          <w:szCs w:val="24"/>
        </w:rPr>
        <w:t>A</w:t>
      </w:r>
      <w:r w:rsidRPr="00B00FF3">
        <w:rPr>
          <w:rFonts w:ascii="Arial" w:hAnsi="Arial" w:cs="Arial"/>
          <w:b/>
          <w:sz w:val="24"/>
          <w:szCs w:val="24"/>
        </w:rPr>
        <w:t>pproved minutes</w:t>
      </w:r>
    </w:p>
    <w:p w14:paraId="793B1F55" w14:textId="77777777" w:rsidR="008D4C8E" w:rsidRDefault="008D4C8E" w:rsidP="001233FE">
      <w:pPr>
        <w:tabs>
          <w:tab w:val="left" w:pos="1276"/>
        </w:tabs>
        <w:spacing w:after="0" w:line="240" w:lineRule="auto"/>
        <w:contextualSpacing/>
        <w:rPr>
          <w:rFonts w:ascii="Arial" w:hAnsi="Arial" w:cs="Arial"/>
          <w:b/>
          <w:sz w:val="24"/>
          <w:szCs w:val="24"/>
        </w:rPr>
      </w:pPr>
    </w:p>
    <w:p w14:paraId="6C2DF823" w14:textId="77777777" w:rsidR="00605955" w:rsidRPr="00443B76" w:rsidRDefault="00605955" w:rsidP="001233FE">
      <w:pPr>
        <w:tabs>
          <w:tab w:val="left" w:pos="1276"/>
        </w:tabs>
        <w:spacing w:after="0" w:line="240" w:lineRule="auto"/>
        <w:contextualSpacing/>
        <w:rPr>
          <w:rFonts w:ascii="Arial" w:hAnsi="Arial" w:cs="Arial"/>
          <w:b/>
          <w:sz w:val="24"/>
          <w:szCs w:val="24"/>
        </w:rPr>
      </w:pPr>
      <w:r w:rsidRPr="00443B76">
        <w:rPr>
          <w:rFonts w:ascii="Arial" w:hAnsi="Arial" w:cs="Arial"/>
          <w:b/>
          <w:sz w:val="24"/>
          <w:szCs w:val="24"/>
        </w:rPr>
        <w:t xml:space="preserve">Finance and Performance Committee </w:t>
      </w:r>
    </w:p>
    <w:p w14:paraId="3A954516" w14:textId="77777777" w:rsidR="00605955" w:rsidRPr="00443B76" w:rsidRDefault="008C530C" w:rsidP="001233FE">
      <w:pPr>
        <w:tabs>
          <w:tab w:val="left" w:pos="1276"/>
        </w:tabs>
        <w:spacing w:after="0" w:line="240" w:lineRule="auto"/>
        <w:contextualSpacing/>
        <w:rPr>
          <w:rFonts w:ascii="Arial" w:hAnsi="Arial" w:cs="Arial"/>
          <w:b/>
          <w:sz w:val="24"/>
          <w:szCs w:val="24"/>
        </w:rPr>
      </w:pPr>
      <w:r>
        <w:rPr>
          <w:rFonts w:ascii="Arial" w:hAnsi="Arial" w:cs="Arial"/>
          <w:b/>
          <w:sz w:val="24"/>
          <w:szCs w:val="24"/>
        </w:rPr>
        <w:t xml:space="preserve">Thursday 11 May 2023, 10:00 </w:t>
      </w:r>
      <w:proofErr w:type="spellStart"/>
      <w:r>
        <w:rPr>
          <w:rFonts w:ascii="Arial" w:hAnsi="Arial" w:cs="Arial"/>
          <w:b/>
          <w:sz w:val="24"/>
          <w:szCs w:val="24"/>
        </w:rPr>
        <w:t>hrs</w:t>
      </w:r>
      <w:proofErr w:type="spellEnd"/>
    </w:p>
    <w:p w14:paraId="0B8825E7" w14:textId="77777777" w:rsidR="00605955" w:rsidRPr="008C530C" w:rsidRDefault="00605955" w:rsidP="001233FE">
      <w:pPr>
        <w:tabs>
          <w:tab w:val="left" w:pos="1276"/>
        </w:tabs>
        <w:spacing w:after="0" w:line="240" w:lineRule="auto"/>
        <w:contextualSpacing/>
        <w:rPr>
          <w:rFonts w:ascii="Arial" w:hAnsi="Arial" w:cs="Arial"/>
          <w:b/>
          <w:sz w:val="24"/>
          <w:szCs w:val="24"/>
        </w:rPr>
      </w:pPr>
      <w:r w:rsidRPr="00443B76">
        <w:rPr>
          <w:rFonts w:ascii="Arial" w:hAnsi="Arial" w:cs="Arial"/>
          <w:b/>
          <w:sz w:val="24"/>
          <w:szCs w:val="24"/>
        </w:rPr>
        <w:t>MS Teams Meeting</w:t>
      </w:r>
      <w:r w:rsidR="008C530C">
        <w:rPr>
          <w:rFonts w:ascii="Arial" w:hAnsi="Arial" w:cs="Arial"/>
          <w:b/>
          <w:sz w:val="24"/>
          <w:szCs w:val="24"/>
        </w:rPr>
        <w:t xml:space="preserve">                     </w:t>
      </w:r>
    </w:p>
    <w:p w14:paraId="0122B848" w14:textId="75CAF5F0" w:rsidR="00A87AEA" w:rsidRDefault="00A87AEA" w:rsidP="001233FE">
      <w:pPr>
        <w:spacing w:after="0" w:line="240" w:lineRule="auto"/>
        <w:contextualSpacing/>
        <w:rPr>
          <w:rFonts w:ascii="Arial" w:hAnsi="Arial" w:cs="Arial"/>
          <w:b/>
          <w:sz w:val="24"/>
          <w:szCs w:val="24"/>
        </w:rPr>
      </w:pPr>
    </w:p>
    <w:p w14:paraId="0649E36A" w14:textId="77777777" w:rsidR="001233FE" w:rsidRDefault="001233FE" w:rsidP="001233FE">
      <w:pPr>
        <w:spacing w:after="0" w:line="240" w:lineRule="auto"/>
        <w:contextualSpacing/>
        <w:rPr>
          <w:rFonts w:ascii="Arial" w:hAnsi="Arial" w:cs="Arial"/>
          <w:b/>
          <w:sz w:val="24"/>
          <w:szCs w:val="24"/>
        </w:rPr>
      </w:pPr>
    </w:p>
    <w:p w14:paraId="3EDCE7F0" w14:textId="77777777" w:rsidR="007D66D6" w:rsidRPr="00443B76" w:rsidRDefault="00605955" w:rsidP="001233FE">
      <w:pPr>
        <w:spacing w:after="0" w:line="240" w:lineRule="auto"/>
        <w:contextualSpacing/>
        <w:rPr>
          <w:rFonts w:ascii="Arial" w:hAnsi="Arial" w:cs="Arial"/>
          <w:sz w:val="24"/>
          <w:szCs w:val="24"/>
        </w:rPr>
      </w:pPr>
      <w:r w:rsidRPr="00443B76">
        <w:rPr>
          <w:rFonts w:ascii="Arial" w:hAnsi="Arial" w:cs="Arial"/>
          <w:b/>
          <w:sz w:val="24"/>
          <w:szCs w:val="24"/>
        </w:rPr>
        <w:t xml:space="preserve">Members </w:t>
      </w:r>
    </w:p>
    <w:p w14:paraId="3BBAAFB4" w14:textId="77777777" w:rsidR="00605955" w:rsidRPr="00D54D10" w:rsidRDefault="008A084E" w:rsidP="001233FE">
      <w:pPr>
        <w:tabs>
          <w:tab w:val="left" w:pos="3119"/>
        </w:tabs>
        <w:spacing w:after="0" w:line="240" w:lineRule="auto"/>
        <w:contextualSpacing/>
        <w:rPr>
          <w:rFonts w:ascii="Arial" w:hAnsi="Arial" w:cs="Arial"/>
          <w:i/>
          <w:color w:val="00B0F0"/>
          <w:sz w:val="24"/>
          <w:szCs w:val="24"/>
        </w:rPr>
      </w:pPr>
      <w:r w:rsidRPr="00D54D10">
        <w:rPr>
          <w:rFonts w:ascii="Arial" w:hAnsi="Arial" w:cs="Arial"/>
          <w:sz w:val="24"/>
          <w:szCs w:val="24"/>
        </w:rPr>
        <w:t>S</w:t>
      </w:r>
      <w:r w:rsidR="00032ED7" w:rsidRPr="00D54D10">
        <w:rPr>
          <w:rFonts w:ascii="Arial" w:hAnsi="Arial" w:cs="Arial"/>
          <w:sz w:val="24"/>
          <w:szCs w:val="24"/>
        </w:rPr>
        <w:t>tephen</w:t>
      </w:r>
      <w:r w:rsidRPr="00D54D10">
        <w:rPr>
          <w:rFonts w:ascii="Arial" w:hAnsi="Arial" w:cs="Arial"/>
          <w:sz w:val="24"/>
          <w:szCs w:val="24"/>
        </w:rPr>
        <w:t xml:space="preserve"> McAllister</w:t>
      </w:r>
      <w:r w:rsidRPr="00D54D10">
        <w:rPr>
          <w:rFonts w:ascii="Arial" w:hAnsi="Arial" w:cs="Arial"/>
          <w:sz w:val="24"/>
          <w:szCs w:val="24"/>
        </w:rPr>
        <w:tab/>
      </w:r>
      <w:r w:rsidR="00605955" w:rsidRPr="00D54D10">
        <w:rPr>
          <w:rFonts w:ascii="Arial" w:hAnsi="Arial" w:cs="Arial"/>
          <w:sz w:val="24"/>
          <w:szCs w:val="24"/>
        </w:rPr>
        <w:t xml:space="preserve">Non-Executive Director </w:t>
      </w:r>
      <w:r w:rsidR="00605955" w:rsidRPr="00D54D10">
        <w:rPr>
          <w:rFonts w:ascii="Arial" w:hAnsi="Arial" w:cs="Arial"/>
          <w:i/>
          <w:sz w:val="24"/>
          <w:szCs w:val="24"/>
        </w:rPr>
        <w:t>(Chair)</w:t>
      </w:r>
      <w:r w:rsidR="00605955" w:rsidRPr="00D54D10">
        <w:rPr>
          <w:rFonts w:ascii="Arial" w:hAnsi="Arial" w:cs="Arial"/>
          <w:i/>
          <w:color w:val="00B0F0"/>
          <w:sz w:val="24"/>
          <w:szCs w:val="24"/>
        </w:rPr>
        <w:t xml:space="preserve"> </w:t>
      </w:r>
    </w:p>
    <w:p w14:paraId="03F34F88" w14:textId="77777777" w:rsidR="00174442" w:rsidRPr="00D54D10" w:rsidRDefault="00174442" w:rsidP="001233FE">
      <w:pPr>
        <w:tabs>
          <w:tab w:val="left" w:pos="3119"/>
        </w:tabs>
        <w:spacing w:after="0" w:line="240" w:lineRule="auto"/>
        <w:contextualSpacing/>
        <w:rPr>
          <w:rFonts w:ascii="Arial" w:hAnsi="Arial" w:cs="Arial"/>
          <w:i/>
          <w:color w:val="00B0F0"/>
          <w:sz w:val="24"/>
          <w:szCs w:val="24"/>
        </w:rPr>
      </w:pPr>
      <w:r w:rsidRPr="00D54D10">
        <w:rPr>
          <w:rFonts w:ascii="Arial" w:hAnsi="Arial" w:cs="Arial"/>
          <w:sz w:val="24"/>
          <w:szCs w:val="24"/>
        </w:rPr>
        <w:t>Callum Blackburn</w:t>
      </w:r>
      <w:r w:rsidRPr="00D54D10">
        <w:rPr>
          <w:rFonts w:ascii="Arial" w:hAnsi="Arial" w:cs="Arial"/>
          <w:sz w:val="24"/>
          <w:szCs w:val="24"/>
        </w:rPr>
        <w:tab/>
        <w:t>No</w:t>
      </w:r>
      <w:r w:rsidR="00D54D10">
        <w:rPr>
          <w:rFonts w:ascii="Arial" w:hAnsi="Arial" w:cs="Arial"/>
          <w:sz w:val="24"/>
          <w:szCs w:val="24"/>
        </w:rPr>
        <w:t xml:space="preserve">n-Executive Director </w:t>
      </w:r>
      <w:bookmarkStart w:id="0" w:name="_GoBack"/>
      <w:bookmarkEnd w:id="0"/>
    </w:p>
    <w:p w14:paraId="283EBE4B" w14:textId="77777777" w:rsidR="003F2958" w:rsidRDefault="003F2958" w:rsidP="001233FE">
      <w:pPr>
        <w:tabs>
          <w:tab w:val="left" w:pos="3119"/>
        </w:tabs>
        <w:spacing w:after="0" w:line="240" w:lineRule="auto"/>
        <w:contextualSpacing/>
        <w:rPr>
          <w:rFonts w:ascii="Arial" w:hAnsi="Arial" w:cs="Arial"/>
          <w:sz w:val="24"/>
          <w:szCs w:val="24"/>
        </w:rPr>
      </w:pPr>
      <w:r w:rsidRPr="00D54D10">
        <w:rPr>
          <w:rFonts w:ascii="Arial" w:hAnsi="Arial" w:cs="Arial"/>
          <w:sz w:val="24"/>
          <w:szCs w:val="24"/>
        </w:rPr>
        <w:t>Karen Kelly</w:t>
      </w:r>
      <w:r w:rsidRPr="00D54D10">
        <w:rPr>
          <w:rFonts w:ascii="Arial" w:hAnsi="Arial" w:cs="Arial"/>
          <w:sz w:val="24"/>
          <w:szCs w:val="24"/>
        </w:rPr>
        <w:tab/>
        <w:t>Non-Executive Director</w:t>
      </w:r>
    </w:p>
    <w:p w14:paraId="0A170B55" w14:textId="77777777" w:rsidR="008C530C" w:rsidRPr="00D54D10" w:rsidRDefault="008C530C" w:rsidP="001233FE">
      <w:pPr>
        <w:tabs>
          <w:tab w:val="left" w:pos="3119"/>
        </w:tabs>
        <w:spacing w:after="0" w:line="240" w:lineRule="auto"/>
        <w:contextualSpacing/>
        <w:rPr>
          <w:rFonts w:ascii="Arial" w:hAnsi="Arial" w:cs="Arial"/>
          <w:sz w:val="24"/>
          <w:szCs w:val="24"/>
        </w:rPr>
      </w:pPr>
      <w:r w:rsidRPr="00D54D10">
        <w:rPr>
          <w:rFonts w:ascii="Arial" w:hAnsi="Arial" w:cs="Arial"/>
          <w:sz w:val="24"/>
          <w:szCs w:val="24"/>
        </w:rPr>
        <w:t>Linda Semple</w:t>
      </w:r>
      <w:r w:rsidRPr="00D54D10">
        <w:rPr>
          <w:rFonts w:ascii="Arial" w:hAnsi="Arial" w:cs="Arial"/>
          <w:sz w:val="24"/>
          <w:szCs w:val="24"/>
        </w:rPr>
        <w:tab/>
        <w:t>Non-Executive Director</w:t>
      </w:r>
      <w:r>
        <w:rPr>
          <w:rFonts w:ascii="Arial" w:hAnsi="Arial" w:cs="Arial"/>
          <w:sz w:val="24"/>
          <w:szCs w:val="24"/>
        </w:rPr>
        <w:t xml:space="preserve"> (from 10:30hrs)</w:t>
      </w:r>
    </w:p>
    <w:p w14:paraId="311A6551" w14:textId="77777777" w:rsidR="00174442" w:rsidRPr="00D54D10" w:rsidRDefault="00174442" w:rsidP="001233FE">
      <w:pPr>
        <w:tabs>
          <w:tab w:val="left" w:pos="3119"/>
        </w:tabs>
        <w:spacing w:after="0" w:line="240" w:lineRule="auto"/>
        <w:contextualSpacing/>
        <w:rPr>
          <w:rFonts w:ascii="Arial" w:hAnsi="Arial" w:cs="Arial"/>
          <w:sz w:val="24"/>
          <w:szCs w:val="24"/>
          <w:highlight w:val="yellow"/>
        </w:rPr>
      </w:pPr>
    </w:p>
    <w:p w14:paraId="5CAD990F" w14:textId="77777777" w:rsidR="00174442" w:rsidRPr="00D54D10" w:rsidRDefault="00174442" w:rsidP="001233FE">
      <w:pPr>
        <w:tabs>
          <w:tab w:val="left" w:pos="3119"/>
        </w:tabs>
        <w:spacing w:after="0" w:line="240" w:lineRule="auto"/>
        <w:contextualSpacing/>
        <w:rPr>
          <w:rFonts w:ascii="Arial" w:hAnsi="Arial" w:cs="Arial"/>
          <w:b/>
          <w:sz w:val="24"/>
          <w:szCs w:val="24"/>
        </w:rPr>
      </w:pPr>
      <w:r w:rsidRPr="00D54D10">
        <w:rPr>
          <w:rFonts w:ascii="Arial" w:hAnsi="Arial" w:cs="Arial"/>
          <w:b/>
          <w:sz w:val="24"/>
          <w:szCs w:val="24"/>
        </w:rPr>
        <w:t>Core Members</w:t>
      </w:r>
    </w:p>
    <w:p w14:paraId="0AD5BCFA" w14:textId="77777777" w:rsidR="00174442" w:rsidRPr="00D54D10" w:rsidRDefault="00174442" w:rsidP="001233FE">
      <w:pPr>
        <w:tabs>
          <w:tab w:val="left" w:pos="3119"/>
        </w:tabs>
        <w:spacing w:after="0" w:line="240" w:lineRule="auto"/>
        <w:contextualSpacing/>
        <w:rPr>
          <w:rFonts w:ascii="Arial" w:hAnsi="Arial" w:cs="Arial"/>
          <w:sz w:val="24"/>
          <w:szCs w:val="24"/>
        </w:rPr>
      </w:pPr>
      <w:r w:rsidRPr="00D54D10">
        <w:rPr>
          <w:rFonts w:ascii="Arial" w:hAnsi="Arial" w:cs="Arial"/>
          <w:sz w:val="24"/>
          <w:szCs w:val="24"/>
        </w:rPr>
        <w:t>Gordon James</w:t>
      </w:r>
      <w:r w:rsidRPr="00D54D10">
        <w:rPr>
          <w:rFonts w:ascii="Arial" w:hAnsi="Arial" w:cs="Arial"/>
          <w:sz w:val="24"/>
          <w:szCs w:val="24"/>
        </w:rPr>
        <w:tab/>
        <w:t xml:space="preserve">Chief Executive </w:t>
      </w:r>
    </w:p>
    <w:p w14:paraId="44BF8535" w14:textId="77777777" w:rsidR="00174442" w:rsidRPr="00D54D10" w:rsidRDefault="00174442" w:rsidP="001233FE">
      <w:pPr>
        <w:tabs>
          <w:tab w:val="left" w:pos="3119"/>
        </w:tabs>
        <w:spacing w:after="0" w:line="240" w:lineRule="auto"/>
        <w:contextualSpacing/>
        <w:rPr>
          <w:rFonts w:ascii="Arial" w:hAnsi="Arial" w:cs="Arial"/>
          <w:sz w:val="24"/>
          <w:szCs w:val="24"/>
        </w:rPr>
      </w:pPr>
      <w:r w:rsidRPr="00D54D10">
        <w:rPr>
          <w:rFonts w:ascii="Arial" w:hAnsi="Arial" w:cs="Arial"/>
          <w:sz w:val="24"/>
          <w:szCs w:val="24"/>
        </w:rPr>
        <w:t>Carolynne O’Connor</w:t>
      </w:r>
      <w:r w:rsidRPr="00D54D10">
        <w:rPr>
          <w:rFonts w:ascii="Arial" w:hAnsi="Arial" w:cs="Arial"/>
          <w:sz w:val="24"/>
          <w:szCs w:val="24"/>
        </w:rPr>
        <w:tab/>
        <w:t>Director of Operations and Deputy Chief Executive</w:t>
      </w:r>
    </w:p>
    <w:p w14:paraId="0266198D" w14:textId="77777777" w:rsidR="00174442" w:rsidRPr="00D54D10" w:rsidRDefault="00174442" w:rsidP="001233FE">
      <w:pPr>
        <w:tabs>
          <w:tab w:val="left" w:pos="3119"/>
        </w:tabs>
        <w:spacing w:after="0" w:line="240" w:lineRule="auto"/>
        <w:contextualSpacing/>
        <w:rPr>
          <w:rFonts w:ascii="Arial" w:hAnsi="Arial" w:cs="Arial"/>
          <w:sz w:val="24"/>
          <w:szCs w:val="24"/>
        </w:rPr>
      </w:pPr>
      <w:r w:rsidRPr="00D54D10">
        <w:rPr>
          <w:rFonts w:ascii="Arial" w:hAnsi="Arial" w:cs="Arial"/>
          <w:sz w:val="24"/>
          <w:szCs w:val="24"/>
        </w:rPr>
        <w:t>Michael Breen</w:t>
      </w:r>
      <w:r w:rsidRPr="00D54D10">
        <w:rPr>
          <w:rFonts w:ascii="Arial" w:hAnsi="Arial" w:cs="Arial"/>
          <w:sz w:val="24"/>
          <w:szCs w:val="24"/>
        </w:rPr>
        <w:tab/>
        <w:t>Director of Finance</w:t>
      </w:r>
    </w:p>
    <w:p w14:paraId="21EEDACA" w14:textId="77777777" w:rsidR="00174442" w:rsidRPr="00D54D10" w:rsidRDefault="00174442" w:rsidP="001233FE">
      <w:pPr>
        <w:tabs>
          <w:tab w:val="left" w:pos="3119"/>
        </w:tabs>
        <w:spacing w:after="0" w:line="240" w:lineRule="auto"/>
        <w:contextualSpacing/>
        <w:rPr>
          <w:rFonts w:ascii="Arial" w:hAnsi="Arial" w:cs="Arial"/>
          <w:sz w:val="24"/>
          <w:szCs w:val="24"/>
        </w:rPr>
      </w:pPr>
      <w:r w:rsidRPr="00D54D10">
        <w:rPr>
          <w:rFonts w:ascii="Arial" w:hAnsi="Arial" w:cs="Arial"/>
          <w:sz w:val="24"/>
          <w:szCs w:val="24"/>
        </w:rPr>
        <w:t>Gareth Adkins</w:t>
      </w:r>
      <w:r w:rsidRPr="00D54D10">
        <w:rPr>
          <w:rFonts w:ascii="Arial" w:hAnsi="Arial" w:cs="Arial"/>
          <w:sz w:val="24"/>
          <w:szCs w:val="24"/>
        </w:rPr>
        <w:tab/>
        <w:t>Director of Strategy, Planning and Performance</w:t>
      </w:r>
    </w:p>
    <w:p w14:paraId="634C436F" w14:textId="77777777" w:rsidR="00174442" w:rsidRPr="00D54D10" w:rsidRDefault="00174442" w:rsidP="001233FE">
      <w:pPr>
        <w:tabs>
          <w:tab w:val="left" w:pos="3119"/>
        </w:tabs>
        <w:spacing w:after="0" w:line="240" w:lineRule="auto"/>
        <w:contextualSpacing/>
        <w:rPr>
          <w:rFonts w:ascii="Arial" w:hAnsi="Arial" w:cs="Arial"/>
          <w:sz w:val="24"/>
          <w:szCs w:val="24"/>
          <w:highlight w:val="yellow"/>
        </w:rPr>
      </w:pPr>
    </w:p>
    <w:p w14:paraId="7FC3F82D" w14:textId="77777777" w:rsidR="007D66D6" w:rsidRPr="0084158C" w:rsidRDefault="00174442" w:rsidP="001233FE">
      <w:pPr>
        <w:tabs>
          <w:tab w:val="left" w:pos="3119"/>
        </w:tabs>
        <w:spacing w:after="0" w:line="240" w:lineRule="auto"/>
        <w:contextualSpacing/>
        <w:rPr>
          <w:rFonts w:ascii="Arial" w:hAnsi="Arial" w:cs="Arial"/>
          <w:b/>
          <w:sz w:val="24"/>
          <w:szCs w:val="24"/>
        </w:rPr>
      </w:pPr>
      <w:r w:rsidRPr="0084158C">
        <w:rPr>
          <w:rFonts w:ascii="Arial" w:hAnsi="Arial" w:cs="Arial"/>
          <w:b/>
          <w:sz w:val="24"/>
          <w:szCs w:val="24"/>
        </w:rPr>
        <w:t>In Attendance</w:t>
      </w:r>
    </w:p>
    <w:p w14:paraId="1C14C40C" w14:textId="77777777" w:rsidR="003F2958" w:rsidRDefault="003F2958" w:rsidP="001233FE">
      <w:pPr>
        <w:tabs>
          <w:tab w:val="left" w:pos="3119"/>
        </w:tabs>
        <w:spacing w:after="0" w:line="240" w:lineRule="auto"/>
        <w:contextualSpacing/>
        <w:rPr>
          <w:rFonts w:ascii="Arial" w:hAnsi="Arial" w:cs="Arial"/>
          <w:sz w:val="24"/>
          <w:szCs w:val="24"/>
        </w:rPr>
      </w:pPr>
      <w:r w:rsidRPr="0084158C">
        <w:rPr>
          <w:rFonts w:ascii="Arial" w:hAnsi="Arial" w:cs="Arial"/>
          <w:sz w:val="24"/>
          <w:szCs w:val="24"/>
        </w:rPr>
        <w:t>Susan Douglas-Scott CBE</w:t>
      </w:r>
      <w:r w:rsidRPr="0084158C">
        <w:rPr>
          <w:rFonts w:ascii="Arial" w:hAnsi="Arial" w:cs="Arial"/>
          <w:sz w:val="24"/>
          <w:szCs w:val="24"/>
        </w:rPr>
        <w:tab/>
        <w:t xml:space="preserve">Board Chair </w:t>
      </w:r>
    </w:p>
    <w:p w14:paraId="63B1B0D6" w14:textId="77777777" w:rsidR="003F2958" w:rsidRDefault="003F2958" w:rsidP="001233FE">
      <w:pPr>
        <w:tabs>
          <w:tab w:val="left" w:pos="3119"/>
        </w:tabs>
        <w:spacing w:after="0" w:line="240" w:lineRule="auto"/>
        <w:contextualSpacing/>
        <w:rPr>
          <w:rFonts w:ascii="Arial" w:hAnsi="Arial" w:cs="Arial"/>
          <w:sz w:val="24"/>
          <w:szCs w:val="24"/>
        </w:rPr>
      </w:pPr>
      <w:r w:rsidRPr="00D54D10">
        <w:rPr>
          <w:rFonts w:ascii="Arial" w:hAnsi="Arial" w:cs="Arial"/>
          <w:sz w:val="24"/>
          <w:szCs w:val="24"/>
        </w:rPr>
        <w:t>Anne Marie Cavana</w:t>
      </w:r>
      <w:r>
        <w:rPr>
          <w:rFonts w:ascii="Arial" w:hAnsi="Arial" w:cs="Arial"/>
          <w:sz w:val="24"/>
          <w:szCs w:val="24"/>
        </w:rPr>
        <w:t>gh</w:t>
      </w:r>
      <w:r>
        <w:rPr>
          <w:rFonts w:ascii="Arial" w:hAnsi="Arial" w:cs="Arial"/>
          <w:sz w:val="24"/>
          <w:szCs w:val="24"/>
        </w:rPr>
        <w:tab/>
        <w:t>Director of Nursing and AHPs</w:t>
      </w:r>
    </w:p>
    <w:p w14:paraId="32D9EF97" w14:textId="77777777" w:rsidR="003F2958" w:rsidRPr="0084158C" w:rsidRDefault="003F2958" w:rsidP="001233FE">
      <w:pPr>
        <w:tabs>
          <w:tab w:val="left" w:pos="3119"/>
        </w:tabs>
        <w:spacing w:after="0" w:line="240" w:lineRule="auto"/>
        <w:ind w:left="2552" w:hanging="2552"/>
        <w:contextualSpacing/>
        <w:rPr>
          <w:rFonts w:ascii="Arial" w:hAnsi="Arial" w:cs="Arial"/>
          <w:sz w:val="24"/>
          <w:szCs w:val="24"/>
        </w:rPr>
      </w:pPr>
      <w:r w:rsidRPr="0084158C">
        <w:rPr>
          <w:rFonts w:ascii="Arial" w:hAnsi="Arial" w:cs="Arial"/>
          <w:sz w:val="24"/>
          <w:szCs w:val="24"/>
        </w:rPr>
        <w:t xml:space="preserve">Carole Anderson </w:t>
      </w:r>
      <w:r w:rsidRPr="0084158C">
        <w:rPr>
          <w:rFonts w:ascii="Arial" w:hAnsi="Arial" w:cs="Arial"/>
          <w:sz w:val="24"/>
          <w:szCs w:val="24"/>
        </w:rPr>
        <w:tab/>
      </w:r>
      <w:r w:rsidRPr="0084158C">
        <w:rPr>
          <w:rFonts w:ascii="Arial" w:hAnsi="Arial" w:cs="Arial"/>
          <w:sz w:val="24"/>
          <w:szCs w:val="24"/>
        </w:rPr>
        <w:tab/>
        <w:t xml:space="preserve">Associate Director of Quality, Performance, Planning and </w:t>
      </w:r>
      <w:r w:rsidRPr="0084158C">
        <w:rPr>
          <w:rFonts w:ascii="Arial" w:hAnsi="Arial" w:cs="Arial"/>
          <w:sz w:val="24"/>
          <w:szCs w:val="24"/>
        </w:rPr>
        <w:tab/>
      </w:r>
      <w:proofErr w:type="spellStart"/>
      <w:r w:rsidRPr="0084158C">
        <w:rPr>
          <w:rFonts w:ascii="Arial" w:hAnsi="Arial" w:cs="Arial"/>
          <w:sz w:val="24"/>
          <w:szCs w:val="24"/>
        </w:rPr>
        <w:t>Programmes</w:t>
      </w:r>
      <w:proofErr w:type="spellEnd"/>
      <w:r w:rsidRPr="0084158C">
        <w:rPr>
          <w:rFonts w:ascii="Arial" w:hAnsi="Arial" w:cs="Arial"/>
          <w:sz w:val="24"/>
          <w:szCs w:val="24"/>
        </w:rPr>
        <w:t xml:space="preserve"> </w:t>
      </w:r>
    </w:p>
    <w:p w14:paraId="6DC93245" w14:textId="77777777" w:rsidR="003F2958" w:rsidRPr="0084158C" w:rsidRDefault="003F2958" w:rsidP="001233FE">
      <w:pPr>
        <w:tabs>
          <w:tab w:val="left" w:pos="3119"/>
        </w:tabs>
        <w:spacing w:after="0" w:line="240" w:lineRule="auto"/>
        <w:contextualSpacing/>
        <w:rPr>
          <w:rFonts w:ascii="Arial" w:hAnsi="Arial" w:cs="Arial"/>
          <w:sz w:val="24"/>
          <w:szCs w:val="24"/>
        </w:rPr>
      </w:pPr>
      <w:r w:rsidRPr="0084158C">
        <w:rPr>
          <w:rFonts w:ascii="Arial" w:hAnsi="Arial" w:cs="Arial"/>
          <w:sz w:val="24"/>
          <w:szCs w:val="24"/>
        </w:rPr>
        <w:t>Graham Stewart</w:t>
      </w:r>
      <w:r w:rsidRPr="0084158C">
        <w:rPr>
          <w:rFonts w:ascii="Arial" w:hAnsi="Arial" w:cs="Arial"/>
          <w:sz w:val="24"/>
          <w:szCs w:val="24"/>
        </w:rPr>
        <w:tab/>
        <w:t>Deputy Finance Director</w:t>
      </w:r>
    </w:p>
    <w:p w14:paraId="5A9A66AB" w14:textId="77777777" w:rsidR="00174442" w:rsidRPr="0084158C" w:rsidRDefault="00174442" w:rsidP="001233FE">
      <w:pPr>
        <w:tabs>
          <w:tab w:val="left" w:pos="3119"/>
        </w:tabs>
        <w:spacing w:after="0" w:line="240" w:lineRule="auto"/>
        <w:contextualSpacing/>
        <w:rPr>
          <w:rFonts w:ascii="Arial" w:hAnsi="Arial" w:cs="Arial"/>
          <w:sz w:val="24"/>
          <w:szCs w:val="24"/>
        </w:rPr>
      </w:pPr>
      <w:r w:rsidRPr="0084158C">
        <w:rPr>
          <w:rFonts w:ascii="Arial" w:hAnsi="Arial" w:cs="Arial"/>
          <w:sz w:val="24"/>
          <w:szCs w:val="24"/>
        </w:rPr>
        <w:t xml:space="preserve">Nicki Hamer </w:t>
      </w:r>
      <w:r w:rsidRPr="0084158C">
        <w:rPr>
          <w:rFonts w:ascii="Arial" w:hAnsi="Arial" w:cs="Arial"/>
          <w:sz w:val="24"/>
          <w:szCs w:val="24"/>
        </w:rPr>
        <w:tab/>
        <w:t>Head of Corporate Governance and Board Secretary</w:t>
      </w:r>
    </w:p>
    <w:p w14:paraId="706193A5" w14:textId="77777777" w:rsidR="00A23581" w:rsidRPr="00D54D10" w:rsidRDefault="00A23581" w:rsidP="001233FE">
      <w:pPr>
        <w:tabs>
          <w:tab w:val="left" w:pos="3119"/>
        </w:tabs>
        <w:spacing w:after="0" w:line="240" w:lineRule="auto"/>
        <w:contextualSpacing/>
        <w:rPr>
          <w:rFonts w:ascii="Arial" w:hAnsi="Arial" w:cs="Arial"/>
          <w:b/>
          <w:sz w:val="24"/>
          <w:szCs w:val="24"/>
          <w:highlight w:val="yellow"/>
        </w:rPr>
      </w:pPr>
    </w:p>
    <w:p w14:paraId="6A6A25DD" w14:textId="77777777" w:rsidR="007D66D6" w:rsidRPr="00D54D10" w:rsidRDefault="00605955" w:rsidP="001233FE">
      <w:pPr>
        <w:tabs>
          <w:tab w:val="left" w:pos="3119"/>
        </w:tabs>
        <w:spacing w:after="0" w:line="240" w:lineRule="auto"/>
        <w:contextualSpacing/>
        <w:rPr>
          <w:rFonts w:ascii="Arial" w:hAnsi="Arial" w:cs="Arial"/>
          <w:b/>
          <w:sz w:val="24"/>
          <w:szCs w:val="24"/>
        </w:rPr>
      </w:pPr>
      <w:r w:rsidRPr="00D54D10">
        <w:rPr>
          <w:rFonts w:ascii="Arial" w:hAnsi="Arial" w:cs="Arial"/>
          <w:b/>
          <w:sz w:val="24"/>
          <w:szCs w:val="24"/>
        </w:rPr>
        <w:t>Apologies</w:t>
      </w:r>
    </w:p>
    <w:p w14:paraId="053B721F" w14:textId="77777777" w:rsidR="008C530C" w:rsidRDefault="008C530C" w:rsidP="001233FE">
      <w:pPr>
        <w:tabs>
          <w:tab w:val="left" w:pos="3119"/>
        </w:tabs>
        <w:spacing w:after="0" w:line="240" w:lineRule="auto"/>
        <w:contextualSpacing/>
        <w:rPr>
          <w:rFonts w:ascii="Arial" w:hAnsi="Arial" w:cs="Arial"/>
          <w:sz w:val="24"/>
          <w:szCs w:val="24"/>
        </w:rPr>
      </w:pPr>
      <w:r>
        <w:rPr>
          <w:rFonts w:ascii="Arial" w:hAnsi="Arial" w:cs="Arial"/>
          <w:sz w:val="24"/>
          <w:szCs w:val="24"/>
        </w:rPr>
        <w:t>Rob Moore</w:t>
      </w:r>
      <w:r>
        <w:rPr>
          <w:rFonts w:ascii="Arial" w:hAnsi="Arial" w:cs="Arial"/>
          <w:sz w:val="24"/>
          <w:szCs w:val="24"/>
        </w:rPr>
        <w:tab/>
        <w:t>Non-Executive Director</w:t>
      </w:r>
    </w:p>
    <w:p w14:paraId="5495B2C7" w14:textId="77777777" w:rsidR="00D54D10" w:rsidRDefault="00D54D10" w:rsidP="001233FE">
      <w:pPr>
        <w:tabs>
          <w:tab w:val="left" w:pos="3119"/>
        </w:tabs>
        <w:spacing w:after="0" w:line="240" w:lineRule="auto"/>
        <w:contextualSpacing/>
        <w:rPr>
          <w:rFonts w:ascii="Arial" w:hAnsi="Arial" w:cs="Arial"/>
          <w:sz w:val="24"/>
          <w:szCs w:val="24"/>
        </w:rPr>
      </w:pPr>
      <w:r w:rsidRPr="00D54D10">
        <w:rPr>
          <w:rFonts w:ascii="Arial" w:hAnsi="Arial" w:cs="Arial"/>
          <w:sz w:val="24"/>
          <w:szCs w:val="24"/>
        </w:rPr>
        <w:t>Steven Wallace</w:t>
      </w:r>
      <w:r w:rsidRPr="00D54D10">
        <w:rPr>
          <w:rFonts w:ascii="Arial" w:hAnsi="Arial" w:cs="Arial"/>
          <w:sz w:val="24"/>
          <w:szCs w:val="24"/>
        </w:rPr>
        <w:tab/>
        <w:t>Non-Executive Director</w:t>
      </w:r>
    </w:p>
    <w:p w14:paraId="0DF859E2" w14:textId="77777777" w:rsidR="003F2958" w:rsidRPr="00D54D10" w:rsidRDefault="003F2958" w:rsidP="001233FE">
      <w:pPr>
        <w:tabs>
          <w:tab w:val="left" w:pos="3119"/>
        </w:tabs>
        <w:spacing w:after="0" w:line="240" w:lineRule="auto"/>
        <w:contextualSpacing/>
        <w:rPr>
          <w:rFonts w:ascii="Arial" w:hAnsi="Arial" w:cs="Arial"/>
          <w:sz w:val="24"/>
          <w:szCs w:val="24"/>
        </w:rPr>
      </w:pPr>
      <w:r w:rsidRPr="00D54D10">
        <w:rPr>
          <w:rFonts w:ascii="Arial" w:hAnsi="Arial" w:cs="Arial"/>
          <w:sz w:val="24"/>
          <w:szCs w:val="24"/>
        </w:rPr>
        <w:t>Mark MacGregor</w:t>
      </w:r>
      <w:r w:rsidRPr="00D54D10">
        <w:rPr>
          <w:rFonts w:ascii="Arial" w:hAnsi="Arial" w:cs="Arial"/>
          <w:sz w:val="24"/>
          <w:szCs w:val="24"/>
        </w:rPr>
        <w:tab/>
        <w:t>Medical Director</w:t>
      </w:r>
    </w:p>
    <w:p w14:paraId="0B9CE190" w14:textId="77777777" w:rsidR="0084158C" w:rsidRPr="0084158C" w:rsidRDefault="0084158C" w:rsidP="001233FE">
      <w:pPr>
        <w:tabs>
          <w:tab w:val="left" w:pos="3119"/>
        </w:tabs>
        <w:spacing w:after="0" w:line="240" w:lineRule="auto"/>
        <w:contextualSpacing/>
        <w:rPr>
          <w:rFonts w:ascii="Arial" w:hAnsi="Arial" w:cs="Arial"/>
          <w:sz w:val="24"/>
          <w:szCs w:val="24"/>
        </w:rPr>
      </w:pPr>
      <w:r w:rsidRPr="0084158C">
        <w:rPr>
          <w:rFonts w:ascii="Arial" w:hAnsi="Arial" w:cs="Arial"/>
          <w:sz w:val="24"/>
          <w:szCs w:val="24"/>
        </w:rPr>
        <w:t xml:space="preserve">Jane Christie-Flight </w:t>
      </w:r>
      <w:r w:rsidRPr="0084158C">
        <w:rPr>
          <w:rFonts w:ascii="Arial" w:hAnsi="Arial" w:cs="Arial"/>
          <w:sz w:val="24"/>
          <w:szCs w:val="24"/>
        </w:rPr>
        <w:tab/>
        <w:t xml:space="preserve">Employee Director  </w:t>
      </w:r>
    </w:p>
    <w:p w14:paraId="1C85F61B" w14:textId="77777777" w:rsidR="00E134EC" w:rsidRPr="00D54D10" w:rsidRDefault="00E134EC" w:rsidP="001233FE">
      <w:pPr>
        <w:tabs>
          <w:tab w:val="left" w:pos="3119"/>
        </w:tabs>
        <w:spacing w:after="0" w:line="240" w:lineRule="auto"/>
        <w:contextualSpacing/>
        <w:rPr>
          <w:rFonts w:ascii="Arial" w:hAnsi="Arial" w:cs="Arial"/>
          <w:b/>
          <w:sz w:val="24"/>
          <w:szCs w:val="24"/>
          <w:highlight w:val="yellow"/>
        </w:rPr>
      </w:pPr>
    </w:p>
    <w:p w14:paraId="5A3F2467" w14:textId="77777777" w:rsidR="007D66D6" w:rsidRPr="003F2958" w:rsidRDefault="00605955" w:rsidP="001233FE">
      <w:pPr>
        <w:tabs>
          <w:tab w:val="left" w:pos="3119"/>
        </w:tabs>
        <w:spacing w:after="0" w:line="240" w:lineRule="auto"/>
        <w:contextualSpacing/>
        <w:rPr>
          <w:rFonts w:ascii="Arial" w:hAnsi="Arial" w:cs="Arial"/>
          <w:b/>
          <w:sz w:val="24"/>
          <w:szCs w:val="24"/>
        </w:rPr>
      </w:pPr>
      <w:r w:rsidRPr="003F2958">
        <w:rPr>
          <w:rFonts w:ascii="Arial" w:hAnsi="Arial" w:cs="Arial"/>
          <w:b/>
          <w:sz w:val="24"/>
          <w:szCs w:val="24"/>
        </w:rPr>
        <w:t xml:space="preserve">Minutes </w:t>
      </w:r>
    </w:p>
    <w:p w14:paraId="43645EE8" w14:textId="77777777" w:rsidR="00605955" w:rsidRDefault="003F2958" w:rsidP="001233FE">
      <w:pPr>
        <w:tabs>
          <w:tab w:val="left" w:pos="3119"/>
        </w:tabs>
        <w:spacing w:after="0" w:line="240" w:lineRule="auto"/>
        <w:contextualSpacing/>
        <w:rPr>
          <w:rFonts w:ascii="Arial" w:hAnsi="Arial" w:cs="Arial"/>
          <w:sz w:val="24"/>
          <w:szCs w:val="24"/>
        </w:rPr>
      </w:pPr>
      <w:r>
        <w:rPr>
          <w:rFonts w:ascii="Arial" w:hAnsi="Arial" w:cs="Arial"/>
          <w:sz w:val="24"/>
          <w:szCs w:val="24"/>
        </w:rPr>
        <w:t>Tracey Wark</w:t>
      </w:r>
      <w:r w:rsidR="00605955" w:rsidRPr="003F2958">
        <w:rPr>
          <w:rFonts w:ascii="Arial" w:hAnsi="Arial" w:cs="Arial"/>
          <w:sz w:val="24"/>
          <w:szCs w:val="24"/>
        </w:rPr>
        <w:tab/>
      </w:r>
      <w:r>
        <w:rPr>
          <w:rFonts w:ascii="Arial" w:hAnsi="Arial" w:cs="Arial"/>
          <w:sz w:val="24"/>
          <w:szCs w:val="24"/>
        </w:rPr>
        <w:t>PA to Chief Executive Office</w:t>
      </w:r>
    </w:p>
    <w:p w14:paraId="7C99BBCD" w14:textId="77777777" w:rsidR="00FB2510" w:rsidRPr="003F2958" w:rsidRDefault="00FB2510" w:rsidP="001233FE">
      <w:pPr>
        <w:tabs>
          <w:tab w:val="left" w:pos="3119"/>
        </w:tabs>
        <w:spacing w:after="0" w:line="240" w:lineRule="auto"/>
        <w:contextualSpacing/>
        <w:rPr>
          <w:rFonts w:ascii="Arial" w:hAnsi="Arial" w:cs="Arial"/>
          <w:sz w:val="24"/>
          <w:szCs w:val="24"/>
        </w:rPr>
      </w:pPr>
    </w:p>
    <w:p w14:paraId="30C6994A" w14:textId="77777777" w:rsidR="008D4C8E" w:rsidRPr="00D54D10" w:rsidRDefault="008D4C8E" w:rsidP="001233FE">
      <w:pPr>
        <w:spacing w:after="0" w:line="240" w:lineRule="auto"/>
        <w:contextualSpacing/>
        <w:rPr>
          <w:rFonts w:ascii="Arial" w:hAnsi="Arial" w:cs="Arial"/>
          <w:b/>
          <w:sz w:val="24"/>
          <w:szCs w:val="24"/>
          <w:highlight w:val="yellow"/>
        </w:rPr>
      </w:pPr>
    </w:p>
    <w:p w14:paraId="4DF3826D" w14:textId="77777777" w:rsidR="000E199C" w:rsidRPr="000E199C" w:rsidRDefault="000E199C" w:rsidP="001233FE">
      <w:pPr>
        <w:pStyle w:val="ListParagraph"/>
        <w:numPr>
          <w:ilvl w:val="0"/>
          <w:numId w:val="3"/>
        </w:numPr>
        <w:spacing w:after="0" w:line="240" w:lineRule="auto"/>
        <w:ind w:left="709" w:hanging="709"/>
        <w:rPr>
          <w:rFonts w:ascii="Arial" w:hAnsi="Arial" w:cs="Arial"/>
          <w:b/>
          <w:sz w:val="24"/>
          <w:szCs w:val="24"/>
        </w:rPr>
      </w:pPr>
      <w:r>
        <w:rPr>
          <w:rFonts w:ascii="Arial" w:hAnsi="Arial" w:cs="Arial"/>
          <w:b/>
          <w:color w:val="0070C0"/>
          <w:sz w:val="24"/>
          <w:szCs w:val="24"/>
        </w:rPr>
        <w:t>Opening Remarks</w:t>
      </w:r>
      <w:r>
        <w:rPr>
          <w:rFonts w:ascii="Arial" w:hAnsi="Arial" w:cs="Arial"/>
          <w:b/>
          <w:color w:val="0070C0"/>
          <w:sz w:val="24"/>
          <w:szCs w:val="24"/>
        </w:rPr>
        <w:br/>
      </w:r>
    </w:p>
    <w:p w14:paraId="11DF6193" w14:textId="77777777" w:rsidR="00605955" w:rsidRPr="000E199C" w:rsidRDefault="000E199C" w:rsidP="001233FE">
      <w:pPr>
        <w:pStyle w:val="ListParagraph"/>
        <w:spacing w:after="0" w:line="240" w:lineRule="auto"/>
        <w:ind w:left="0"/>
        <w:rPr>
          <w:rFonts w:ascii="Arial" w:hAnsi="Arial" w:cs="Arial"/>
          <w:b/>
          <w:sz w:val="24"/>
          <w:szCs w:val="24"/>
        </w:rPr>
      </w:pPr>
      <w:r w:rsidRPr="000E199C">
        <w:rPr>
          <w:rFonts w:ascii="Arial" w:hAnsi="Arial" w:cs="Arial"/>
          <w:b/>
          <w:sz w:val="24"/>
          <w:szCs w:val="24"/>
        </w:rPr>
        <w:t xml:space="preserve">1.1 </w:t>
      </w:r>
      <w:r>
        <w:rPr>
          <w:rFonts w:ascii="Arial" w:hAnsi="Arial" w:cs="Arial"/>
          <w:b/>
          <w:sz w:val="24"/>
          <w:szCs w:val="24"/>
        </w:rPr>
        <w:t xml:space="preserve">    </w:t>
      </w:r>
      <w:r w:rsidRPr="000E199C">
        <w:rPr>
          <w:rFonts w:ascii="Arial" w:hAnsi="Arial" w:cs="Arial"/>
          <w:b/>
          <w:sz w:val="24"/>
          <w:szCs w:val="24"/>
        </w:rPr>
        <w:t>Chai</w:t>
      </w:r>
      <w:r>
        <w:rPr>
          <w:rFonts w:ascii="Arial" w:hAnsi="Arial" w:cs="Arial"/>
          <w:b/>
          <w:sz w:val="24"/>
          <w:szCs w:val="24"/>
        </w:rPr>
        <w:t>r’</w:t>
      </w:r>
      <w:r w:rsidRPr="000E199C">
        <w:rPr>
          <w:rFonts w:ascii="Arial" w:hAnsi="Arial" w:cs="Arial"/>
          <w:b/>
          <w:sz w:val="24"/>
          <w:szCs w:val="24"/>
        </w:rPr>
        <w:t xml:space="preserve">s Introductory Remarks and </w:t>
      </w:r>
      <w:r w:rsidR="00186EB7" w:rsidRPr="000E199C">
        <w:rPr>
          <w:rFonts w:ascii="Arial" w:hAnsi="Arial" w:cs="Arial"/>
          <w:b/>
          <w:sz w:val="24"/>
          <w:szCs w:val="24"/>
        </w:rPr>
        <w:t>Wellbeing Pause</w:t>
      </w:r>
    </w:p>
    <w:p w14:paraId="41AEECF0" w14:textId="77777777" w:rsidR="00686951" w:rsidRPr="00E308EA" w:rsidRDefault="00686951" w:rsidP="001233FE">
      <w:pPr>
        <w:pStyle w:val="ListParagraph"/>
        <w:spacing w:after="0" w:line="240" w:lineRule="auto"/>
        <w:ind w:left="709"/>
        <w:rPr>
          <w:rFonts w:ascii="Arial" w:hAnsi="Arial" w:cs="Arial"/>
          <w:b/>
          <w:color w:val="0070C0"/>
          <w:sz w:val="24"/>
          <w:szCs w:val="24"/>
        </w:rPr>
      </w:pPr>
    </w:p>
    <w:p w14:paraId="6EC4974A" w14:textId="77777777" w:rsidR="000E199C" w:rsidRDefault="000E199C" w:rsidP="001233FE">
      <w:pPr>
        <w:spacing w:after="0" w:line="240" w:lineRule="auto"/>
        <w:ind w:left="720"/>
        <w:rPr>
          <w:rFonts w:ascii="Arial" w:hAnsi="Arial" w:cs="Arial"/>
          <w:sz w:val="24"/>
          <w:szCs w:val="24"/>
        </w:rPr>
      </w:pPr>
      <w:r w:rsidRPr="00E308EA">
        <w:rPr>
          <w:rFonts w:ascii="Arial" w:hAnsi="Arial" w:cs="Arial"/>
          <w:sz w:val="24"/>
          <w:szCs w:val="24"/>
        </w:rPr>
        <w:t>Stephen McAllister</w:t>
      </w:r>
      <w:r>
        <w:rPr>
          <w:rFonts w:ascii="Arial" w:hAnsi="Arial" w:cs="Arial"/>
          <w:sz w:val="24"/>
          <w:szCs w:val="24"/>
        </w:rPr>
        <w:t xml:space="preserve"> </w:t>
      </w:r>
      <w:r w:rsidRPr="00E308EA">
        <w:rPr>
          <w:rFonts w:ascii="Arial" w:hAnsi="Arial" w:cs="Arial"/>
          <w:sz w:val="24"/>
          <w:szCs w:val="24"/>
        </w:rPr>
        <w:t>welcomed everyone and detailed the plans for the meeting</w:t>
      </w:r>
      <w:r w:rsidR="0032314E">
        <w:rPr>
          <w:rFonts w:ascii="Arial" w:hAnsi="Arial" w:cs="Arial"/>
          <w:sz w:val="24"/>
          <w:szCs w:val="24"/>
        </w:rPr>
        <w:t>.</w:t>
      </w:r>
    </w:p>
    <w:p w14:paraId="06ECE580" w14:textId="77777777" w:rsidR="000E199C" w:rsidRPr="00E308EA" w:rsidRDefault="000E199C" w:rsidP="001233FE">
      <w:pPr>
        <w:spacing w:after="0" w:line="240" w:lineRule="auto"/>
        <w:ind w:left="720"/>
        <w:rPr>
          <w:rFonts w:ascii="Arial" w:hAnsi="Arial" w:cs="Arial"/>
          <w:sz w:val="24"/>
          <w:szCs w:val="24"/>
        </w:rPr>
      </w:pPr>
    </w:p>
    <w:p w14:paraId="492D1D77" w14:textId="77777777" w:rsidR="00A87AEA" w:rsidRPr="00E308EA" w:rsidRDefault="000E199C" w:rsidP="001233FE">
      <w:pPr>
        <w:shd w:val="clear" w:color="auto" w:fill="FFFFFF" w:themeFill="background1"/>
        <w:spacing w:after="0" w:line="240" w:lineRule="auto"/>
        <w:ind w:left="709" w:firstLine="11"/>
        <w:rPr>
          <w:rFonts w:ascii="Arial" w:hAnsi="Arial" w:cs="Arial"/>
          <w:sz w:val="24"/>
          <w:szCs w:val="24"/>
        </w:rPr>
      </w:pPr>
      <w:r>
        <w:rPr>
          <w:rFonts w:ascii="Arial" w:hAnsi="Arial" w:cs="Arial"/>
          <w:sz w:val="24"/>
          <w:szCs w:val="24"/>
        </w:rPr>
        <w:t xml:space="preserve">The Committee welcomed the opportunity for the </w:t>
      </w:r>
      <w:r w:rsidR="00A87AEA" w:rsidRPr="00E308EA">
        <w:rPr>
          <w:rFonts w:ascii="Arial" w:hAnsi="Arial" w:cs="Arial"/>
          <w:sz w:val="24"/>
          <w:szCs w:val="24"/>
        </w:rPr>
        <w:t xml:space="preserve">Wellbeing Pause, aimed at helping to maintain connections between colleagues. </w:t>
      </w:r>
    </w:p>
    <w:p w14:paraId="62D04062" w14:textId="77777777" w:rsidR="000F7BEA" w:rsidRPr="000E199C" w:rsidRDefault="000F7BEA" w:rsidP="001233FE">
      <w:pPr>
        <w:spacing w:after="0" w:line="240" w:lineRule="auto"/>
        <w:ind w:left="720"/>
        <w:rPr>
          <w:rFonts w:ascii="Arial" w:hAnsi="Arial" w:cs="Arial"/>
          <w:sz w:val="24"/>
          <w:szCs w:val="24"/>
        </w:rPr>
      </w:pPr>
    </w:p>
    <w:p w14:paraId="6A42EDDA" w14:textId="77777777" w:rsidR="00605955" w:rsidRPr="000E199C" w:rsidRDefault="000E199C" w:rsidP="001233FE">
      <w:pPr>
        <w:spacing w:after="0" w:line="240" w:lineRule="auto"/>
        <w:rPr>
          <w:rFonts w:ascii="Arial" w:hAnsi="Arial" w:cs="Arial"/>
          <w:b/>
          <w:sz w:val="24"/>
          <w:szCs w:val="24"/>
        </w:rPr>
      </w:pPr>
      <w:r w:rsidRPr="000E199C">
        <w:rPr>
          <w:rFonts w:ascii="Arial" w:hAnsi="Arial" w:cs="Arial"/>
          <w:b/>
          <w:sz w:val="24"/>
          <w:szCs w:val="24"/>
        </w:rPr>
        <w:t>1.2</w:t>
      </w:r>
      <w:r w:rsidRPr="000E199C">
        <w:rPr>
          <w:rFonts w:ascii="Arial" w:hAnsi="Arial" w:cs="Arial"/>
          <w:b/>
          <w:sz w:val="24"/>
          <w:szCs w:val="24"/>
        </w:rPr>
        <w:tab/>
      </w:r>
      <w:r w:rsidR="00605955" w:rsidRPr="000E199C">
        <w:rPr>
          <w:rFonts w:ascii="Arial" w:hAnsi="Arial" w:cs="Arial"/>
          <w:b/>
          <w:sz w:val="24"/>
          <w:szCs w:val="24"/>
        </w:rPr>
        <w:t xml:space="preserve">Apologies </w:t>
      </w:r>
    </w:p>
    <w:p w14:paraId="24ABC6DF" w14:textId="77777777" w:rsidR="00605955" w:rsidRPr="00E308EA" w:rsidRDefault="00605955" w:rsidP="001233FE">
      <w:pPr>
        <w:spacing w:after="0" w:line="240" w:lineRule="auto"/>
        <w:contextualSpacing/>
        <w:rPr>
          <w:rFonts w:ascii="Arial" w:hAnsi="Arial" w:cs="Arial"/>
          <w:b/>
          <w:color w:val="00B0F0"/>
          <w:sz w:val="24"/>
          <w:szCs w:val="24"/>
        </w:rPr>
      </w:pPr>
    </w:p>
    <w:p w14:paraId="6CF92A75" w14:textId="77777777" w:rsidR="00D6721C" w:rsidRDefault="00605955" w:rsidP="001233FE">
      <w:pPr>
        <w:spacing w:after="0" w:line="240" w:lineRule="auto"/>
        <w:ind w:firstLine="720"/>
        <w:contextualSpacing/>
        <w:rPr>
          <w:rFonts w:ascii="Arial" w:hAnsi="Arial" w:cs="Arial"/>
          <w:sz w:val="24"/>
          <w:szCs w:val="24"/>
        </w:rPr>
      </w:pPr>
      <w:r w:rsidRPr="00E308EA">
        <w:rPr>
          <w:rFonts w:ascii="Arial" w:hAnsi="Arial" w:cs="Arial"/>
          <w:sz w:val="24"/>
          <w:szCs w:val="24"/>
        </w:rPr>
        <w:t>The apologies were noted as above.</w:t>
      </w:r>
    </w:p>
    <w:p w14:paraId="2DDEB55A" w14:textId="7DDFAB92" w:rsidR="000E199C" w:rsidRDefault="000E199C" w:rsidP="001233FE">
      <w:pPr>
        <w:spacing w:after="0" w:line="240" w:lineRule="auto"/>
        <w:contextualSpacing/>
        <w:rPr>
          <w:rFonts w:ascii="Arial" w:hAnsi="Arial" w:cs="Arial"/>
          <w:b/>
          <w:sz w:val="24"/>
          <w:szCs w:val="24"/>
        </w:rPr>
      </w:pPr>
    </w:p>
    <w:p w14:paraId="08C602A5" w14:textId="77777777" w:rsidR="001233FE" w:rsidRDefault="001233FE" w:rsidP="001233FE">
      <w:pPr>
        <w:spacing w:after="0" w:line="240" w:lineRule="auto"/>
        <w:contextualSpacing/>
        <w:rPr>
          <w:rFonts w:ascii="Arial" w:hAnsi="Arial" w:cs="Arial"/>
          <w:b/>
          <w:sz w:val="24"/>
          <w:szCs w:val="24"/>
        </w:rPr>
      </w:pPr>
    </w:p>
    <w:p w14:paraId="571632E3" w14:textId="77777777" w:rsidR="00605955" w:rsidRPr="000E199C" w:rsidRDefault="000E199C" w:rsidP="001233FE">
      <w:pPr>
        <w:spacing w:after="0" w:line="240" w:lineRule="auto"/>
        <w:contextualSpacing/>
        <w:rPr>
          <w:rFonts w:ascii="Arial" w:hAnsi="Arial" w:cs="Arial"/>
          <w:b/>
          <w:sz w:val="24"/>
          <w:szCs w:val="24"/>
        </w:rPr>
      </w:pPr>
      <w:r w:rsidRPr="000E199C">
        <w:rPr>
          <w:rFonts w:ascii="Arial" w:hAnsi="Arial" w:cs="Arial"/>
          <w:b/>
          <w:sz w:val="24"/>
          <w:szCs w:val="24"/>
        </w:rPr>
        <w:lastRenderedPageBreak/>
        <w:t>1.3</w:t>
      </w:r>
      <w:r w:rsidRPr="000E199C">
        <w:rPr>
          <w:rFonts w:ascii="Arial" w:hAnsi="Arial" w:cs="Arial"/>
          <w:b/>
          <w:sz w:val="24"/>
          <w:szCs w:val="24"/>
        </w:rPr>
        <w:tab/>
      </w:r>
      <w:r w:rsidR="00605955" w:rsidRPr="000E199C">
        <w:rPr>
          <w:rFonts w:ascii="Arial" w:hAnsi="Arial" w:cs="Arial"/>
          <w:b/>
          <w:sz w:val="24"/>
          <w:szCs w:val="24"/>
        </w:rPr>
        <w:t xml:space="preserve">Declarations of Interest </w:t>
      </w:r>
    </w:p>
    <w:p w14:paraId="09AB2322" w14:textId="77777777" w:rsidR="006F68F4" w:rsidRPr="00D54D10" w:rsidRDefault="006F68F4" w:rsidP="001233FE">
      <w:pPr>
        <w:spacing w:after="0" w:line="240" w:lineRule="auto"/>
        <w:contextualSpacing/>
        <w:rPr>
          <w:rFonts w:ascii="Arial" w:hAnsi="Arial" w:cs="Arial"/>
          <w:sz w:val="24"/>
          <w:szCs w:val="24"/>
          <w:highlight w:val="yellow"/>
        </w:rPr>
      </w:pPr>
    </w:p>
    <w:p w14:paraId="056F7BB7" w14:textId="77777777" w:rsidR="00D6721C" w:rsidRDefault="008C530C" w:rsidP="001233FE">
      <w:pPr>
        <w:spacing w:after="0" w:line="240" w:lineRule="auto"/>
        <w:ind w:firstLine="720"/>
        <w:contextualSpacing/>
        <w:rPr>
          <w:rFonts w:ascii="Arial" w:hAnsi="Arial" w:cs="Arial"/>
          <w:sz w:val="24"/>
          <w:szCs w:val="24"/>
        </w:rPr>
      </w:pPr>
      <w:r w:rsidRPr="008C530C">
        <w:rPr>
          <w:rFonts w:ascii="Arial" w:hAnsi="Arial" w:cs="Arial"/>
          <w:sz w:val="24"/>
          <w:szCs w:val="24"/>
        </w:rPr>
        <w:t xml:space="preserve">There were no </w:t>
      </w:r>
      <w:r w:rsidR="00605955" w:rsidRPr="008C530C">
        <w:rPr>
          <w:rFonts w:ascii="Arial" w:hAnsi="Arial" w:cs="Arial"/>
          <w:sz w:val="24"/>
          <w:szCs w:val="24"/>
        </w:rPr>
        <w:t xml:space="preserve">declarations of interest </w:t>
      </w:r>
      <w:r w:rsidRPr="008C530C">
        <w:rPr>
          <w:rFonts w:ascii="Arial" w:hAnsi="Arial" w:cs="Arial"/>
          <w:sz w:val="24"/>
          <w:szCs w:val="24"/>
        </w:rPr>
        <w:t>of note</w:t>
      </w:r>
      <w:r w:rsidR="00605955" w:rsidRPr="008C530C">
        <w:rPr>
          <w:rFonts w:ascii="Arial" w:hAnsi="Arial" w:cs="Arial"/>
          <w:sz w:val="24"/>
          <w:szCs w:val="24"/>
        </w:rPr>
        <w:t xml:space="preserve">. </w:t>
      </w:r>
    </w:p>
    <w:p w14:paraId="20E9BCFA" w14:textId="77777777" w:rsidR="000E199C" w:rsidRPr="008C530C" w:rsidRDefault="000E199C" w:rsidP="001233FE">
      <w:pPr>
        <w:spacing w:after="0" w:line="240" w:lineRule="auto"/>
        <w:ind w:firstLine="720"/>
        <w:contextualSpacing/>
        <w:rPr>
          <w:rFonts w:ascii="Arial" w:hAnsi="Arial" w:cs="Arial"/>
          <w:sz w:val="24"/>
          <w:szCs w:val="24"/>
        </w:rPr>
      </w:pPr>
    </w:p>
    <w:p w14:paraId="42037DB7" w14:textId="77777777" w:rsidR="00605955" w:rsidRPr="000E199C" w:rsidRDefault="00605955" w:rsidP="001233FE">
      <w:pPr>
        <w:spacing w:after="0" w:line="240" w:lineRule="auto"/>
        <w:ind w:firstLine="720"/>
        <w:contextualSpacing/>
        <w:rPr>
          <w:rFonts w:ascii="Arial" w:hAnsi="Arial" w:cs="Arial"/>
          <w:sz w:val="24"/>
          <w:szCs w:val="24"/>
        </w:rPr>
      </w:pPr>
    </w:p>
    <w:p w14:paraId="1AFAA67B" w14:textId="77777777" w:rsidR="000E199C" w:rsidRDefault="000E199C" w:rsidP="001233FE">
      <w:pPr>
        <w:spacing w:after="0" w:line="240" w:lineRule="auto"/>
        <w:contextualSpacing/>
        <w:rPr>
          <w:rFonts w:ascii="Arial" w:hAnsi="Arial" w:cs="Arial"/>
          <w:b/>
          <w:color w:val="0070C0"/>
          <w:sz w:val="24"/>
          <w:szCs w:val="24"/>
        </w:rPr>
      </w:pPr>
      <w:r>
        <w:rPr>
          <w:rFonts w:ascii="Arial" w:hAnsi="Arial" w:cs="Arial"/>
          <w:b/>
          <w:color w:val="0070C0"/>
          <w:sz w:val="24"/>
          <w:szCs w:val="24"/>
        </w:rPr>
        <w:t>2.</w:t>
      </w:r>
      <w:r w:rsidR="00605955" w:rsidRPr="000E199C">
        <w:rPr>
          <w:rFonts w:ascii="Arial" w:hAnsi="Arial" w:cs="Arial"/>
          <w:b/>
          <w:color w:val="0070C0"/>
          <w:sz w:val="24"/>
          <w:szCs w:val="24"/>
        </w:rPr>
        <w:tab/>
        <w:t xml:space="preserve">Updates from </w:t>
      </w:r>
      <w:r>
        <w:rPr>
          <w:rFonts w:ascii="Arial" w:hAnsi="Arial" w:cs="Arial"/>
          <w:b/>
          <w:color w:val="0070C0"/>
          <w:sz w:val="24"/>
          <w:szCs w:val="24"/>
        </w:rPr>
        <w:t>Meetings on 7 and 1</w:t>
      </w:r>
      <w:r w:rsidR="000D0BF1">
        <w:rPr>
          <w:rFonts w:ascii="Arial" w:hAnsi="Arial" w:cs="Arial"/>
          <w:b/>
          <w:color w:val="0070C0"/>
          <w:sz w:val="24"/>
          <w:szCs w:val="24"/>
        </w:rPr>
        <w:t>6</w:t>
      </w:r>
      <w:r>
        <w:rPr>
          <w:rFonts w:ascii="Arial" w:hAnsi="Arial" w:cs="Arial"/>
          <w:b/>
          <w:color w:val="0070C0"/>
          <w:sz w:val="24"/>
          <w:szCs w:val="24"/>
        </w:rPr>
        <w:t xml:space="preserve"> March 2023</w:t>
      </w:r>
      <w:r>
        <w:rPr>
          <w:rFonts w:ascii="Arial" w:hAnsi="Arial" w:cs="Arial"/>
          <w:b/>
          <w:color w:val="0070C0"/>
          <w:sz w:val="24"/>
          <w:szCs w:val="24"/>
        </w:rPr>
        <w:br/>
      </w:r>
    </w:p>
    <w:p w14:paraId="1CD17DB9" w14:textId="77777777" w:rsidR="000E199C" w:rsidRDefault="000E199C" w:rsidP="001233FE">
      <w:pPr>
        <w:spacing w:after="0" w:line="240" w:lineRule="auto"/>
        <w:contextualSpacing/>
        <w:rPr>
          <w:rFonts w:ascii="Arial" w:hAnsi="Arial" w:cs="Arial"/>
          <w:b/>
          <w:sz w:val="24"/>
          <w:szCs w:val="24"/>
        </w:rPr>
      </w:pPr>
      <w:r w:rsidRPr="000E199C">
        <w:rPr>
          <w:rFonts w:ascii="Arial" w:hAnsi="Arial" w:cs="Arial"/>
          <w:b/>
          <w:sz w:val="24"/>
          <w:szCs w:val="24"/>
        </w:rPr>
        <w:t>2.1</w:t>
      </w:r>
      <w:r w:rsidRPr="000E199C">
        <w:rPr>
          <w:rFonts w:ascii="Arial" w:hAnsi="Arial" w:cs="Arial"/>
          <w:b/>
          <w:sz w:val="24"/>
          <w:szCs w:val="24"/>
        </w:rPr>
        <w:tab/>
        <w:t>Unapproved Minutes</w:t>
      </w:r>
    </w:p>
    <w:p w14:paraId="2BD0EF29" w14:textId="77777777" w:rsidR="000E199C" w:rsidRDefault="000E199C" w:rsidP="001233FE">
      <w:pPr>
        <w:spacing w:after="0" w:line="240" w:lineRule="auto"/>
        <w:contextualSpacing/>
        <w:rPr>
          <w:rFonts w:ascii="Arial" w:hAnsi="Arial" w:cs="Arial"/>
          <w:b/>
          <w:sz w:val="24"/>
          <w:szCs w:val="24"/>
        </w:rPr>
      </w:pPr>
    </w:p>
    <w:p w14:paraId="0973C047" w14:textId="77777777" w:rsidR="000E199C" w:rsidRDefault="000D0BF1" w:rsidP="001233FE">
      <w:pPr>
        <w:spacing w:after="0" w:line="240" w:lineRule="auto"/>
        <w:ind w:left="720"/>
        <w:contextualSpacing/>
        <w:rPr>
          <w:rFonts w:ascii="Arial" w:hAnsi="Arial" w:cs="Arial"/>
          <w:sz w:val="24"/>
          <w:szCs w:val="24"/>
        </w:rPr>
      </w:pPr>
      <w:r>
        <w:rPr>
          <w:rFonts w:ascii="Arial" w:hAnsi="Arial" w:cs="Arial"/>
          <w:sz w:val="24"/>
          <w:szCs w:val="24"/>
        </w:rPr>
        <w:t>Minutes from the meeting held on 7 March 2023 were approved as an accurate record.</w:t>
      </w:r>
    </w:p>
    <w:p w14:paraId="38A4291A" w14:textId="77777777" w:rsidR="000D0BF1" w:rsidRDefault="000D0BF1" w:rsidP="001233FE">
      <w:pPr>
        <w:spacing w:after="0" w:line="240" w:lineRule="auto"/>
        <w:ind w:left="720"/>
        <w:contextualSpacing/>
        <w:rPr>
          <w:rFonts w:ascii="Arial" w:hAnsi="Arial" w:cs="Arial"/>
          <w:sz w:val="24"/>
          <w:szCs w:val="24"/>
        </w:rPr>
      </w:pPr>
    </w:p>
    <w:p w14:paraId="0CC9A4F6" w14:textId="77777777" w:rsidR="00605955" w:rsidRPr="000E199C" w:rsidRDefault="000D0BF1" w:rsidP="001233FE">
      <w:pPr>
        <w:spacing w:after="0" w:line="240" w:lineRule="auto"/>
        <w:ind w:left="720"/>
        <w:contextualSpacing/>
        <w:rPr>
          <w:rFonts w:ascii="Arial" w:hAnsi="Arial" w:cs="Arial"/>
          <w:b/>
          <w:color w:val="0070C0"/>
          <w:sz w:val="24"/>
          <w:szCs w:val="24"/>
        </w:rPr>
      </w:pPr>
      <w:r>
        <w:rPr>
          <w:rFonts w:ascii="Arial" w:hAnsi="Arial" w:cs="Arial"/>
          <w:sz w:val="24"/>
          <w:szCs w:val="24"/>
        </w:rPr>
        <w:t>Minutes from the Extraordinary Finance and Performance Committee (Private)</w:t>
      </w:r>
      <w:r w:rsidR="00B14754">
        <w:rPr>
          <w:rFonts w:ascii="Arial" w:hAnsi="Arial" w:cs="Arial"/>
          <w:sz w:val="24"/>
          <w:szCs w:val="24"/>
        </w:rPr>
        <w:t xml:space="preserve"> held</w:t>
      </w:r>
      <w:r>
        <w:rPr>
          <w:rFonts w:ascii="Arial" w:hAnsi="Arial" w:cs="Arial"/>
          <w:sz w:val="24"/>
          <w:szCs w:val="24"/>
        </w:rPr>
        <w:t xml:space="preserve"> on 16 March 2023 were approved</w:t>
      </w:r>
      <w:r w:rsidR="00B14754">
        <w:rPr>
          <w:rFonts w:ascii="Arial" w:hAnsi="Arial" w:cs="Arial"/>
          <w:sz w:val="24"/>
          <w:szCs w:val="24"/>
        </w:rPr>
        <w:t xml:space="preserve"> as an accurate record,</w:t>
      </w:r>
      <w:r>
        <w:rPr>
          <w:rFonts w:ascii="Arial" w:hAnsi="Arial" w:cs="Arial"/>
          <w:sz w:val="24"/>
          <w:szCs w:val="24"/>
        </w:rPr>
        <w:t xml:space="preserve"> </w:t>
      </w:r>
      <w:r w:rsidR="00B14754">
        <w:rPr>
          <w:rFonts w:ascii="Arial" w:hAnsi="Arial" w:cs="Arial"/>
          <w:sz w:val="24"/>
          <w:szCs w:val="24"/>
        </w:rPr>
        <w:t>within</w:t>
      </w:r>
      <w:r w:rsidR="00965106">
        <w:rPr>
          <w:rFonts w:ascii="Arial" w:hAnsi="Arial" w:cs="Arial"/>
          <w:sz w:val="24"/>
          <w:szCs w:val="24"/>
        </w:rPr>
        <w:t xml:space="preserve"> a separate private section of the Finance and Performance Committee</w:t>
      </w:r>
      <w:r w:rsidR="00B14754">
        <w:rPr>
          <w:rFonts w:ascii="Arial" w:hAnsi="Arial" w:cs="Arial"/>
          <w:sz w:val="24"/>
          <w:szCs w:val="24"/>
        </w:rPr>
        <w:t xml:space="preserve">.   </w:t>
      </w:r>
      <w:r w:rsidR="00B14754">
        <w:rPr>
          <w:rFonts w:ascii="Arial" w:hAnsi="Arial" w:cs="Arial"/>
          <w:sz w:val="24"/>
          <w:szCs w:val="24"/>
        </w:rPr>
        <w:br/>
      </w:r>
    </w:p>
    <w:p w14:paraId="1E612835" w14:textId="77777777" w:rsidR="00605955" w:rsidRPr="00B14754" w:rsidRDefault="00B14754" w:rsidP="001233FE">
      <w:pPr>
        <w:spacing w:after="0" w:line="240" w:lineRule="auto"/>
        <w:contextualSpacing/>
        <w:rPr>
          <w:rFonts w:ascii="Arial" w:hAnsi="Arial" w:cs="Arial"/>
          <w:b/>
          <w:sz w:val="24"/>
          <w:szCs w:val="24"/>
        </w:rPr>
      </w:pPr>
      <w:r w:rsidRPr="00B14754">
        <w:rPr>
          <w:rFonts w:ascii="Arial" w:hAnsi="Arial" w:cs="Arial"/>
          <w:b/>
          <w:sz w:val="24"/>
          <w:szCs w:val="24"/>
        </w:rPr>
        <w:t>2.</w:t>
      </w:r>
      <w:r w:rsidR="003F4228" w:rsidRPr="00B14754">
        <w:rPr>
          <w:rFonts w:ascii="Arial" w:hAnsi="Arial" w:cs="Arial"/>
          <w:b/>
          <w:sz w:val="24"/>
          <w:szCs w:val="24"/>
        </w:rPr>
        <w:t>2</w:t>
      </w:r>
      <w:r w:rsidR="00605955" w:rsidRPr="00B14754">
        <w:rPr>
          <w:rFonts w:ascii="Arial" w:hAnsi="Arial" w:cs="Arial"/>
          <w:b/>
          <w:sz w:val="24"/>
          <w:szCs w:val="24"/>
        </w:rPr>
        <w:tab/>
        <w:t>Action Log</w:t>
      </w:r>
    </w:p>
    <w:p w14:paraId="10504ADB" w14:textId="77777777" w:rsidR="00D87729" w:rsidRPr="00D54D10" w:rsidRDefault="00D87729" w:rsidP="001233FE">
      <w:pPr>
        <w:spacing w:after="0" w:line="240" w:lineRule="auto"/>
        <w:contextualSpacing/>
        <w:rPr>
          <w:rFonts w:ascii="Arial" w:hAnsi="Arial" w:cs="Arial"/>
          <w:b/>
          <w:sz w:val="24"/>
          <w:szCs w:val="24"/>
          <w:highlight w:val="yellow"/>
        </w:rPr>
      </w:pPr>
    </w:p>
    <w:p w14:paraId="73545F9D" w14:textId="77777777" w:rsidR="00880554" w:rsidRPr="00B14754" w:rsidRDefault="00821B58" w:rsidP="001233FE">
      <w:pPr>
        <w:spacing w:after="0" w:line="240" w:lineRule="auto"/>
        <w:ind w:left="720"/>
        <w:contextualSpacing/>
        <w:rPr>
          <w:rFonts w:ascii="Arial" w:hAnsi="Arial" w:cs="Arial"/>
          <w:sz w:val="24"/>
          <w:szCs w:val="24"/>
        </w:rPr>
      </w:pPr>
      <w:r w:rsidRPr="00B14754">
        <w:rPr>
          <w:rFonts w:ascii="Arial" w:hAnsi="Arial" w:cs="Arial"/>
          <w:sz w:val="24"/>
          <w:szCs w:val="24"/>
        </w:rPr>
        <w:t xml:space="preserve">The </w:t>
      </w:r>
      <w:r w:rsidR="003F6C01">
        <w:rPr>
          <w:rFonts w:ascii="Arial" w:hAnsi="Arial" w:cs="Arial"/>
          <w:sz w:val="24"/>
          <w:szCs w:val="24"/>
        </w:rPr>
        <w:t>action log was reviewed and updated accordingly.</w:t>
      </w:r>
    </w:p>
    <w:p w14:paraId="06E502C0" w14:textId="77777777" w:rsidR="00880554" w:rsidRPr="00D54D10" w:rsidRDefault="00880554" w:rsidP="001233FE">
      <w:pPr>
        <w:spacing w:after="0" w:line="240" w:lineRule="auto"/>
        <w:contextualSpacing/>
        <w:rPr>
          <w:rFonts w:ascii="Arial" w:hAnsi="Arial" w:cs="Arial"/>
          <w:sz w:val="24"/>
          <w:szCs w:val="24"/>
          <w:highlight w:val="yellow"/>
        </w:rPr>
      </w:pPr>
    </w:p>
    <w:p w14:paraId="1AA724D8" w14:textId="77777777" w:rsidR="00605955" w:rsidRPr="00EC04B7" w:rsidRDefault="00EC04B7" w:rsidP="001233FE">
      <w:pPr>
        <w:spacing w:after="0" w:line="240" w:lineRule="auto"/>
        <w:contextualSpacing/>
        <w:rPr>
          <w:rFonts w:ascii="Arial" w:hAnsi="Arial" w:cs="Arial"/>
          <w:b/>
          <w:sz w:val="24"/>
          <w:szCs w:val="24"/>
        </w:rPr>
      </w:pPr>
      <w:r>
        <w:rPr>
          <w:rFonts w:ascii="Arial" w:hAnsi="Arial" w:cs="Arial"/>
          <w:b/>
          <w:sz w:val="24"/>
          <w:szCs w:val="24"/>
        </w:rPr>
        <w:t>2</w:t>
      </w:r>
      <w:r w:rsidR="00605955" w:rsidRPr="00EC04B7">
        <w:rPr>
          <w:rFonts w:ascii="Arial" w:hAnsi="Arial" w:cs="Arial"/>
          <w:b/>
          <w:sz w:val="24"/>
          <w:szCs w:val="24"/>
        </w:rPr>
        <w:t>.3</w:t>
      </w:r>
      <w:r w:rsidR="00605955" w:rsidRPr="00EC04B7">
        <w:rPr>
          <w:rFonts w:ascii="Arial" w:hAnsi="Arial" w:cs="Arial"/>
          <w:b/>
          <w:sz w:val="24"/>
          <w:szCs w:val="24"/>
        </w:rPr>
        <w:tab/>
        <w:t xml:space="preserve">Matters Arising </w:t>
      </w:r>
      <w:r w:rsidR="00605955" w:rsidRPr="00EC04B7">
        <w:rPr>
          <w:rFonts w:ascii="Arial" w:hAnsi="Arial" w:cs="Arial"/>
          <w:b/>
          <w:sz w:val="24"/>
          <w:szCs w:val="24"/>
        </w:rPr>
        <w:tab/>
      </w:r>
    </w:p>
    <w:p w14:paraId="193D2293" w14:textId="77777777" w:rsidR="00605955" w:rsidRPr="00EC04B7" w:rsidRDefault="00605955" w:rsidP="001233FE">
      <w:pPr>
        <w:spacing w:after="0" w:line="240" w:lineRule="auto"/>
        <w:contextualSpacing/>
        <w:rPr>
          <w:rFonts w:ascii="Arial" w:hAnsi="Arial" w:cs="Arial"/>
          <w:b/>
          <w:sz w:val="24"/>
          <w:szCs w:val="24"/>
        </w:rPr>
      </w:pPr>
    </w:p>
    <w:p w14:paraId="59642C68" w14:textId="77777777" w:rsidR="004947E3" w:rsidRDefault="00605955" w:rsidP="001233FE">
      <w:pPr>
        <w:spacing w:after="0" w:line="240" w:lineRule="auto"/>
        <w:ind w:left="720"/>
        <w:contextualSpacing/>
        <w:rPr>
          <w:rFonts w:ascii="Arial" w:hAnsi="Arial" w:cs="Arial"/>
          <w:sz w:val="24"/>
          <w:szCs w:val="24"/>
        </w:rPr>
      </w:pPr>
      <w:r w:rsidRPr="00EC04B7">
        <w:rPr>
          <w:rFonts w:ascii="Arial" w:hAnsi="Arial" w:cs="Arial"/>
          <w:sz w:val="24"/>
          <w:szCs w:val="24"/>
        </w:rPr>
        <w:t>There were no matters arising</w:t>
      </w:r>
      <w:r w:rsidR="004947E3" w:rsidRPr="00EC04B7">
        <w:rPr>
          <w:rFonts w:ascii="Arial" w:hAnsi="Arial" w:cs="Arial"/>
          <w:sz w:val="24"/>
          <w:szCs w:val="24"/>
        </w:rPr>
        <w:t>.</w:t>
      </w:r>
    </w:p>
    <w:p w14:paraId="730864CD" w14:textId="77777777" w:rsidR="00EC04B7" w:rsidRPr="00EC04B7" w:rsidRDefault="00EC04B7" w:rsidP="001233FE">
      <w:pPr>
        <w:spacing w:after="0" w:line="240" w:lineRule="auto"/>
        <w:ind w:left="720"/>
        <w:contextualSpacing/>
        <w:rPr>
          <w:rFonts w:ascii="Arial" w:hAnsi="Arial" w:cs="Arial"/>
          <w:sz w:val="24"/>
          <w:szCs w:val="24"/>
        </w:rPr>
      </w:pPr>
    </w:p>
    <w:p w14:paraId="240FF034" w14:textId="77777777" w:rsidR="00330692" w:rsidRPr="00D54D10" w:rsidRDefault="00330692" w:rsidP="001233FE">
      <w:pPr>
        <w:spacing w:after="0" w:line="240" w:lineRule="auto"/>
        <w:contextualSpacing/>
        <w:rPr>
          <w:rFonts w:ascii="Arial" w:hAnsi="Arial" w:cs="Arial"/>
          <w:b/>
          <w:sz w:val="24"/>
          <w:szCs w:val="24"/>
          <w:highlight w:val="yellow"/>
        </w:rPr>
      </w:pPr>
    </w:p>
    <w:p w14:paraId="127ECBBE" w14:textId="77777777" w:rsidR="00605955" w:rsidRPr="00D54D10" w:rsidRDefault="00A54E75" w:rsidP="001233FE">
      <w:pPr>
        <w:spacing w:after="0" w:line="240" w:lineRule="auto"/>
        <w:contextualSpacing/>
        <w:rPr>
          <w:rFonts w:ascii="Arial" w:hAnsi="Arial" w:cs="Arial"/>
          <w:b/>
          <w:color w:val="00B0F0"/>
          <w:sz w:val="24"/>
          <w:szCs w:val="24"/>
          <w:highlight w:val="yellow"/>
        </w:rPr>
      </w:pPr>
      <w:r w:rsidRPr="00A54E75">
        <w:rPr>
          <w:rFonts w:ascii="Arial" w:hAnsi="Arial" w:cs="Arial"/>
          <w:b/>
          <w:color w:val="0070C0"/>
          <w:sz w:val="24"/>
          <w:szCs w:val="24"/>
        </w:rPr>
        <w:t>3</w:t>
      </w:r>
      <w:r w:rsidR="00605955" w:rsidRPr="00A54E75">
        <w:rPr>
          <w:rFonts w:ascii="Arial" w:hAnsi="Arial" w:cs="Arial"/>
          <w:b/>
          <w:color w:val="0070C0"/>
          <w:sz w:val="24"/>
          <w:szCs w:val="24"/>
        </w:rPr>
        <w:tab/>
        <w:t xml:space="preserve">Operational/Finance Performance Review </w:t>
      </w:r>
      <w:r w:rsidR="00605955" w:rsidRPr="00D54D10">
        <w:rPr>
          <w:rFonts w:ascii="Arial" w:hAnsi="Arial" w:cs="Arial"/>
          <w:b/>
          <w:color w:val="0070C0"/>
          <w:sz w:val="24"/>
          <w:szCs w:val="24"/>
          <w:highlight w:val="yellow"/>
        </w:rPr>
        <w:br/>
      </w:r>
      <w:r w:rsidR="00605955" w:rsidRPr="00D54D10">
        <w:rPr>
          <w:rFonts w:ascii="Arial" w:hAnsi="Arial" w:cs="Arial"/>
          <w:b/>
          <w:color w:val="00B0F0"/>
          <w:sz w:val="24"/>
          <w:szCs w:val="24"/>
          <w:highlight w:val="yellow"/>
        </w:rPr>
        <w:t xml:space="preserve"> </w:t>
      </w:r>
    </w:p>
    <w:p w14:paraId="255AEB20" w14:textId="77777777" w:rsidR="00605955" w:rsidRPr="00A54E75" w:rsidRDefault="00A54E75" w:rsidP="001233FE">
      <w:pPr>
        <w:spacing w:after="0" w:line="240" w:lineRule="auto"/>
        <w:ind w:left="720" w:hanging="720"/>
        <w:contextualSpacing/>
        <w:rPr>
          <w:rFonts w:ascii="Arial" w:hAnsi="Arial" w:cs="Arial"/>
          <w:b/>
          <w:sz w:val="24"/>
          <w:szCs w:val="24"/>
        </w:rPr>
      </w:pPr>
      <w:r w:rsidRPr="00A54E75">
        <w:rPr>
          <w:rFonts w:ascii="Arial" w:hAnsi="Arial" w:cs="Arial"/>
          <w:b/>
          <w:sz w:val="24"/>
          <w:szCs w:val="24"/>
        </w:rPr>
        <w:t>3</w:t>
      </w:r>
      <w:r w:rsidR="00BC2EB7" w:rsidRPr="00A54E75">
        <w:rPr>
          <w:rFonts w:ascii="Arial" w:hAnsi="Arial" w:cs="Arial"/>
          <w:b/>
          <w:sz w:val="24"/>
          <w:szCs w:val="24"/>
        </w:rPr>
        <w:t>.1</w:t>
      </w:r>
      <w:r w:rsidR="00605955" w:rsidRPr="00A54E75">
        <w:rPr>
          <w:rFonts w:ascii="Arial" w:hAnsi="Arial" w:cs="Arial"/>
          <w:b/>
          <w:sz w:val="24"/>
          <w:szCs w:val="24"/>
        </w:rPr>
        <w:tab/>
        <w:t xml:space="preserve">Operational Performance – Integrated Performance Report </w:t>
      </w:r>
      <w:r w:rsidRPr="00A54E75">
        <w:rPr>
          <w:rFonts w:ascii="Arial" w:hAnsi="Arial" w:cs="Arial"/>
          <w:b/>
          <w:sz w:val="24"/>
          <w:szCs w:val="24"/>
        </w:rPr>
        <w:t xml:space="preserve">March </w:t>
      </w:r>
      <w:r w:rsidR="002849FA" w:rsidRPr="00A54E75">
        <w:rPr>
          <w:rFonts w:ascii="Arial" w:hAnsi="Arial" w:cs="Arial"/>
          <w:b/>
          <w:sz w:val="24"/>
          <w:szCs w:val="24"/>
        </w:rPr>
        <w:t>2023</w:t>
      </w:r>
    </w:p>
    <w:p w14:paraId="2BFAFFD2" w14:textId="77777777" w:rsidR="006F68F4" w:rsidRPr="00A54E75" w:rsidRDefault="006F68F4" w:rsidP="001233FE">
      <w:pPr>
        <w:spacing w:after="0" w:line="240" w:lineRule="auto"/>
        <w:ind w:left="720"/>
        <w:contextualSpacing/>
        <w:rPr>
          <w:rFonts w:ascii="Arial" w:hAnsi="Arial" w:cs="Arial"/>
          <w:sz w:val="24"/>
          <w:szCs w:val="24"/>
        </w:rPr>
      </w:pPr>
    </w:p>
    <w:p w14:paraId="5734E2EB" w14:textId="6520A58F" w:rsidR="00F71ED3" w:rsidRPr="00A54E75" w:rsidRDefault="00A23581" w:rsidP="001233FE">
      <w:pPr>
        <w:spacing w:after="0" w:line="240" w:lineRule="auto"/>
        <w:ind w:left="720"/>
        <w:contextualSpacing/>
        <w:rPr>
          <w:rFonts w:ascii="Arial" w:hAnsi="Arial" w:cs="Arial"/>
          <w:sz w:val="24"/>
          <w:szCs w:val="24"/>
        </w:rPr>
      </w:pPr>
      <w:r w:rsidRPr="00A54E75">
        <w:rPr>
          <w:rFonts w:ascii="Arial" w:hAnsi="Arial" w:cs="Arial"/>
          <w:sz w:val="24"/>
          <w:szCs w:val="24"/>
        </w:rPr>
        <w:t>C</w:t>
      </w:r>
      <w:r w:rsidR="00210A17" w:rsidRPr="00A54E75">
        <w:rPr>
          <w:rFonts w:ascii="Arial" w:hAnsi="Arial" w:cs="Arial"/>
          <w:sz w:val="24"/>
          <w:szCs w:val="24"/>
        </w:rPr>
        <w:t>arolynne</w:t>
      </w:r>
      <w:r w:rsidRPr="00A54E75">
        <w:rPr>
          <w:rFonts w:ascii="Arial" w:hAnsi="Arial" w:cs="Arial"/>
          <w:sz w:val="24"/>
          <w:szCs w:val="24"/>
        </w:rPr>
        <w:t xml:space="preserve"> O’Connor </w:t>
      </w:r>
      <w:r w:rsidR="00F71ED3" w:rsidRPr="00A54E75">
        <w:rPr>
          <w:rFonts w:ascii="Arial" w:hAnsi="Arial" w:cs="Arial"/>
          <w:sz w:val="24"/>
          <w:szCs w:val="24"/>
        </w:rPr>
        <w:t xml:space="preserve">provided a </w:t>
      </w:r>
      <w:r w:rsidR="00A54E75">
        <w:rPr>
          <w:rFonts w:ascii="Arial" w:hAnsi="Arial" w:cs="Arial"/>
          <w:sz w:val="24"/>
          <w:szCs w:val="24"/>
        </w:rPr>
        <w:t xml:space="preserve">detailed </w:t>
      </w:r>
      <w:r w:rsidR="00F71ED3" w:rsidRPr="00A54E75">
        <w:rPr>
          <w:rFonts w:ascii="Arial" w:hAnsi="Arial" w:cs="Arial"/>
          <w:sz w:val="24"/>
          <w:szCs w:val="24"/>
        </w:rPr>
        <w:t>presentation on the O</w:t>
      </w:r>
      <w:r w:rsidR="00CD3984">
        <w:rPr>
          <w:rFonts w:ascii="Arial" w:hAnsi="Arial" w:cs="Arial"/>
          <w:sz w:val="24"/>
          <w:szCs w:val="24"/>
        </w:rPr>
        <w:t>perational Performance position and the salient points</w:t>
      </w:r>
      <w:r w:rsidR="00FB2510" w:rsidRPr="00FB2510">
        <w:rPr>
          <w:rFonts w:ascii="Arial" w:hAnsi="Arial" w:cs="Arial"/>
          <w:sz w:val="24"/>
          <w:szCs w:val="24"/>
        </w:rPr>
        <w:t xml:space="preserve"> </w:t>
      </w:r>
      <w:r w:rsidR="00FB2510">
        <w:rPr>
          <w:rFonts w:ascii="Arial" w:hAnsi="Arial" w:cs="Arial"/>
          <w:sz w:val="24"/>
          <w:szCs w:val="24"/>
        </w:rPr>
        <w:t>highlighted were</w:t>
      </w:r>
      <w:r w:rsidR="00CD3984">
        <w:rPr>
          <w:rFonts w:ascii="Arial" w:hAnsi="Arial" w:cs="Arial"/>
          <w:sz w:val="24"/>
          <w:szCs w:val="24"/>
        </w:rPr>
        <w:t>:</w:t>
      </w:r>
      <w:r w:rsidR="00F71ED3" w:rsidRPr="00A54E75">
        <w:rPr>
          <w:rFonts w:ascii="Arial" w:hAnsi="Arial" w:cs="Arial"/>
          <w:sz w:val="24"/>
          <w:szCs w:val="24"/>
        </w:rPr>
        <w:t xml:space="preserve"> </w:t>
      </w:r>
    </w:p>
    <w:p w14:paraId="22F24417" w14:textId="77777777" w:rsidR="00924D65" w:rsidRPr="00CD3984" w:rsidRDefault="00924D65" w:rsidP="001233FE">
      <w:pPr>
        <w:spacing w:after="0" w:line="240" w:lineRule="auto"/>
        <w:ind w:left="720"/>
        <w:contextualSpacing/>
        <w:rPr>
          <w:rFonts w:ascii="Arial" w:hAnsi="Arial" w:cs="Arial"/>
          <w:sz w:val="24"/>
          <w:szCs w:val="24"/>
        </w:rPr>
      </w:pPr>
    </w:p>
    <w:p w14:paraId="432ADD5A" w14:textId="77777777" w:rsidR="00963644" w:rsidRPr="0070661A" w:rsidRDefault="00CD3984" w:rsidP="001233FE">
      <w:pPr>
        <w:pStyle w:val="ListParagraph"/>
        <w:numPr>
          <w:ilvl w:val="0"/>
          <w:numId w:val="4"/>
        </w:numPr>
        <w:spacing w:after="0" w:line="240" w:lineRule="auto"/>
        <w:ind w:left="1134"/>
        <w:rPr>
          <w:rFonts w:ascii="Arial" w:hAnsi="Arial" w:cs="Arial"/>
          <w:sz w:val="24"/>
          <w:szCs w:val="24"/>
        </w:rPr>
      </w:pPr>
      <w:r w:rsidRPr="0070661A">
        <w:rPr>
          <w:rFonts w:ascii="Arial" w:hAnsi="Arial" w:cs="Arial"/>
          <w:sz w:val="24"/>
          <w:szCs w:val="24"/>
        </w:rPr>
        <w:t>Ophthalmology: A total of 1,064 cataract procedures were carried out against an original plan of 1</w:t>
      </w:r>
      <w:r w:rsidR="00963644" w:rsidRPr="0070661A">
        <w:rPr>
          <w:rFonts w:ascii="Arial" w:hAnsi="Arial" w:cs="Arial"/>
          <w:sz w:val="24"/>
          <w:szCs w:val="24"/>
        </w:rPr>
        <w:t>,</w:t>
      </w:r>
      <w:r w:rsidRPr="0070661A">
        <w:rPr>
          <w:rFonts w:ascii="Arial" w:hAnsi="Arial" w:cs="Arial"/>
          <w:sz w:val="24"/>
          <w:szCs w:val="24"/>
        </w:rPr>
        <w:t>047 in Marc</w:t>
      </w:r>
      <w:r w:rsidR="00965106">
        <w:rPr>
          <w:rFonts w:ascii="Arial" w:hAnsi="Arial" w:cs="Arial"/>
          <w:sz w:val="24"/>
          <w:szCs w:val="24"/>
        </w:rPr>
        <w:t>h</w:t>
      </w:r>
      <w:r w:rsidRPr="0070661A">
        <w:rPr>
          <w:rFonts w:ascii="Arial" w:hAnsi="Arial" w:cs="Arial"/>
          <w:sz w:val="24"/>
          <w:szCs w:val="24"/>
        </w:rPr>
        <w:t xml:space="preserve"> 2023.   At the end of the 2022/23 financial year Ophthalmology finished ahead of the full year target by 44 procedures (11,109 procedures against a plan of 11,065).</w:t>
      </w:r>
      <w:r w:rsidR="0070661A" w:rsidRPr="0070661A">
        <w:rPr>
          <w:rFonts w:ascii="Arial" w:hAnsi="Arial" w:cs="Arial"/>
          <w:sz w:val="24"/>
          <w:szCs w:val="24"/>
        </w:rPr>
        <w:t xml:space="preserve">  </w:t>
      </w:r>
      <w:r w:rsidR="00963644" w:rsidRPr="0070661A">
        <w:rPr>
          <w:rFonts w:ascii="Arial" w:hAnsi="Arial" w:cs="Arial"/>
          <w:sz w:val="24"/>
          <w:szCs w:val="24"/>
        </w:rPr>
        <w:t xml:space="preserve">Improvement work continued with the Ophthalmology team to secure 8 cataracts/list to improve theatre </w:t>
      </w:r>
      <w:proofErr w:type="spellStart"/>
      <w:r w:rsidR="00963644" w:rsidRPr="0070661A">
        <w:rPr>
          <w:rFonts w:ascii="Arial" w:hAnsi="Arial" w:cs="Arial"/>
          <w:sz w:val="24"/>
          <w:szCs w:val="24"/>
        </w:rPr>
        <w:t>utilisation</w:t>
      </w:r>
      <w:proofErr w:type="spellEnd"/>
      <w:r w:rsidR="00963644" w:rsidRPr="0070661A">
        <w:rPr>
          <w:rFonts w:ascii="Arial" w:hAnsi="Arial" w:cs="Arial"/>
          <w:sz w:val="24"/>
          <w:szCs w:val="24"/>
        </w:rPr>
        <w:t>, with some now moving to 9.</w:t>
      </w:r>
      <w:r w:rsidR="00963644" w:rsidRPr="0070661A">
        <w:rPr>
          <w:rFonts w:ascii="Arial" w:hAnsi="Arial" w:cs="Arial"/>
          <w:sz w:val="24"/>
          <w:szCs w:val="24"/>
        </w:rPr>
        <w:br/>
      </w:r>
    </w:p>
    <w:p w14:paraId="5E7AABF9" w14:textId="2978C519" w:rsidR="00963644" w:rsidRDefault="00963644" w:rsidP="001233FE">
      <w:pPr>
        <w:pStyle w:val="ListParagraph"/>
        <w:numPr>
          <w:ilvl w:val="0"/>
          <w:numId w:val="9"/>
        </w:numPr>
        <w:spacing w:after="0" w:line="240" w:lineRule="auto"/>
        <w:rPr>
          <w:rFonts w:ascii="Arial" w:hAnsi="Arial" w:cs="Arial"/>
          <w:sz w:val="24"/>
          <w:szCs w:val="24"/>
        </w:rPr>
      </w:pPr>
      <w:proofErr w:type="spellStart"/>
      <w:r>
        <w:rPr>
          <w:rFonts w:ascii="Arial" w:hAnsi="Arial" w:cs="Arial"/>
          <w:sz w:val="24"/>
          <w:szCs w:val="24"/>
        </w:rPr>
        <w:t>Orthopaedic</w:t>
      </w:r>
      <w:proofErr w:type="spellEnd"/>
      <w:r>
        <w:rPr>
          <w:rFonts w:ascii="Arial" w:hAnsi="Arial" w:cs="Arial"/>
          <w:sz w:val="24"/>
          <w:szCs w:val="24"/>
        </w:rPr>
        <w:t xml:space="preserve"> Surgery: A total of 484 </w:t>
      </w:r>
      <w:proofErr w:type="spellStart"/>
      <w:r>
        <w:rPr>
          <w:rFonts w:ascii="Arial" w:hAnsi="Arial" w:cs="Arial"/>
          <w:sz w:val="24"/>
          <w:szCs w:val="24"/>
        </w:rPr>
        <w:t>orth</w:t>
      </w:r>
      <w:r w:rsidR="0034453E">
        <w:rPr>
          <w:rFonts w:ascii="Arial" w:hAnsi="Arial" w:cs="Arial"/>
          <w:sz w:val="24"/>
          <w:szCs w:val="24"/>
        </w:rPr>
        <w:t>opaedic</w:t>
      </w:r>
      <w:proofErr w:type="spellEnd"/>
      <w:r w:rsidR="0034453E">
        <w:rPr>
          <w:rFonts w:ascii="Arial" w:hAnsi="Arial" w:cs="Arial"/>
          <w:sz w:val="24"/>
          <w:szCs w:val="24"/>
        </w:rPr>
        <w:t xml:space="preserve"> procedures were carried out against a plan of 498; behind in arthroplasty and soft tissue knee </w:t>
      </w:r>
      <w:r w:rsidR="00104180">
        <w:rPr>
          <w:rFonts w:ascii="Arial" w:hAnsi="Arial" w:cs="Arial"/>
          <w:sz w:val="24"/>
          <w:szCs w:val="24"/>
        </w:rPr>
        <w:t>procedures</w:t>
      </w:r>
      <w:r w:rsidR="0034453E">
        <w:rPr>
          <w:rFonts w:ascii="Arial" w:hAnsi="Arial" w:cs="Arial"/>
          <w:sz w:val="24"/>
          <w:szCs w:val="24"/>
        </w:rPr>
        <w:t xml:space="preserve"> but ahead in Foot and Ankle and Hand and Wrist surgery.  DOSA rate </w:t>
      </w:r>
      <w:r w:rsidR="00FB2510">
        <w:rPr>
          <w:rFonts w:ascii="Arial" w:hAnsi="Arial" w:cs="Arial"/>
          <w:sz w:val="24"/>
          <w:szCs w:val="24"/>
        </w:rPr>
        <w:t xml:space="preserve">was </w:t>
      </w:r>
      <w:r w:rsidR="0034453E">
        <w:rPr>
          <w:rFonts w:ascii="Arial" w:hAnsi="Arial" w:cs="Arial"/>
          <w:sz w:val="24"/>
          <w:szCs w:val="24"/>
        </w:rPr>
        <w:t xml:space="preserve">52.1% against a target of 55%, impacted by the complexity of long wait patients.  </w:t>
      </w:r>
      <w:r w:rsidR="0070661A">
        <w:rPr>
          <w:rFonts w:ascii="Arial" w:hAnsi="Arial" w:cs="Arial"/>
          <w:sz w:val="24"/>
          <w:szCs w:val="24"/>
        </w:rPr>
        <w:t xml:space="preserve">Four joints/session decreased to 22% - March was a challenging month due to delays in </w:t>
      </w:r>
      <w:r w:rsidR="00104180">
        <w:rPr>
          <w:rFonts w:ascii="Arial" w:hAnsi="Arial" w:cs="Arial"/>
          <w:sz w:val="24"/>
          <w:szCs w:val="24"/>
        </w:rPr>
        <w:t>referrals</w:t>
      </w:r>
      <w:r w:rsidR="0070661A">
        <w:rPr>
          <w:rFonts w:ascii="Arial" w:hAnsi="Arial" w:cs="Arial"/>
          <w:sz w:val="24"/>
          <w:szCs w:val="24"/>
        </w:rPr>
        <w:t xml:space="preserve"> for 2023/24 being received.   Overall waiting time sur</w:t>
      </w:r>
      <w:r w:rsidR="002A0CED">
        <w:rPr>
          <w:rFonts w:ascii="Arial" w:hAnsi="Arial" w:cs="Arial"/>
          <w:sz w:val="24"/>
          <w:szCs w:val="24"/>
        </w:rPr>
        <w:t>gery had</w:t>
      </w:r>
      <w:r w:rsidR="0070661A">
        <w:rPr>
          <w:rFonts w:ascii="Arial" w:hAnsi="Arial" w:cs="Arial"/>
          <w:sz w:val="24"/>
          <w:szCs w:val="24"/>
        </w:rPr>
        <w:t xml:space="preserve"> reduced to 4 months with the aim of </w:t>
      </w:r>
      <w:r w:rsidR="00FB2510">
        <w:rPr>
          <w:rFonts w:ascii="Arial" w:hAnsi="Arial" w:cs="Arial"/>
          <w:sz w:val="24"/>
          <w:szCs w:val="24"/>
        </w:rPr>
        <w:t xml:space="preserve">treating </w:t>
      </w:r>
      <w:r w:rsidR="0070661A">
        <w:rPr>
          <w:rFonts w:ascii="Arial" w:hAnsi="Arial" w:cs="Arial"/>
          <w:sz w:val="24"/>
          <w:szCs w:val="24"/>
        </w:rPr>
        <w:t xml:space="preserve">patients within the 12 week Treatment Time Guarantee by June 2023.   Agreement </w:t>
      </w:r>
      <w:r w:rsidR="00A16201">
        <w:rPr>
          <w:rFonts w:ascii="Arial" w:hAnsi="Arial" w:cs="Arial"/>
          <w:sz w:val="24"/>
          <w:szCs w:val="24"/>
        </w:rPr>
        <w:t xml:space="preserve">was </w:t>
      </w:r>
      <w:r w:rsidR="0070661A">
        <w:rPr>
          <w:rFonts w:ascii="Arial" w:hAnsi="Arial" w:cs="Arial"/>
          <w:sz w:val="24"/>
          <w:szCs w:val="24"/>
        </w:rPr>
        <w:t xml:space="preserve">made with Scottish Government to implement </w:t>
      </w:r>
      <w:r w:rsidR="00A16201">
        <w:rPr>
          <w:rFonts w:ascii="Arial" w:hAnsi="Arial" w:cs="Arial"/>
          <w:sz w:val="24"/>
          <w:szCs w:val="24"/>
        </w:rPr>
        <w:t xml:space="preserve">a </w:t>
      </w:r>
      <w:r w:rsidR="0070661A">
        <w:rPr>
          <w:rFonts w:ascii="Arial" w:hAnsi="Arial" w:cs="Arial"/>
          <w:sz w:val="24"/>
          <w:szCs w:val="24"/>
        </w:rPr>
        <w:t>See and Treat Model.</w:t>
      </w:r>
      <w:r w:rsidR="00DF7F2E">
        <w:rPr>
          <w:rFonts w:ascii="Arial" w:hAnsi="Arial" w:cs="Arial"/>
          <w:sz w:val="24"/>
          <w:szCs w:val="24"/>
        </w:rPr>
        <w:br/>
      </w:r>
    </w:p>
    <w:p w14:paraId="232446FA" w14:textId="77777777" w:rsidR="00DF7F2E" w:rsidRDefault="00DF7F2E" w:rsidP="001233FE">
      <w:pPr>
        <w:pStyle w:val="ListParagraph"/>
        <w:numPr>
          <w:ilvl w:val="0"/>
          <w:numId w:val="9"/>
        </w:numPr>
        <w:spacing w:after="0" w:line="240" w:lineRule="auto"/>
        <w:rPr>
          <w:rFonts w:ascii="Arial" w:hAnsi="Arial" w:cs="Arial"/>
          <w:sz w:val="24"/>
          <w:szCs w:val="24"/>
        </w:rPr>
      </w:pPr>
      <w:r>
        <w:rPr>
          <w:rFonts w:ascii="Arial" w:hAnsi="Arial" w:cs="Arial"/>
          <w:sz w:val="24"/>
          <w:szCs w:val="24"/>
        </w:rPr>
        <w:t xml:space="preserve">Endoscopy: A total of 752 scopes were carried out in March against a plan of 521.  The </w:t>
      </w:r>
      <w:r w:rsidR="00104180">
        <w:rPr>
          <w:rFonts w:ascii="Arial" w:hAnsi="Arial" w:cs="Arial"/>
          <w:sz w:val="24"/>
          <w:szCs w:val="24"/>
        </w:rPr>
        <w:t>year-end</w:t>
      </w:r>
      <w:r>
        <w:rPr>
          <w:rFonts w:ascii="Arial" w:hAnsi="Arial" w:cs="Arial"/>
          <w:sz w:val="24"/>
          <w:szCs w:val="24"/>
        </w:rPr>
        <w:t xml:space="preserve"> position was ahead of full year target by 1,415 procedures </w:t>
      </w:r>
      <w:r>
        <w:rPr>
          <w:rFonts w:ascii="Arial" w:hAnsi="Arial" w:cs="Arial"/>
          <w:sz w:val="24"/>
          <w:szCs w:val="24"/>
        </w:rPr>
        <w:lastRenderedPageBreak/>
        <w:t>(7,155 against a plan of 5,740).   The V</w:t>
      </w:r>
      <w:r w:rsidR="002A0CED">
        <w:rPr>
          <w:rFonts w:ascii="Arial" w:hAnsi="Arial" w:cs="Arial"/>
          <w:sz w:val="24"/>
          <w:szCs w:val="24"/>
        </w:rPr>
        <w:t xml:space="preserve">anguard contract was </w:t>
      </w:r>
      <w:r>
        <w:rPr>
          <w:rFonts w:ascii="Arial" w:hAnsi="Arial" w:cs="Arial"/>
          <w:sz w:val="24"/>
          <w:szCs w:val="24"/>
        </w:rPr>
        <w:t xml:space="preserve">extended until March 2024 and </w:t>
      </w:r>
      <w:r w:rsidR="002A0CED">
        <w:rPr>
          <w:rFonts w:ascii="Arial" w:hAnsi="Arial" w:cs="Arial"/>
          <w:sz w:val="24"/>
          <w:szCs w:val="24"/>
        </w:rPr>
        <w:t xml:space="preserve">would </w:t>
      </w:r>
      <w:r>
        <w:rPr>
          <w:rFonts w:ascii="Arial" w:hAnsi="Arial" w:cs="Arial"/>
          <w:sz w:val="24"/>
          <w:szCs w:val="24"/>
        </w:rPr>
        <w:t>increase capacity by circa 2,700 procedures from June 2023 to March 2024.</w:t>
      </w:r>
      <w:r w:rsidR="002A0CED">
        <w:rPr>
          <w:rFonts w:ascii="Arial" w:hAnsi="Arial" w:cs="Arial"/>
          <w:sz w:val="24"/>
          <w:szCs w:val="24"/>
        </w:rPr>
        <w:t xml:space="preserve">  </w:t>
      </w:r>
    </w:p>
    <w:p w14:paraId="41C39E4A" w14:textId="77777777" w:rsidR="00D46F71" w:rsidRDefault="00D46F71" w:rsidP="001233FE">
      <w:pPr>
        <w:pStyle w:val="ListParagraph"/>
        <w:spacing w:after="0" w:line="240" w:lineRule="auto"/>
        <w:ind w:left="1134"/>
        <w:rPr>
          <w:rFonts w:ascii="Arial" w:hAnsi="Arial" w:cs="Arial"/>
          <w:sz w:val="24"/>
          <w:szCs w:val="24"/>
        </w:rPr>
      </w:pPr>
    </w:p>
    <w:p w14:paraId="089C62F0" w14:textId="241EFFCF" w:rsidR="000C44BA" w:rsidRDefault="000C44BA" w:rsidP="001233FE">
      <w:pPr>
        <w:pStyle w:val="ListParagraph"/>
        <w:numPr>
          <w:ilvl w:val="0"/>
          <w:numId w:val="9"/>
        </w:numPr>
        <w:spacing w:after="0" w:line="240" w:lineRule="auto"/>
        <w:rPr>
          <w:rFonts w:ascii="Arial" w:hAnsi="Arial" w:cs="Arial"/>
          <w:sz w:val="24"/>
          <w:szCs w:val="24"/>
        </w:rPr>
      </w:pPr>
      <w:r>
        <w:rPr>
          <w:rFonts w:ascii="Arial" w:hAnsi="Arial" w:cs="Arial"/>
          <w:sz w:val="24"/>
          <w:szCs w:val="24"/>
        </w:rPr>
        <w:t>General/Colorectal: 95 procedures were carried out in March against a monthly target of 123.  The year-end position was 25 procedures ahead (1,184 procedures against a plan of 1,159).  A</w:t>
      </w:r>
      <w:r w:rsidR="00A0746B">
        <w:rPr>
          <w:rFonts w:ascii="Arial" w:hAnsi="Arial" w:cs="Arial"/>
          <w:sz w:val="24"/>
          <w:szCs w:val="24"/>
        </w:rPr>
        <w:t>n a</w:t>
      </w:r>
      <w:r>
        <w:rPr>
          <w:rFonts w:ascii="Arial" w:hAnsi="Arial" w:cs="Arial"/>
          <w:sz w:val="24"/>
          <w:szCs w:val="24"/>
        </w:rPr>
        <w:t xml:space="preserve">greement </w:t>
      </w:r>
      <w:r w:rsidR="00A0746B">
        <w:rPr>
          <w:rFonts w:ascii="Arial" w:hAnsi="Arial" w:cs="Arial"/>
          <w:sz w:val="24"/>
          <w:szCs w:val="24"/>
        </w:rPr>
        <w:t xml:space="preserve">with </w:t>
      </w:r>
      <w:r>
        <w:rPr>
          <w:rFonts w:ascii="Arial" w:hAnsi="Arial" w:cs="Arial"/>
          <w:sz w:val="24"/>
          <w:szCs w:val="24"/>
        </w:rPr>
        <w:t>Scottish Government</w:t>
      </w:r>
      <w:r w:rsidR="00A0746B">
        <w:rPr>
          <w:rFonts w:ascii="Arial" w:hAnsi="Arial" w:cs="Arial"/>
          <w:sz w:val="24"/>
          <w:szCs w:val="24"/>
        </w:rPr>
        <w:t xml:space="preserve"> that</w:t>
      </w:r>
      <w:r>
        <w:rPr>
          <w:rFonts w:ascii="Arial" w:hAnsi="Arial" w:cs="Arial"/>
          <w:sz w:val="24"/>
          <w:szCs w:val="24"/>
        </w:rPr>
        <w:t xml:space="preserve"> NHS GJ </w:t>
      </w:r>
      <w:r w:rsidR="00A0746B">
        <w:rPr>
          <w:rFonts w:ascii="Arial" w:hAnsi="Arial" w:cs="Arial"/>
          <w:sz w:val="24"/>
          <w:szCs w:val="24"/>
        </w:rPr>
        <w:t>would</w:t>
      </w:r>
      <w:r>
        <w:rPr>
          <w:rFonts w:ascii="Arial" w:hAnsi="Arial" w:cs="Arial"/>
          <w:sz w:val="24"/>
          <w:szCs w:val="24"/>
        </w:rPr>
        <w:t xml:space="preserve"> support NHS Lothian complex hernia work to reduce their waiting times.  Cancellations </w:t>
      </w:r>
      <w:r w:rsidR="00A0746B">
        <w:rPr>
          <w:rFonts w:ascii="Arial" w:hAnsi="Arial" w:cs="Arial"/>
          <w:sz w:val="24"/>
          <w:szCs w:val="24"/>
        </w:rPr>
        <w:t xml:space="preserve">had </w:t>
      </w:r>
      <w:r>
        <w:rPr>
          <w:rFonts w:ascii="Arial" w:hAnsi="Arial" w:cs="Arial"/>
          <w:sz w:val="24"/>
          <w:szCs w:val="24"/>
        </w:rPr>
        <w:t>increased to 11.3% mainly due to patients not fit or procedure not required.</w:t>
      </w:r>
      <w:r>
        <w:rPr>
          <w:rFonts w:ascii="Arial" w:hAnsi="Arial" w:cs="Arial"/>
          <w:sz w:val="24"/>
          <w:szCs w:val="24"/>
        </w:rPr>
        <w:br/>
      </w:r>
    </w:p>
    <w:p w14:paraId="728C53CC" w14:textId="77777777" w:rsidR="000C44BA" w:rsidRDefault="000C44BA" w:rsidP="001233FE">
      <w:pPr>
        <w:pStyle w:val="ListParagraph"/>
        <w:numPr>
          <w:ilvl w:val="0"/>
          <w:numId w:val="9"/>
        </w:numPr>
        <w:spacing w:after="0" w:line="240" w:lineRule="auto"/>
        <w:rPr>
          <w:rFonts w:ascii="Arial" w:hAnsi="Arial" w:cs="Arial"/>
          <w:sz w:val="24"/>
          <w:szCs w:val="24"/>
        </w:rPr>
      </w:pPr>
      <w:r>
        <w:rPr>
          <w:rFonts w:ascii="Arial" w:hAnsi="Arial" w:cs="Arial"/>
          <w:sz w:val="24"/>
          <w:szCs w:val="24"/>
        </w:rPr>
        <w:t>Heart Lung and Diagnostics: Year-end position was 3% over plan, largely achieved through over activity in cardiac surgery and TAVI.</w:t>
      </w:r>
      <w:r w:rsidR="00F71207">
        <w:rPr>
          <w:rFonts w:ascii="Arial" w:hAnsi="Arial" w:cs="Arial"/>
          <w:sz w:val="24"/>
          <w:szCs w:val="24"/>
        </w:rPr>
        <w:t xml:space="preserve">  Radiology overachieved in all modalities except MRI, with year-end position 6% over target.</w:t>
      </w:r>
      <w:r w:rsidR="00F71207">
        <w:rPr>
          <w:rFonts w:ascii="Arial" w:hAnsi="Arial" w:cs="Arial"/>
          <w:sz w:val="24"/>
          <w:szCs w:val="24"/>
        </w:rPr>
        <w:br/>
      </w:r>
    </w:p>
    <w:p w14:paraId="0C77A54F" w14:textId="77777777" w:rsidR="00F71207" w:rsidRDefault="00F71207" w:rsidP="001233FE">
      <w:pPr>
        <w:pStyle w:val="ListParagraph"/>
        <w:numPr>
          <w:ilvl w:val="0"/>
          <w:numId w:val="9"/>
        </w:numPr>
        <w:spacing w:after="0" w:line="240" w:lineRule="auto"/>
        <w:rPr>
          <w:rFonts w:ascii="Arial" w:hAnsi="Arial" w:cs="Arial"/>
          <w:sz w:val="24"/>
          <w:szCs w:val="24"/>
        </w:rPr>
      </w:pPr>
      <w:r>
        <w:rPr>
          <w:rFonts w:ascii="Arial" w:hAnsi="Arial" w:cs="Arial"/>
          <w:sz w:val="24"/>
          <w:szCs w:val="24"/>
        </w:rPr>
        <w:t xml:space="preserve">Cardiac Surgery: activity continued to perform ahead of plan by 24%.   </w:t>
      </w:r>
      <w:r>
        <w:rPr>
          <w:rFonts w:ascii="Arial" w:hAnsi="Arial" w:cs="Arial"/>
          <w:sz w:val="24"/>
          <w:szCs w:val="24"/>
        </w:rPr>
        <w:br/>
      </w:r>
    </w:p>
    <w:p w14:paraId="650D8643" w14:textId="77777777" w:rsidR="00473021" w:rsidRDefault="00473021" w:rsidP="001233FE">
      <w:pPr>
        <w:pStyle w:val="ListParagraph"/>
        <w:numPr>
          <w:ilvl w:val="0"/>
          <w:numId w:val="4"/>
        </w:numPr>
        <w:spacing w:after="0" w:line="240" w:lineRule="auto"/>
        <w:ind w:left="1134"/>
        <w:rPr>
          <w:rFonts w:ascii="Arial" w:hAnsi="Arial" w:cs="Arial"/>
          <w:sz w:val="24"/>
          <w:szCs w:val="24"/>
        </w:rPr>
      </w:pPr>
      <w:r w:rsidRPr="00F71207">
        <w:rPr>
          <w:rFonts w:ascii="Arial" w:hAnsi="Arial" w:cs="Arial"/>
          <w:sz w:val="24"/>
          <w:szCs w:val="24"/>
        </w:rPr>
        <w:t>Scottish National Advanced Heart Failure Service (</w:t>
      </w:r>
      <w:r w:rsidR="00F71207">
        <w:rPr>
          <w:rFonts w:ascii="Arial" w:hAnsi="Arial" w:cs="Arial"/>
          <w:sz w:val="24"/>
          <w:szCs w:val="24"/>
        </w:rPr>
        <w:t>SNAHFS):  Transplant total was 40 at year end 2022/2023.   Work continued with NSD colleagues to increase the funding profile to support additional work.</w:t>
      </w:r>
      <w:r w:rsidR="00F71207">
        <w:rPr>
          <w:rFonts w:ascii="Arial" w:hAnsi="Arial" w:cs="Arial"/>
          <w:sz w:val="24"/>
          <w:szCs w:val="24"/>
        </w:rPr>
        <w:br/>
      </w:r>
    </w:p>
    <w:p w14:paraId="52E4ABE1" w14:textId="54487FDD" w:rsidR="00F71207" w:rsidRDefault="00F71207" w:rsidP="001233FE">
      <w:pPr>
        <w:pStyle w:val="ListParagraph"/>
        <w:numPr>
          <w:ilvl w:val="0"/>
          <w:numId w:val="4"/>
        </w:numPr>
        <w:spacing w:after="0" w:line="240" w:lineRule="auto"/>
        <w:ind w:left="1134"/>
        <w:rPr>
          <w:rFonts w:ascii="Arial" w:hAnsi="Arial" w:cs="Arial"/>
          <w:sz w:val="24"/>
          <w:szCs w:val="24"/>
        </w:rPr>
      </w:pPr>
      <w:r>
        <w:rPr>
          <w:rFonts w:ascii="Arial" w:hAnsi="Arial" w:cs="Arial"/>
          <w:sz w:val="24"/>
          <w:szCs w:val="24"/>
        </w:rPr>
        <w:t xml:space="preserve">Thoracic Surgery: Inpatient waiting list achieved 31 day target.   No patients were waiting over 12 weeks.  </w:t>
      </w:r>
      <w:r w:rsidR="00104180">
        <w:rPr>
          <w:rFonts w:ascii="Arial" w:hAnsi="Arial" w:cs="Arial"/>
          <w:sz w:val="24"/>
          <w:szCs w:val="24"/>
        </w:rPr>
        <w:t>Cumulatively</w:t>
      </w:r>
      <w:r>
        <w:rPr>
          <w:rFonts w:ascii="Arial" w:hAnsi="Arial" w:cs="Arial"/>
          <w:sz w:val="24"/>
          <w:szCs w:val="24"/>
        </w:rPr>
        <w:t xml:space="preserve"> 2% (25 procedures)</w:t>
      </w:r>
      <w:r w:rsidR="005272D0">
        <w:rPr>
          <w:rFonts w:ascii="Arial" w:hAnsi="Arial" w:cs="Arial"/>
          <w:sz w:val="24"/>
          <w:szCs w:val="24"/>
        </w:rPr>
        <w:t xml:space="preserve"> under target.</w:t>
      </w:r>
      <w:r w:rsidR="005272D0">
        <w:rPr>
          <w:rFonts w:ascii="Arial" w:hAnsi="Arial" w:cs="Arial"/>
          <w:sz w:val="24"/>
          <w:szCs w:val="24"/>
        </w:rPr>
        <w:br/>
      </w:r>
    </w:p>
    <w:p w14:paraId="29A2B407" w14:textId="77777777" w:rsidR="005272D0" w:rsidRDefault="005272D0" w:rsidP="001233FE">
      <w:pPr>
        <w:pStyle w:val="ListParagraph"/>
        <w:numPr>
          <w:ilvl w:val="0"/>
          <w:numId w:val="4"/>
        </w:numPr>
        <w:spacing w:after="0" w:line="240" w:lineRule="auto"/>
        <w:ind w:left="1134"/>
        <w:rPr>
          <w:rFonts w:ascii="Arial" w:hAnsi="Arial" w:cs="Arial"/>
          <w:sz w:val="24"/>
          <w:szCs w:val="24"/>
        </w:rPr>
      </w:pPr>
      <w:r>
        <w:rPr>
          <w:rFonts w:ascii="Arial" w:hAnsi="Arial" w:cs="Arial"/>
          <w:sz w:val="24"/>
          <w:szCs w:val="24"/>
        </w:rPr>
        <w:t xml:space="preserve">Interventional Cardiology: Coronary – elective/urgent activity was 3% below plan.   Slow increase in activity through Cath Lab as improvement work commenced.  </w:t>
      </w:r>
      <w:r w:rsidR="00104180">
        <w:rPr>
          <w:rFonts w:ascii="Arial" w:hAnsi="Arial" w:cs="Arial"/>
          <w:sz w:val="24"/>
          <w:szCs w:val="24"/>
        </w:rPr>
        <w:t>Referral</w:t>
      </w:r>
      <w:r>
        <w:rPr>
          <w:rFonts w:ascii="Arial" w:hAnsi="Arial" w:cs="Arial"/>
          <w:sz w:val="24"/>
          <w:szCs w:val="24"/>
        </w:rPr>
        <w:t xml:space="preserve"> rates remained stable.   Winter Plan – additional beds were opened to support West of Scotland be</w:t>
      </w:r>
      <w:r w:rsidR="007C4766">
        <w:rPr>
          <w:rFonts w:ascii="Arial" w:hAnsi="Arial" w:cs="Arial"/>
          <w:sz w:val="24"/>
          <w:szCs w:val="24"/>
        </w:rPr>
        <w:t>d</w:t>
      </w:r>
      <w:r>
        <w:rPr>
          <w:rFonts w:ascii="Arial" w:hAnsi="Arial" w:cs="Arial"/>
          <w:sz w:val="24"/>
          <w:szCs w:val="24"/>
        </w:rPr>
        <w:t xml:space="preserve"> pressures during the winter months.  Improved referral to transfer and referral to procedures times for patients on 72hr NSTEMI pathway.</w:t>
      </w:r>
      <w:r>
        <w:rPr>
          <w:rFonts w:ascii="Arial" w:hAnsi="Arial" w:cs="Arial"/>
          <w:sz w:val="24"/>
          <w:szCs w:val="24"/>
        </w:rPr>
        <w:br/>
      </w:r>
    </w:p>
    <w:p w14:paraId="16017C0D" w14:textId="0526B65E" w:rsidR="00374BBB" w:rsidRPr="00374BBB" w:rsidRDefault="005272D0" w:rsidP="001233FE">
      <w:pPr>
        <w:pStyle w:val="ListParagraph"/>
        <w:numPr>
          <w:ilvl w:val="0"/>
          <w:numId w:val="4"/>
        </w:numPr>
        <w:spacing w:after="0" w:line="240" w:lineRule="auto"/>
        <w:ind w:left="1134"/>
        <w:rPr>
          <w:rFonts w:ascii="Arial" w:hAnsi="Arial" w:cs="Arial"/>
          <w:sz w:val="24"/>
          <w:szCs w:val="24"/>
        </w:rPr>
      </w:pPr>
      <w:r>
        <w:rPr>
          <w:rFonts w:ascii="Arial" w:hAnsi="Arial" w:cs="Arial"/>
          <w:sz w:val="24"/>
          <w:szCs w:val="24"/>
        </w:rPr>
        <w:t>Radiology – Year activity was 6% ahead of target.    The Radiology Strategic Development Plan was established and progressed.  Awarded Top Team at the ‘Our People’ Awards.</w:t>
      </w:r>
      <w:r w:rsidR="00435B4D">
        <w:rPr>
          <w:rFonts w:ascii="Arial" w:hAnsi="Arial" w:cs="Arial"/>
          <w:sz w:val="24"/>
          <w:szCs w:val="24"/>
        </w:rPr>
        <w:t xml:space="preserve">  A Clinical Director was appointed.    Reporting capacity across Scotland continued to </w:t>
      </w:r>
      <w:r w:rsidR="00A6442B">
        <w:rPr>
          <w:rFonts w:ascii="Arial" w:hAnsi="Arial" w:cs="Arial"/>
          <w:sz w:val="24"/>
          <w:szCs w:val="24"/>
        </w:rPr>
        <w:t xml:space="preserve">be </w:t>
      </w:r>
      <w:r w:rsidR="00435B4D">
        <w:rPr>
          <w:rFonts w:ascii="Arial" w:hAnsi="Arial" w:cs="Arial"/>
          <w:sz w:val="24"/>
          <w:szCs w:val="24"/>
        </w:rPr>
        <w:t>a significant challenge and NHS GJ now host</w:t>
      </w:r>
      <w:r w:rsidR="00A6442B">
        <w:rPr>
          <w:rFonts w:ascii="Arial" w:hAnsi="Arial" w:cs="Arial"/>
          <w:sz w:val="24"/>
          <w:szCs w:val="24"/>
        </w:rPr>
        <w:t>ed</w:t>
      </w:r>
      <w:r w:rsidR="00435B4D">
        <w:rPr>
          <w:rFonts w:ascii="Arial" w:hAnsi="Arial" w:cs="Arial"/>
          <w:sz w:val="24"/>
          <w:szCs w:val="24"/>
        </w:rPr>
        <w:t xml:space="preserve"> the </w:t>
      </w:r>
      <w:r w:rsidR="00104180">
        <w:rPr>
          <w:rFonts w:ascii="Arial" w:hAnsi="Arial" w:cs="Arial"/>
          <w:sz w:val="24"/>
          <w:szCs w:val="24"/>
        </w:rPr>
        <w:t>SNRRS within</w:t>
      </w:r>
      <w:r w:rsidR="00435B4D">
        <w:rPr>
          <w:rFonts w:ascii="Arial" w:hAnsi="Arial" w:cs="Arial"/>
          <w:sz w:val="24"/>
          <w:szCs w:val="24"/>
        </w:rPr>
        <w:t xml:space="preserve"> core services. </w:t>
      </w:r>
      <w:r w:rsidR="007C4766">
        <w:rPr>
          <w:rFonts w:ascii="Arial" w:hAnsi="Arial" w:cs="Arial"/>
          <w:sz w:val="24"/>
          <w:szCs w:val="24"/>
        </w:rPr>
        <w:t xml:space="preserve">   There was a 25% increase in </w:t>
      </w:r>
      <w:r w:rsidR="00A6442B">
        <w:rPr>
          <w:rFonts w:ascii="Arial" w:hAnsi="Arial" w:cs="Arial"/>
          <w:sz w:val="24"/>
          <w:szCs w:val="24"/>
        </w:rPr>
        <w:t>r</w:t>
      </w:r>
      <w:r w:rsidR="00435B4D">
        <w:rPr>
          <w:rFonts w:ascii="Arial" w:hAnsi="Arial" w:cs="Arial"/>
          <w:sz w:val="24"/>
          <w:szCs w:val="24"/>
        </w:rPr>
        <w:t xml:space="preserve">eporters with a cost avoidance of £750k last year for </w:t>
      </w:r>
      <w:r w:rsidR="00A6442B">
        <w:rPr>
          <w:rFonts w:ascii="Arial" w:hAnsi="Arial" w:cs="Arial"/>
          <w:sz w:val="24"/>
          <w:szCs w:val="24"/>
        </w:rPr>
        <w:t xml:space="preserve">NHS </w:t>
      </w:r>
      <w:r w:rsidR="00435B4D">
        <w:rPr>
          <w:rFonts w:ascii="Arial" w:hAnsi="Arial" w:cs="Arial"/>
          <w:sz w:val="24"/>
          <w:szCs w:val="24"/>
        </w:rPr>
        <w:t>Boards.</w:t>
      </w:r>
      <w:r w:rsidR="00435B4D">
        <w:rPr>
          <w:rFonts w:ascii="Arial" w:hAnsi="Arial" w:cs="Arial"/>
          <w:sz w:val="24"/>
          <w:szCs w:val="24"/>
        </w:rPr>
        <w:br/>
      </w:r>
    </w:p>
    <w:p w14:paraId="5200B7D1" w14:textId="77777777" w:rsidR="002B54C2" w:rsidRDefault="0013136F" w:rsidP="001233FE">
      <w:pPr>
        <w:spacing w:after="0" w:line="240" w:lineRule="auto"/>
        <w:ind w:left="774"/>
        <w:rPr>
          <w:rFonts w:ascii="Arial" w:hAnsi="Arial" w:cs="Arial"/>
          <w:sz w:val="24"/>
          <w:szCs w:val="24"/>
        </w:rPr>
      </w:pPr>
      <w:r w:rsidRPr="00374BBB">
        <w:rPr>
          <w:rFonts w:ascii="Arial" w:hAnsi="Arial" w:cs="Arial"/>
          <w:sz w:val="24"/>
          <w:szCs w:val="24"/>
        </w:rPr>
        <w:t xml:space="preserve">The Committee thanked Carolynne O’Connor for the </w:t>
      </w:r>
      <w:r w:rsidR="005165CB" w:rsidRPr="00374BBB">
        <w:rPr>
          <w:rFonts w:ascii="Arial" w:hAnsi="Arial" w:cs="Arial"/>
          <w:sz w:val="24"/>
          <w:szCs w:val="24"/>
        </w:rPr>
        <w:t xml:space="preserve">positive report and noted </w:t>
      </w:r>
      <w:r w:rsidR="002B54C2">
        <w:rPr>
          <w:rFonts w:ascii="Arial" w:hAnsi="Arial" w:cs="Arial"/>
          <w:sz w:val="24"/>
          <w:szCs w:val="24"/>
        </w:rPr>
        <w:t xml:space="preserve">the achievements made.    </w:t>
      </w:r>
    </w:p>
    <w:p w14:paraId="7D9E23B7" w14:textId="77777777" w:rsidR="00104180" w:rsidRDefault="00104180" w:rsidP="001233FE">
      <w:pPr>
        <w:spacing w:after="0" w:line="240" w:lineRule="auto"/>
        <w:ind w:left="774"/>
        <w:rPr>
          <w:rFonts w:ascii="Arial" w:hAnsi="Arial" w:cs="Arial"/>
          <w:sz w:val="24"/>
          <w:szCs w:val="24"/>
        </w:rPr>
      </w:pPr>
    </w:p>
    <w:p w14:paraId="36CD0DCE" w14:textId="77777777" w:rsidR="00583A93" w:rsidRDefault="00583A93" w:rsidP="001233FE">
      <w:pPr>
        <w:spacing w:after="0" w:line="240" w:lineRule="auto"/>
        <w:ind w:left="774"/>
        <w:rPr>
          <w:rFonts w:ascii="Arial" w:hAnsi="Arial" w:cs="Arial"/>
          <w:sz w:val="24"/>
          <w:szCs w:val="24"/>
        </w:rPr>
      </w:pPr>
      <w:r>
        <w:rPr>
          <w:rFonts w:ascii="Arial" w:hAnsi="Arial" w:cs="Arial"/>
          <w:sz w:val="24"/>
          <w:szCs w:val="24"/>
        </w:rPr>
        <w:t>The Committee noted the high activity levels and th</w:t>
      </w:r>
      <w:r w:rsidR="002D7F88">
        <w:rPr>
          <w:rFonts w:ascii="Arial" w:hAnsi="Arial" w:cs="Arial"/>
          <w:sz w:val="24"/>
          <w:szCs w:val="24"/>
        </w:rPr>
        <w:t>e ongoing workforce challenges</w:t>
      </w:r>
      <w:r>
        <w:rPr>
          <w:rFonts w:ascii="Arial" w:hAnsi="Arial" w:cs="Arial"/>
          <w:sz w:val="24"/>
          <w:szCs w:val="24"/>
        </w:rPr>
        <w:t xml:space="preserve"> </w:t>
      </w:r>
      <w:r w:rsidR="002D7F88">
        <w:rPr>
          <w:rFonts w:ascii="Arial" w:hAnsi="Arial" w:cs="Arial"/>
          <w:sz w:val="24"/>
          <w:szCs w:val="24"/>
        </w:rPr>
        <w:t>which continued to be monitored as part of Phase 2 Expansion.</w:t>
      </w:r>
    </w:p>
    <w:p w14:paraId="7397739F" w14:textId="77777777" w:rsidR="002D7F88" w:rsidRDefault="002D7F88" w:rsidP="001233FE">
      <w:pPr>
        <w:spacing w:after="0" w:line="240" w:lineRule="auto"/>
        <w:ind w:left="774"/>
        <w:rPr>
          <w:rFonts w:ascii="Arial" w:hAnsi="Arial" w:cs="Arial"/>
          <w:sz w:val="24"/>
          <w:szCs w:val="24"/>
        </w:rPr>
      </w:pPr>
    </w:p>
    <w:p w14:paraId="143B8829" w14:textId="77777777" w:rsidR="002D7F88" w:rsidRDefault="002D7F88" w:rsidP="001233FE">
      <w:pPr>
        <w:spacing w:after="0" w:line="240" w:lineRule="auto"/>
        <w:ind w:left="774"/>
        <w:rPr>
          <w:rFonts w:ascii="Arial" w:hAnsi="Arial" w:cs="Arial"/>
          <w:sz w:val="24"/>
          <w:szCs w:val="24"/>
        </w:rPr>
      </w:pPr>
      <w:r>
        <w:rPr>
          <w:rFonts w:ascii="Arial" w:hAnsi="Arial" w:cs="Arial"/>
          <w:sz w:val="24"/>
          <w:szCs w:val="24"/>
        </w:rPr>
        <w:t xml:space="preserve">The Committee welcomed the ongoing improvement work and the agreement made with Scottish Government to implement a See and Treat Model within </w:t>
      </w:r>
      <w:proofErr w:type="spellStart"/>
      <w:r>
        <w:rPr>
          <w:rFonts w:ascii="Arial" w:hAnsi="Arial" w:cs="Arial"/>
          <w:sz w:val="24"/>
          <w:szCs w:val="24"/>
        </w:rPr>
        <w:t>Orthopaedic</w:t>
      </w:r>
      <w:proofErr w:type="spellEnd"/>
      <w:r>
        <w:rPr>
          <w:rFonts w:ascii="Arial" w:hAnsi="Arial" w:cs="Arial"/>
          <w:sz w:val="24"/>
          <w:szCs w:val="24"/>
        </w:rPr>
        <w:t xml:space="preserve"> Surgery.</w:t>
      </w:r>
    </w:p>
    <w:p w14:paraId="4AE347DD" w14:textId="77777777" w:rsidR="00D55B07" w:rsidRDefault="00D55B07" w:rsidP="001233FE">
      <w:pPr>
        <w:spacing w:after="0" w:line="240" w:lineRule="auto"/>
        <w:ind w:left="774"/>
        <w:rPr>
          <w:rFonts w:ascii="Arial" w:hAnsi="Arial" w:cs="Arial"/>
          <w:sz w:val="24"/>
          <w:szCs w:val="24"/>
        </w:rPr>
      </w:pPr>
    </w:p>
    <w:p w14:paraId="5E2A9787" w14:textId="77777777" w:rsidR="00D55B07" w:rsidRDefault="00D55B07" w:rsidP="001233FE">
      <w:pPr>
        <w:spacing w:after="0" w:line="240" w:lineRule="auto"/>
        <w:ind w:left="774"/>
        <w:rPr>
          <w:rFonts w:ascii="Arial" w:hAnsi="Arial" w:cs="Arial"/>
          <w:sz w:val="24"/>
          <w:szCs w:val="24"/>
        </w:rPr>
      </w:pPr>
    </w:p>
    <w:p w14:paraId="230409BC" w14:textId="77777777" w:rsidR="00E22B2B" w:rsidRPr="00A54E75" w:rsidRDefault="00E22B2B" w:rsidP="001233FE">
      <w:pPr>
        <w:spacing w:after="0" w:line="240" w:lineRule="auto"/>
        <w:ind w:left="709"/>
        <w:contextualSpacing/>
        <w:rPr>
          <w:rFonts w:ascii="Arial" w:hAnsi="Arial" w:cs="Arial"/>
          <w:sz w:val="24"/>
          <w:szCs w:val="24"/>
        </w:rPr>
      </w:pPr>
      <w:r w:rsidRPr="00A54E75">
        <w:rPr>
          <w:rFonts w:ascii="Arial" w:hAnsi="Arial" w:cs="Arial"/>
          <w:sz w:val="24"/>
          <w:szCs w:val="24"/>
        </w:rPr>
        <w:t>The Committee approved the Operational Performance Report.</w:t>
      </w:r>
    </w:p>
    <w:p w14:paraId="6CF63627" w14:textId="77777777" w:rsidR="00330692" w:rsidRPr="00D54D10" w:rsidRDefault="00330692" w:rsidP="001233FE">
      <w:pPr>
        <w:spacing w:after="0" w:line="240" w:lineRule="auto"/>
        <w:contextualSpacing/>
        <w:rPr>
          <w:rFonts w:ascii="Arial" w:hAnsi="Arial" w:cs="Arial"/>
          <w:sz w:val="24"/>
          <w:szCs w:val="24"/>
          <w:highlight w:val="yellow"/>
        </w:rPr>
      </w:pPr>
    </w:p>
    <w:p w14:paraId="3C887399" w14:textId="77777777" w:rsidR="005165CB" w:rsidRPr="00D54D10" w:rsidRDefault="005165CB" w:rsidP="001233FE">
      <w:pPr>
        <w:spacing w:after="0" w:line="240" w:lineRule="auto"/>
        <w:contextualSpacing/>
        <w:rPr>
          <w:rFonts w:ascii="Arial" w:hAnsi="Arial" w:cs="Arial"/>
          <w:sz w:val="24"/>
          <w:szCs w:val="24"/>
          <w:highlight w:val="yellow"/>
        </w:rPr>
      </w:pPr>
    </w:p>
    <w:p w14:paraId="59C7911E" w14:textId="77777777" w:rsidR="00F738A8" w:rsidRDefault="00F738A8" w:rsidP="001233FE">
      <w:pPr>
        <w:spacing w:after="0" w:line="240" w:lineRule="auto"/>
        <w:ind w:left="720" w:hanging="720"/>
        <w:rPr>
          <w:rFonts w:ascii="Arial" w:hAnsi="Arial" w:cs="Arial"/>
          <w:b/>
          <w:sz w:val="24"/>
          <w:szCs w:val="24"/>
        </w:rPr>
      </w:pPr>
      <w:r w:rsidRPr="00F738A8">
        <w:rPr>
          <w:rFonts w:ascii="Arial" w:hAnsi="Arial" w:cs="Arial"/>
          <w:b/>
          <w:sz w:val="24"/>
          <w:szCs w:val="24"/>
        </w:rPr>
        <w:t>3</w:t>
      </w:r>
      <w:r w:rsidR="00DE5836" w:rsidRPr="00F738A8">
        <w:rPr>
          <w:rFonts w:ascii="Arial" w:hAnsi="Arial" w:cs="Arial"/>
          <w:b/>
          <w:sz w:val="24"/>
          <w:szCs w:val="24"/>
        </w:rPr>
        <w:t>.2</w:t>
      </w:r>
      <w:r w:rsidR="00AA21A4" w:rsidRPr="00F738A8">
        <w:rPr>
          <w:rFonts w:ascii="Arial" w:hAnsi="Arial" w:cs="Arial"/>
          <w:b/>
          <w:sz w:val="24"/>
          <w:szCs w:val="24"/>
        </w:rPr>
        <w:tab/>
      </w:r>
      <w:r w:rsidRPr="00F738A8">
        <w:rPr>
          <w:rFonts w:ascii="Arial" w:hAnsi="Arial" w:cs="Arial"/>
          <w:b/>
          <w:sz w:val="24"/>
          <w:szCs w:val="24"/>
        </w:rPr>
        <w:t>Year End Activity Report 2022/23</w:t>
      </w:r>
      <w:r>
        <w:rPr>
          <w:rFonts w:ascii="Arial" w:hAnsi="Arial" w:cs="Arial"/>
          <w:b/>
          <w:sz w:val="24"/>
          <w:szCs w:val="24"/>
        </w:rPr>
        <w:br/>
      </w:r>
    </w:p>
    <w:p w14:paraId="58171240" w14:textId="033DE78D" w:rsidR="00245A66" w:rsidRDefault="00F738A8" w:rsidP="001233FE">
      <w:pPr>
        <w:spacing w:after="0" w:line="240" w:lineRule="auto"/>
        <w:ind w:left="720" w:hanging="720"/>
        <w:rPr>
          <w:rFonts w:ascii="Arial" w:hAnsi="Arial" w:cs="Arial"/>
          <w:sz w:val="24"/>
          <w:szCs w:val="24"/>
        </w:rPr>
      </w:pPr>
      <w:r>
        <w:rPr>
          <w:rFonts w:ascii="Arial" w:hAnsi="Arial" w:cs="Arial"/>
          <w:b/>
          <w:sz w:val="24"/>
          <w:szCs w:val="24"/>
        </w:rPr>
        <w:tab/>
      </w:r>
      <w:r w:rsidR="00245A66" w:rsidRPr="00245A66">
        <w:rPr>
          <w:rFonts w:ascii="Arial" w:hAnsi="Arial" w:cs="Arial"/>
          <w:sz w:val="24"/>
          <w:szCs w:val="24"/>
        </w:rPr>
        <w:t>Carole A</w:t>
      </w:r>
      <w:r w:rsidR="00245A66">
        <w:rPr>
          <w:rFonts w:ascii="Arial" w:hAnsi="Arial" w:cs="Arial"/>
          <w:sz w:val="24"/>
          <w:szCs w:val="24"/>
        </w:rPr>
        <w:t xml:space="preserve">nderson presented the Year End Activity Report 2022/23 to the Committee for discussion against the NHS Golden Jubilee </w:t>
      </w:r>
      <w:r w:rsidR="00A6442B">
        <w:rPr>
          <w:rFonts w:ascii="Arial" w:hAnsi="Arial" w:cs="Arial"/>
          <w:sz w:val="24"/>
          <w:szCs w:val="24"/>
        </w:rPr>
        <w:t>A</w:t>
      </w:r>
      <w:r w:rsidR="00245A66">
        <w:rPr>
          <w:rFonts w:ascii="Arial" w:hAnsi="Arial" w:cs="Arial"/>
          <w:sz w:val="24"/>
          <w:szCs w:val="24"/>
        </w:rPr>
        <w:t xml:space="preserve">ctivity </w:t>
      </w:r>
      <w:r w:rsidR="00A6442B">
        <w:rPr>
          <w:rFonts w:ascii="Arial" w:hAnsi="Arial" w:cs="Arial"/>
          <w:sz w:val="24"/>
          <w:szCs w:val="24"/>
        </w:rPr>
        <w:t>P</w:t>
      </w:r>
      <w:r w:rsidR="00245A66">
        <w:rPr>
          <w:rFonts w:ascii="Arial" w:hAnsi="Arial" w:cs="Arial"/>
          <w:sz w:val="24"/>
          <w:szCs w:val="24"/>
        </w:rPr>
        <w:t>lan for 2022</w:t>
      </w:r>
      <w:r w:rsidR="00A6442B">
        <w:rPr>
          <w:rFonts w:ascii="Arial" w:hAnsi="Arial" w:cs="Arial"/>
          <w:sz w:val="24"/>
          <w:szCs w:val="24"/>
        </w:rPr>
        <w:t>/</w:t>
      </w:r>
      <w:r w:rsidR="00245A66">
        <w:rPr>
          <w:rFonts w:ascii="Arial" w:hAnsi="Arial" w:cs="Arial"/>
          <w:sz w:val="24"/>
          <w:szCs w:val="24"/>
        </w:rPr>
        <w:t>23 as agreed within the Annual Delivery Plan 2022/23.</w:t>
      </w:r>
      <w:r w:rsidR="00245A66">
        <w:rPr>
          <w:rFonts w:ascii="Arial" w:hAnsi="Arial" w:cs="Arial"/>
          <w:sz w:val="24"/>
          <w:szCs w:val="24"/>
        </w:rPr>
        <w:br/>
      </w:r>
    </w:p>
    <w:p w14:paraId="0823FFBD" w14:textId="75E3E479" w:rsidR="00245A66" w:rsidRDefault="00245A66" w:rsidP="001233FE">
      <w:pPr>
        <w:spacing w:after="0" w:line="240" w:lineRule="auto"/>
        <w:ind w:left="720" w:hanging="720"/>
        <w:rPr>
          <w:rFonts w:ascii="Arial" w:hAnsi="Arial" w:cs="Arial"/>
          <w:sz w:val="24"/>
          <w:szCs w:val="24"/>
        </w:rPr>
      </w:pPr>
      <w:r>
        <w:rPr>
          <w:rFonts w:ascii="Arial" w:hAnsi="Arial" w:cs="Arial"/>
          <w:sz w:val="24"/>
          <w:szCs w:val="24"/>
        </w:rPr>
        <w:tab/>
        <w:t xml:space="preserve">The Committee discussed the content of the report and noted NHS GJ finished the year 2022/23 at over 5% ahead of the </w:t>
      </w:r>
      <w:r w:rsidR="00A6442B">
        <w:rPr>
          <w:rFonts w:ascii="Arial" w:hAnsi="Arial" w:cs="Arial"/>
          <w:sz w:val="24"/>
          <w:szCs w:val="24"/>
        </w:rPr>
        <w:t>A</w:t>
      </w:r>
      <w:r>
        <w:rPr>
          <w:rFonts w:ascii="Arial" w:hAnsi="Arial" w:cs="Arial"/>
          <w:sz w:val="24"/>
          <w:szCs w:val="24"/>
        </w:rPr>
        <w:t xml:space="preserve">nnual </w:t>
      </w:r>
      <w:r w:rsidR="00A6442B">
        <w:rPr>
          <w:rFonts w:ascii="Arial" w:hAnsi="Arial" w:cs="Arial"/>
          <w:sz w:val="24"/>
          <w:szCs w:val="24"/>
        </w:rPr>
        <w:t>A</w:t>
      </w:r>
      <w:r>
        <w:rPr>
          <w:rFonts w:ascii="Arial" w:hAnsi="Arial" w:cs="Arial"/>
          <w:sz w:val="24"/>
          <w:szCs w:val="24"/>
        </w:rPr>
        <w:t xml:space="preserve">ctivity </w:t>
      </w:r>
      <w:r w:rsidR="00A6442B">
        <w:rPr>
          <w:rFonts w:ascii="Arial" w:hAnsi="Arial" w:cs="Arial"/>
          <w:sz w:val="24"/>
          <w:szCs w:val="24"/>
        </w:rPr>
        <w:t>P</w:t>
      </w:r>
      <w:r>
        <w:rPr>
          <w:rFonts w:ascii="Arial" w:hAnsi="Arial" w:cs="Arial"/>
          <w:sz w:val="24"/>
          <w:szCs w:val="24"/>
        </w:rPr>
        <w:t xml:space="preserve">lan.  </w:t>
      </w:r>
    </w:p>
    <w:p w14:paraId="6816AB02" w14:textId="77777777" w:rsidR="00245A66" w:rsidRDefault="00245A66" w:rsidP="001233FE">
      <w:pPr>
        <w:spacing w:after="0" w:line="240" w:lineRule="auto"/>
        <w:ind w:left="720" w:hanging="720"/>
        <w:rPr>
          <w:rFonts w:ascii="Arial" w:hAnsi="Arial" w:cs="Arial"/>
          <w:sz w:val="24"/>
          <w:szCs w:val="24"/>
        </w:rPr>
      </w:pPr>
    </w:p>
    <w:p w14:paraId="48AB5227" w14:textId="77777777" w:rsidR="00245A66" w:rsidRDefault="00245A66" w:rsidP="001233FE">
      <w:pPr>
        <w:spacing w:after="0" w:line="240" w:lineRule="auto"/>
        <w:ind w:left="720" w:hanging="720"/>
        <w:rPr>
          <w:rFonts w:ascii="Arial" w:hAnsi="Arial" w:cs="Arial"/>
          <w:sz w:val="24"/>
          <w:szCs w:val="24"/>
        </w:rPr>
      </w:pPr>
      <w:r>
        <w:rPr>
          <w:rFonts w:ascii="Arial" w:hAnsi="Arial" w:cs="Arial"/>
          <w:sz w:val="24"/>
          <w:szCs w:val="24"/>
        </w:rPr>
        <w:tab/>
        <w:t>The Committee discussed the Year End Activity Report 2022/23.</w:t>
      </w:r>
    </w:p>
    <w:p w14:paraId="6F7B879E" w14:textId="77777777" w:rsidR="002F6446" w:rsidRDefault="002F6446" w:rsidP="001233FE">
      <w:pPr>
        <w:spacing w:after="0" w:line="240" w:lineRule="auto"/>
        <w:ind w:left="720" w:hanging="720"/>
        <w:rPr>
          <w:rFonts w:ascii="Arial" w:hAnsi="Arial" w:cs="Arial"/>
          <w:sz w:val="24"/>
          <w:szCs w:val="24"/>
          <w:highlight w:val="yellow"/>
        </w:rPr>
      </w:pPr>
    </w:p>
    <w:p w14:paraId="710EB65A" w14:textId="77777777" w:rsidR="002F6446" w:rsidRDefault="002F6446" w:rsidP="001233FE">
      <w:pPr>
        <w:spacing w:after="0" w:line="240" w:lineRule="auto"/>
        <w:ind w:left="720" w:hanging="720"/>
        <w:rPr>
          <w:rFonts w:ascii="Arial" w:hAnsi="Arial" w:cs="Arial"/>
          <w:b/>
          <w:sz w:val="24"/>
          <w:szCs w:val="24"/>
        </w:rPr>
      </w:pPr>
      <w:r w:rsidRPr="002F6446">
        <w:rPr>
          <w:rFonts w:ascii="Arial" w:hAnsi="Arial" w:cs="Arial"/>
          <w:b/>
          <w:sz w:val="24"/>
          <w:szCs w:val="24"/>
        </w:rPr>
        <w:t>3.3</w:t>
      </w:r>
      <w:r w:rsidRPr="002F6446">
        <w:rPr>
          <w:rFonts w:ascii="Arial" w:hAnsi="Arial" w:cs="Arial"/>
          <w:b/>
          <w:sz w:val="24"/>
          <w:szCs w:val="24"/>
        </w:rPr>
        <w:tab/>
        <w:t>Quarter 4 Delivery Planning T</w:t>
      </w:r>
      <w:r>
        <w:rPr>
          <w:rFonts w:ascii="Arial" w:hAnsi="Arial" w:cs="Arial"/>
          <w:b/>
          <w:sz w:val="24"/>
          <w:szCs w:val="24"/>
        </w:rPr>
        <w:t>emplates</w:t>
      </w:r>
      <w:r>
        <w:rPr>
          <w:rFonts w:ascii="Arial" w:hAnsi="Arial" w:cs="Arial"/>
          <w:b/>
          <w:sz w:val="24"/>
          <w:szCs w:val="24"/>
        </w:rPr>
        <w:br/>
      </w:r>
    </w:p>
    <w:p w14:paraId="5C768192" w14:textId="2FC4CE05" w:rsidR="002F6446" w:rsidRDefault="002F6446" w:rsidP="001233FE">
      <w:pPr>
        <w:spacing w:after="0" w:line="240" w:lineRule="auto"/>
        <w:ind w:left="720" w:hanging="720"/>
        <w:rPr>
          <w:rFonts w:ascii="Arial" w:hAnsi="Arial" w:cs="Arial"/>
          <w:sz w:val="24"/>
          <w:szCs w:val="24"/>
        </w:rPr>
      </w:pPr>
      <w:r>
        <w:rPr>
          <w:rFonts w:ascii="Arial" w:hAnsi="Arial" w:cs="Arial"/>
          <w:b/>
          <w:sz w:val="24"/>
          <w:szCs w:val="24"/>
        </w:rPr>
        <w:tab/>
      </w:r>
      <w:r w:rsidR="004E1773">
        <w:rPr>
          <w:rFonts w:ascii="Arial" w:hAnsi="Arial" w:cs="Arial"/>
          <w:sz w:val="24"/>
          <w:szCs w:val="24"/>
        </w:rPr>
        <w:t>Gareth Adkins updated</w:t>
      </w:r>
      <w:r w:rsidR="00951846">
        <w:rPr>
          <w:rFonts w:ascii="Arial" w:hAnsi="Arial" w:cs="Arial"/>
          <w:sz w:val="24"/>
          <w:szCs w:val="24"/>
        </w:rPr>
        <w:t xml:space="preserve"> Members </w:t>
      </w:r>
      <w:r w:rsidR="004E1773">
        <w:rPr>
          <w:rFonts w:ascii="Arial" w:hAnsi="Arial" w:cs="Arial"/>
          <w:sz w:val="24"/>
          <w:szCs w:val="24"/>
        </w:rPr>
        <w:t xml:space="preserve">that </w:t>
      </w:r>
      <w:r w:rsidR="00951846">
        <w:rPr>
          <w:rFonts w:ascii="Arial" w:hAnsi="Arial" w:cs="Arial"/>
          <w:sz w:val="24"/>
          <w:szCs w:val="24"/>
        </w:rPr>
        <w:t xml:space="preserve">the </w:t>
      </w:r>
      <w:r w:rsidR="004E1773">
        <w:rPr>
          <w:rFonts w:ascii="Arial" w:hAnsi="Arial" w:cs="Arial"/>
          <w:sz w:val="24"/>
          <w:szCs w:val="24"/>
        </w:rPr>
        <w:t xml:space="preserve">Quarter 4 Delivery Planning Templates </w:t>
      </w:r>
      <w:r w:rsidR="00951846">
        <w:rPr>
          <w:rFonts w:ascii="Arial" w:hAnsi="Arial" w:cs="Arial"/>
          <w:sz w:val="24"/>
          <w:szCs w:val="24"/>
        </w:rPr>
        <w:t>had been</w:t>
      </w:r>
      <w:r w:rsidR="004E1773">
        <w:rPr>
          <w:rFonts w:ascii="Arial" w:hAnsi="Arial" w:cs="Arial"/>
          <w:sz w:val="24"/>
          <w:szCs w:val="24"/>
        </w:rPr>
        <w:t xml:space="preserve"> submitted to Scottish Government on 28 April 2023, following approval and sign-off by the Executive Leadership Team, subject to Board approval.  </w:t>
      </w:r>
    </w:p>
    <w:p w14:paraId="4955A703" w14:textId="77777777" w:rsidR="004E1773" w:rsidRDefault="004E1773" w:rsidP="001233FE">
      <w:pPr>
        <w:spacing w:after="0" w:line="240" w:lineRule="auto"/>
        <w:ind w:left="720" w:hanging="720"/>
        <w:rPr>
          <w:rFonts w:ascii="Arial" w:hAnsi="Arial" w:cs="Arial"/>
          <w:sz w:val="24"/>
          <w:szCs w:val="24"/>
        </w:rPr>
      </w:pPr>
      <w:r>
        <w:rPr>
          <w:rFonts w:ascii="Arial" w:hAnsi="Arial" w:cs="Arial"/>
          <w:sz w:val="24"/>
          <w:szCs w:val="24"/>
        </w:rPr>
        <w:tab/>
      </w:r>
    </w:p>
    <w:p w14:paraId="75F50A49" w14:textId="77777777" w:rsidR="004E1773" w:rsidRDefault="004E1773" w:rsidP="001233FE">
      <w:pPr>
        <w:spacing w:after="0" w:line="240" w:lineRule="auto"/>
        <w:ind w:left="720" w:hanging="720"/>
        <w:rPr>
          <w:rFonts w:ascii="Arial" w:hAnsi="Arial" w:cs="Arial"/>
          <w:sz w:val="24"/>
          <w:szCs w:val="24"/>
        </w:rPr>
      </w:pPr>
      <w:r>
        <w:rPr>
          <w:rFonts w:ascii="Arial" w:hAnsi="Arial" w:cs="Arial"/>
          <w:sz w:val="24"/>
          <w:szCs w:val="24"/>
        </w:rPr>
        <w:tab/>
        <w:t xml:space="preserve">The Committee was provided with an </w:t>
      </w:r>
      <w:r w:rsidR="00104180">
        <w:rPr>
          <w:rFonts w:ascii="Arial" w:hAnsi="Arial" w:cs="Arial"/>
          <w:sz w:val="24"/>
          <w:szCs w:val="24"/>
        </w:rPr>
        <w:t>overview</w:t>
      </w:r>
      <w:r>
        <w:rPr>
          <w:rFonts w:ascii="Arial" w:hAnsi="Arial" w:cs="Arial"/>
          <w:sz w:val="24"/>
          <w:szCs w:val="24"/>
        </w:rPr>
        <w:t xml:space="preserve"> of the submission</w:t>
      </w:r>
      <w:r w:rsidR="00062590">
        <w:rPr>
          <w:rFonts w:ascii="Arial" w:hAnsi="Arial" w:cs="Arial"/>
          <w:sz w:val="24"/>
          <w:szCs w:val="24"/>
        </w:rPr>
        <w:t xml:space="preserve"> and noted that TAVI was reassigned a red RAG status indicator following an administration error in the Q3 reporting cycle.   Assurance </w:t>
      </w:r>
      <w:r w:rsidR="007A4B43">
        <w:rPr>
          <w:rFonts w:ascii="Arial" w:hAnsi="Arial" w:cs="Arial"/>
          <w:sz w:val="24"/>
          <w:szCs w:val="24"/>
        </w:rPr>
        <w:t>w</w:t>
      </w:r>
      <w:r w:rsidR="00062590">
        <w:rPr>
          <w:rFonts w:ascii="Arial" w:hAnsi="Arial" w:cs="Arial"/>
          <w:sz w:val="24"/>
          <w:szCs w:val="24"/>
        </w:rPr>
        <w:t xml:space="preserve">as </w:t>
      </w:r>
      <w:r w:rsidR="007A4B43">
        <w:rPr>
          <w:rFonts w:ascii="Arial" w:hAnsi="Arial" w:cs="Arial"/>
          <w:sz w:val="24"/>
          <w:szCs w:val="24"/>
        </w:rPr>
        <w:t>given</w:t>
      </w:r>
      <w:r w:rsidR="005C12AE">
        <w:rPr>
          <w:rFonts w:ascii="Arial" w:hAnsi="Arial" w:cs="Arial"/>
          <w:sz w:val="24"/>
          <w:szCs w:val="24"/>
        </w:rPr>
        <w:t xml:space="preserve"> </w:t>
      </w:r>
      <w:r w:rsidR="00062590">
        <w:rPr>
          <w:rFonts w:ascii="Arial" w:hAnsi="Arial" w:cs="Arial"/>
          <w:sz w:val="24"/>
          <w:szCs w:val="24"/>
        </w:rPr>
        <w:t>that updates were submitted to Scottish Government following investigation to determine the true position.</w:t>
      </w:r>
    </w:p>
    <w:p w14:paraId="54987772" w14:textId="77777777" w:rsidR="00062590" w:rsidRDefault="00062590" w:rsidP="001233FE">
      <w:pPr>
        <w:spacing w:after="0" w:line="240" w:lineRule="auto"/>
        <w:ind w:left="720" w:hanging="720"/>
        <w:rPr>
          <w:rFonts w:ascii="Arial" w:hAnsi="Arial" w:cs="Arial"/>
          <w:sz w:val="24"/>
          <w:szCs w:val="24"/>
        </w:rPr>
      </w:pPr>
    </w:p>
    <w:p w14:paraId="782B4406" w14:textId="77777777" w:rsidR="00062590" w:rsidRDefault="00062590" w:rsidP="001233FE">
      <w:pPr>
        <w:spacing w:after="0" w:line="240" w:lineRule="auto"/>
        <w:ind w:left="720" w:hanging="720"/>
        <w:rPr>
          <w:rFonts w:ascii="Arial" w:hAnsi="Arial" w:cs="Arial"/>
          <w:sz w:val="24"/>
          <w:szCs w:val="24"/>
        </w:rPr>
      </w:pPr>
      <w:r>
        <w:rPr>
          <w:rFonts w:ascii="Arial" w:hAnsi="Arial" w:cs="Arial"/>
          <w:sz w:val="24"/>
          <w:szCs w:val="24"/>
        </w:rPr>
        <w:tab/>
        <w:t>The C</w:t>
      </w:r>
      <w:r w:rsidR="005C12AE">
        <w:rPr>
          <w:rFonts w:ascii="Arial" w:hAnsi="Arial" w:cs="Arial"/>
          <w:sz w:val="24"/>
          <w:szCs w:val="24"/>
        </w:rPr>
        <w:t>ommittee approved the Quarter 4 Delivery Planning Templates.</w:t>
      </w:r>
    </w:p>
    <w:p w14:paraId="2EDDA4CC" w14:textId="77777777" w:rsidR="00062590" w:rsidRDefault="00062590" w:rsidP="001233FE">
      <w:pPr>
        <w:spacing w:after="0" w:line="240" w:lineRule="auto"/>
        <w:ind w:left="720" w:hanging="720"/>
        <w:rPr>
          <w:rFonts w:ascii="Arial" w:hAnsi="Arial" w:cs="Arial"/>
          <w:sz w:val="24"/>
          <w:szCs w:val="24"/>
          <w:highlight w:val="yellow"/>
        </w:rPr>
      </w:pPr>
    </w:p>
    <w:p w14:paraId="08080173" w14:textId="77777777" w:rsidR="00F738A8" w:rsidRDefault="005C12AE" w:rsidP="001233FE">
      <w:pPr>
        <w:spacing w:after="0" w:line="240" w:lineRule="auto"/>
        <w:ind w:left="720" w:hanging="720"/>
        <w:rPr>
          <w:rFonts w:ascii="Arial" w:hAnsi="Arial" w:cs="Arial"/>
          <w:b/>
          <w:sz w:val="24"/>
          <w:szCs w:val="24"/>
        </w:rPr>
      </w:pPr>
      <w:r w:rsidRPr="005C12AE">
        <w:rPr>
          <w:rFonts w:ascii="Arial" w:hAnsi="Arial" w:cs="Arial"/>
          <w:b/>
          <w:sz w:val="24"/>
          <w:szCs w:val="24"/>
        </w:rPr>
        <w:t>3.4</w:t>
      </w:r>
      <w:r w:rsidRPr="005C12AE">
        <w:rPr>
          <w:rFonts w:ascii="Arial" w:hAnsi="Arial" w:cs="Arial"/>
          <w:b/>
          <w:sz w:val="24"/>
          <w:szCs w:val="24"/>
        </w:rPr>
        <w:tab/>
        <w:t>Annual Review of Key Performance Indications for IPR</w:t>
      </w:r>
      <w:r w:rsidR="00245A66" w:rsidRPr="005C12AE">
        <w:rPr>
          <w:rFonts w:ascii="Arial" w:hAnsi="Arial" w:cs="Arial"/>
          <w:b/>
          <w:sz w:val="24"/>
          <w:szCs w:val="24"/>
        </w:rPr>
        <w:br/>
      </w:r>
    </w:p>
    <w:p w14:paraId="362C5C5D" w14:textId="77777777" w:rsidR="005C12AE" w:rsidRDefault="005C12AE" w:rsidP="001233FE">
      <w:pPr>
        <w:spacing w:after="0" w:line="240" w:lineRule="auto"/>
        <w:ind w:left="720" w:hanging="720"/>
        <w:rPr>
          <w:rFonts w:ascii="Arial" w:hAnsi="Arial" w:cs="Arial"/>
          <w:sz w:val="24"/>
          <w:szCs w:val="24"/>
        </w:rPr>
      </w:pPr>
      <w:r>
        <w:rPr>
          <w:rFonts w:ascii="Arial" w:hAnsi="Arial" w:cs="Arial"/>
          <w:b/>
          <w:sz w:val="24"/>
          <w:szCs w:val="24"/>
        </w:rPr>
        <w:tab/>
      </w:r>
      <w:r w:rsidRPr="00245A66">
        <w:rPr>
          <w:rFonts w:ascii="Arial" w:hAnsi="Arial" w:cs="Arial"/>
          <w:sz w:val="24"/>
          <w:szCs w:val="24"/>
        </w:rPr>
        <w:t xml:space="preserve">The Committee </w:t>
      </w:r>
      <w:r w:rsidR="00005D3D">
        <w:rPr>
          <w:rFonts w:ascii="Arial" w:hAnsi="Arial" w:cs="Arial"/>
          <w:sz w:val="24"/>
          <w:szCs w:val="24"/>
        </w:rPr>
        <w:t xml:space="preserve">discussed </w:t>
      </w:r>
      <w:r w:rsidRPr="00245A66">
        <w:rPr>
          <w:rFonts w:ascii="Arial" w:hAnsi="Arial" w:cs="Arial"/>
          <w:sz w:val="24"/>
          <w:szCs w:val="24"/>
        </w:rPr>
        <w:t xml:space="preserve">the plans to develop improved presentation of </w:t>
      </w:r>
      <w:r w:rsidR="00A6442B">
        <w:rPr>
          <w:rFonts w:ascii="Arial" w:hAnsi="Arial" w:cs="Arial"/>
          <w:sz w:val="24"/>
          <w:szCs w:val="24"/>
        </w:rPr>
        <w:t xml:space="preserve">the </w:t>
      </w:r>
      <w:r w:rsidRPr="00245A66">
        <w:rPr>
          <w:rFonts w:ascii="Arial" w:hAnsi="Arial" w:cs="Arial"/>
          <w:sz w:val="24"/>
          <w:szCs w:val="24"/>
        </w:rPr>
        <w:t>performance data.  Ongoing development and improvement of KPIs and reporting would be directed by the Confirm and Challenge Group.</w:t>
      </w:r>
    </w:p>
    <w:p w14:paraId="5EE02F7A" w14:textId="77777777" w:rsidR="005C12AE" w:rsidRDefault="005C12AE" w:rsidP="001233FE">
      <w:pPr>
        <w:spacing w:after="0" w:line="240" w:lineRule="auto"/>
        <w:ind w:left="720" w:hanging="720"/>
        <w:rPr>
          <w:rFonts w:ascii="Arial" w:hAnsi="Arial" w:cs="Arial"/>
          <w:sz w:val="24"/>
          <w:szCs w:val="24"/>
        </w:rPr>
      </w:pPr>
    </w:p>
    <w:p w14:paraId="598A5766" w14:textId="10403FD4" w:rsidR="005C12AE" w:rsidRDefault="005C12AE" w:rsidP="001233FE">
      <w:pPr>
        <w:spacing w:after="0" w:line="240" w:lineRule="auto"/>
        <w:ind w:left="720" w:hanging="720"/>
        <w:rPr>
          <w:rFonts w:ascii="Arial" w:hAnsi="Arial" w:cs="Arial"/>
          <w:sz w:val="24"/>
          <w:szCs w:val="24"/>
        </w:rPr>
      </w:pPr>
      <w:r>
        <w:rPr>
          <w:rFonts w:ascii="Arial" w:hAnsi="Arial" w:cs="Arial"/>
          <w:sz w:val="24"/>
          <w:szCs w:val="24"/>
        </w:rPr>
        <w:tab/>
        <w:t xml:space="preserve">The Committee discussed the </w:t>
      </w:r>
      <w:r w:rsidR="00A6442B">
        <w:rPr>
          <w:rFonts w:ascii="Arial" w:hAnsi="Arial" w:cs="Arial"/>
          <w:sz w:val="24"/>
          <w:szCs w:val="24"/>
        </w:rPr>
        <w:t>A</w:t>
      </w:r>
      <w:r>
        <w:rPr>
          <w:rFonts w:ascii="Arial" w:hAnsi="Arial" w:cs="Arial"/>
          <w:sz w:val="24"/>
          <w:szCs w:val="24"/>
        </w:rPr>
        <w:t xml:space="preserve">nnual </w:t>
      </w:r>
      <w:r w:rsidR="00A6442B">
        <w:rPr>
          <w:rFonts w:ascii="Arial" w:hAnsi="Arial" w:cs="Arial"/>
          <w:sz w:val="24"/>
          <w:szCs w:val="24"/>
        </w:rPr>
        <w:t>R</w:t>
      </w:r>
      <w:r>
        <w:rPr>
          <w:rFonts w:ascii="Arial" w:hAnsi="Arial" w:cs="Arial"/>
          <w:sz w:val="24"/>
          <w:szCs w:val="24"/>
        </w:rPr>
        <w:t>eview of the K</w:t>
      </w:r>
      <w:r w:rsidR="00F120A6">
        <w:rPr>
          <w:rFonts w:ascii="Arial" w:hAnsi="Arial" w:cs="Arial"/>
          <w:sz w:val="24"/>
          <w:szCs w:val="24"/>
        </w:rPr>
        <w:t>ey Performance Indicators</w:t>
      </w:r>
      <w:r>
        <w:rPr>
          <w:rFonts w:ascii="Arial" w:hAnsi="Arial" w:cs="Arial"/>
          <w:sz w:val="24"/>
          <w:szCs w:val="24"/>
        </w:rPr>
        <w:t xml:space="preserve"> for IPR.</w:t>
      </w:r>
      <w:r w:rsidR="00005D3D">
        <w:rPr>
          <w:rFonts w:ascii="Arial" w:hAnsi="Arial" w:cs="Arial"/>
          <w:sz w:val="24"/>
          <w:szCs w:val="24"/>
        </w:rPr>
        <w:br/>
      </w:r>
    </w:p>
    <w:p w14:paraId="7EE19718" w14:textId="77777777" w:rsidR="00005D3D" w:rsidRPr="00005D3D" w:rsidRDefault="00005D3D" w:rsidP="001233FE">
      <w:pPr>
        <w:spacing w:after="0" w:line="240" w:lineRule="auto"/>
        <w:rPr>
          <w:rFonts w:ascii="Arial" w:hAnsi="Arial" w:cs="Arial"/>
          <w:b/>
          <w:sz w:val="24"/>
          <w:szCs w:val="24"/>
        </w:rPr>
      </w:pPr>
      <w:r w:rsidRPr="00005D3D">
        <w:rPr>
          <w:rFonts w:ascii="Arial" w:hAnsi="Arial" w:cs="Arial"/>
          <w:b/>
          <w:sz w:val="24"/>
          <w:szCs w:val="24"/>
        </w:rPr>
        <w:t>3.5</w:t>
      </w:r>
      <w:r w:rsidRPr="00005D3D">
        <w:rPr>
          <w:rFonts w:ascii="Arial" w:hAnsi="Arial" w:cs="Arial"/>
          <w:b/>
          <w:sz w:val="24"/>
          <w:szCs w:val="24"/>
        </w:rPr>
        <w:tab/>
        <w:t>Summary Financial Report as at March 2023</w:t>
      </w:r>
    </w:p>
    <w:p w14:paraId="2F6E7A11" w14:textId="77777777" w:rsidR="00245A66" w:rsidRDefault="00245A66" w:rsidP="001233FE">
      <w:pPr>
        <w:spacing w:after="0" w:line="240" w:lineRule="auto"/>
        <w:ind w:left="720" w:hanging="720"/>
        <w:rPr>
          <w:rFonts w:ascii="Arial" w:hAnsi="Arial" w:cs="Arial"/>
          <w:sz w:val="24"/>
          <w:szCs w:val="24"/>
        </w:rPr>
      </w:pPr>
      <w:r w:rsidRPr="00F16F53">
        <w:rPr>
          <w:rFonts w:ascii="Arial" w:hAnsi="Arial" w:cs="Arial"/>
          <w:sz w:val="24"/>
          <w:szCs w:val="24"/>
        </w:rPr>
        <w:tab/>
      </w:r>
    </w:p>
    <w:p w14:paraId="3C4DABE1" w14:textId="77777777" w:rsidR="00F16F53" w:rsidRDefault="00F16F53" w:rsidP="001233FE">
      <w:pPr>
        <w:spacing w:after="0" w:line="240" w:lineRule="auto"/>
        <w:ind w:left="720" w:hanging="720"/>
        <w:rPr>
          <w:rFonts w:ascii="Arial" w:hAnsi="Arial" w:cs="Arial"/>
          <w:sz w:val="24"/>
          <w:szCs w:val="24"/>
        </w:rPr>
      </w:pPr>
      <w:r>
        <w:rPr>
          <w:rFonts w:ascii="Arial" w:hAnsi="Arial" w:cs="Arial"/>
          <w:sz w:val="24"/>
          <w:szCs w:val="24"/>
        </w:rPr>
        <w:tab/>
        <w:t>Michael B</w:t>
      </w:r>
      <w:r w:rsidR="0042100F">
        <w:rPr>
          <w:rFonts w:ascii="Arial" w:hAnsi="Arial" w:cs="Arial"/>
          <w:sz w:val="24"/>
          <w:szCs w:val="24"/>
        </w:rPr>
        <w:t>reen reported the Month 12 Year End financial position, highlighting the key points:</w:t>
      </w:r>
    </w:p>
    <w:p w14:paraId="0AC79814" w14:textId="77777777" w:rsidR="0042100F" w:rsidRDefault="0042100F" w:rsidP="001233FE">
      <w:pPr>
        <w:spacing w:after="0" w:line="240" w:lineRule="auto"/>
        <w:ind w:left="720" w:hanging="720"/>
        <w:rPr>
          <w:rFonts w:ascii="Arial" w:hAnsi="Arial" w:cs="Arial"/>
          <w:sz w:val="24"/>
          <w:szCs w:val="24"/>
        </w:rPr>
      </w:pPr>
    </w:p>
    <w:p w14:paraId="2621F9BB" w14:textId="77777777" w:rsidR="0042100F" w:rsidRDefault="007012BA" w:rsidP="001233FE">
      <w:pPr>
        <w:pStyle w:val="ListParagraph"/>
        <w:numPr>
          <w:ilvl w:val="0"/>
          <w:numId w:val="11"/>
        </w:numPr>
        <w:spacing w:after="0" w:line="240" w:lineRule="auto"/>
        <w:rPr>
          <w:rFonts w:ascii="Arial" w:hAnsi="Arial" w:cs="Arial"/>
          <w:sz w:val="24"/>
          <w:szCs w:val="24"/>
        </w:rPr>
      </w:pPr>
      <w:r>
        <w:rPr>
          <w:rFonts w:ascii="Arial" w:hAnsi="Arial" w:cs="Arial"/>
          <w:sz w:val="24"/>
          <w:szCs w:val="24"/>
        </w:rPr>
        <w:t xml:space="preserve">The draft final year end Core Revenue position as at the end of March 2022/23 was a surplus of £39k in line with the planned breakeven position identified within the 2022/23 </w:t>
      </w:r>
      <w:r w:rsidR="00104180">
        <w:rPr>
          <w:rFonts w:ascii="Arial" w:hAnsi="Arial" w:cs="Arial"/>
          <w:sz w:val="24"/>
          <w:szCs w:val="24"/>
        </w:rPr>
        <w:t>Financial</w:t>
      </w:r>
      <w:r>
        <w:rPr>
          <w:rFonts w:ascii="Arial" w:hAnsi="Arial" w:cs="Arial"/>
          <w:sz w:val="24"/>
          <w:szCs w:val="24"/>
        </w:rPr>
        <w:t xml:space="preserve"> Plan, subject to review by external audit.</w:t>
      </w:r>
    </w:p>
    <w:p w14:paraId="007632D6" w14:textId="77777777" w:rsidR="007012BA" w:rsidRDefault="007012BA" w:rsidP="001233FE">
      <w:pPr>
        <w:pStyle w:val="ListParagraph"/>
        <w:numPr>
          <w:ilvl w:val="0"/>
          <w:numId w:val="11"/>
        </w:numPr>
        <w:spacing w:after="0" w:line="240" w:lineRule="auto"/>
        <w:rPr>
          <w:rFonts w:ascii="Arial" w:hAnsi="Arial" w:cs="Arial"/>
          <w:sz w:val="24"/>
          <w:szCs w:val="24"/>
        </w:rPr>
      </w:pPr>
      <w:r>
        <w:rPr>
          <w:rFonts w:ascii="Arial" w:hAnsi="Arial" w:cs="Arial"/>
          <w:sz w:val="24"/>
          <w:szCs w:val="24"/>
        </w:rPr>
        <w:t xml:space="preserve">Delivery on income of £2.598m offset </w:t>
      </w:r>
      <w:proofErr w:type="gramStart"/>
      <w:r>
        <w:rPr>
          <w:rFonts w:ascii="Arial" w:hAnsi="Arial" w:cs="Arial"/>
          <w:sz w:val="24"/>
          <w:szCs w:val="24"/>
        </w:rPr>
        <w:t>the overspend</w:t>
      </w:r>
      <w:proofErr w:type="gramEnd"/>
      <w:r>
        <w:rPr>
          <w:rFonts w:ascii="Arial" w:hAnsi="Arial" w:cs="Arial"/>
          <w:sz w:val="24"/>
          <w:szCs w:val="24"/>
        </w:rPr>
        <w:t xml:space="preserve"> on expenditure of £2.559m to provide a £39k net positive variance.</w:t>
      </w:r>
    </w:p>
    <w:p w14:paraId="5188DC2F" w14:textId="77777777" w:rsidR="00A225FC" w:rsidRDefault="00A225FC" w:rsidP="001233FE">
      <w:pPr>
        <w:pStyle w:val="ListParagraph"/>
        <w:numPr>
          <w:ilvl w:val="0"/>
          <w:numId w:val="11"/>
        </w:numPr>
        <w:spacing w:after="0" w:line="240" w:lineRule="auto"/>
        <w:rPr>
          <w:rFonts w:ascii="Arial" w:hAnsi="Arial" w:cs="Arial"/>
          <w:sz w:val="24"/>
          <w:szCs w:val="24"/>
        </w:rPr>
      </w:pPr>
      <w:r>
        <w:rPr>
          <w:rFonts w:ascii="Arial" w:hAnsi="Arial" w:cs="Arial"/>
          <w:sz w:val="24"/>
          <w:szCs w:val="24"/>
        </w:rPr>
        <w:t>Non-core break even position was delivered.</w:t>
      </w:r>
    </w:p>
    <w:p w14:paraId="0A73E9DE" w14:textId="77777777" w:rsidR="00A225FC" w:rsidRDefault="00A225FC" w:rsidP="001233FE">
      <w:pPr>
        <w:pStyle w:val="ListParagraph"/>
        <w:numPr>
          <w:ilvl w:val="0"/>
          <w:numId w:val="11"/>
        </w:numPr>
        <w:spacing w:after="0" w:line="240" w:lineRule="auto"/>
        <w:rPr>
          <w:rFonts w:ascii="Arial" w:hAnsi="Arial" w:cs="Arial"/>
          <w:sz w:val="24"/>
          <w:szCs w:val="24"/>
        </w:rPr>
      </w:pPr>
      <w:r>
        <w:rPr>
          <w:rFonts w:ascii="Arial" w:hAnsi="Arial" w:cs="Arial"/>
          <w:sz w:val="24"/>
          <w:szCs w:val="24"/>
        </w:rPr>
        <w:t>Core Capital planning level was met and exceeded with additional Scottish Government funding agreed.</w:t>
      </w:r>
    </w:p>
    <w:p w14:paraId="1BDFB315" w14:textId="078EE3D0" w:rsidR="00A225FC" w:rsidRDefault="00A225FC" w:rsidP="001233FE">
      <w:pPr>
        <w:pStyle w:val="ListParagraph"/>
        <w:numPr>
          <w:ilvl w:val="0"/>
          <w:numId w:val="11"/>
        </w:numPr>
        <w:spacing w:after="0" w:line="240" w:lineRule="auto"/>
        <w:rPr>
          <w:rFonts w:ascii="Arial" w:hAnsi="Arial" w:cs="Arial"/>
          <w:sz w:val="24"/>
          <w:szCs w:val="24"/>
        </w:rPr>
      </w:pPr>
      <w:r>
        <w:rPr>
          <w:rFonts w:ascii="Arial" w:hAnsi="Arial" w:cs="Arial"/>
          <w:sz w:val="24"/>
          <w:szCs w:val="24"/>
        </w:rPr>
        <w:t>Income was £2.598m above plan.</w:t>
      </w:r>
    </w:p>
    <w:p w14:paraId="6FE5E067" w14:textId="77777777" w:rsidR="00A225FC" w:rsidRDefault="00F66DC4" w:rsidP="001233FE">
      <w:pPr>
        <w:pStyle w:val="ListParagraph"/>
        <w:numPr>
          <w:ilvl w:val="0"/>
          <w:numId w:val="11"/>
        </w:numPr>
        <w:spacing w:after="0" w:line="240" w:lineRule="auto"/>
        <w:rPr>
          <w:rFonts w:ascii="Arial" w:hAnsi="Arial" w:cs="Arial"/>
          <w:sz w:val="24"/>
          <w:szCs w:val="24"/>
        </w:rPr>
      </w:pPr>
      <w:r>
        <w:rPr>
          <w:rFonts w:ascii="Arial" w:hAnsi="Arial" w:cs="Arial"/>
          <w:sz w:val="24"/>
          <w:szCs w:val="24"/>
        </w:rPr>
        <w:t>Core Funding received of £132.973m, with final allocations due in Month 13 of</w:t>
      </w:r>
      <w:r w:rsidR="00A66935">
        <w:rPr>
          <w:rFonts w:ascii="Arial" w:hAnsi="Arial" w:cs="Arial"/>
          <w:sz w:val="24"/>
          <w:szCs w:val="24"/>
        </w:rPr>
        <w:t xml:space="preserve"> </w:t>
      </w:r>
      <w:r>
        <w:rPr>
          <w:rFonts w:ascii="Arial" w:hAnsi="Arial" w:cs="Arial"/>
          <w:sz w:val="24"/>
          <w:szCs w:val="24"/>
        </w:rPr>
        <w:t>(£6.555m) with an adjustment of Core to Non-core for depreciation.</w:t>
      </w:r>
    </w:p>
    <w:p w14:paraId="60DEBCF6" w14:textId="77777777" w:rsidR="00F66DC4" w:rsidRDefault="00F66DC4" w:rsidP="001233FE">
      <w:pPr>
        <w:pStyle w:val="ListParagraph"/>
        <w:numPr>
          <w:ilvl w:val="0"/>
          <w:numId w:val="11"/>
        </w:numPr>
        <w:spacing w:after="0" w:line="240" w:lineRule="auto"/>
        <w:rPr>
          <w:rFonts w:ascii="Arial" w:hAnsi="Arial" w:cs="Arial"/>
          <w:sz w:val="24"/>
          <w:szCs w:val="24"/>
        </w:rPr>
      </w:pPr>
      <w:r>
        <w:rPr>
          <w:rFonts w:ascii="Arial" w:hAnsi="Arial" w:cs="Arial"/>
          <w:sz w:val="24"/>
          <w:szCs w:val="24"/>
        </w:rPr>
        <w:t>Core RRL of £126.418m anticipated.</w:t>
      </w:r>
    </w:p>
    <w:p w14:paraId="5C0418C9" w14:textId="77777777" w:rsidR="00F66DC4" w:rsidRDefault="00F66DC4" w:rsidP="001233FE">
      <w:pPr>
        <w:pStyle w:val="ListParagraph"/>
        <w:numPr>
          <w:ilvl w:val="0"/>
          <w:numId w:val="11"/>
        </w:numPr>
        <w:spacing w:after="0" w:line="240" w:lineRule="auto"/>
        <w:rPr>
          <w:rFonts w:ascii="Arial" w:hAnsi="Arial" w:cs="Arial"/>
          <w:sz w:val="24"/>
          <w:szCs w:val="24"/>
        </w:rPr>
      </w:pPr>
      <w:r>
        <w:rPr>
          <w:rFonts w:ascii="Arial" w:hAnsi="Arial" w:cs="Arial"/>
          <w:sz w:val="24"/>
          <w:szCs w:val="24"/>
        </w:rPr>
        <w:lastRenderedPageBreak/>
        <w:t xml:space="preserve">Pay costs of £1,387k </w:t>
      </w:r>
      <w:proofErr w:type="spellStart"/>
      <w:r>
        <w:rPr>
          <w:rFonts w:ascii="Arial" w:hAnsi="Arial" w:cs="Arial"/>
          <w:sz w:val="24"/>
          <w:szCs w:val="24"/>
        </w:rPr>
        <w:t>favourable</w:t>
      </w:r>
      <w:proofErr w:type="spellEnd"/>
      <w:r>
        <w:rPr>
          <w:rFonts w:ascii="Arial" w:hAnsi="Arial" w:cs="Arial"/>
          <w:sz w:val="24"/>
          <w:szCs w:val="24"/>
        </w:rPr>
        <w:t xml:space="preserve"> and adverse Non Pay costs (£3,945k) were reported.</w:t>
      </w:r>
    </w:p>
    <w:p w14:paraId="2437B4AF" w14:textId="77777777" w:rsidR="00624369" w:rsidRDefault="00624369" w:rsidP="001233FE">
      <w:pPr>
        <w:spacing w:after="0" w:line="240" w:lineRule="auto"/>
        <w:ind w:left="720"/>
        <w:rPr>
          <w:rFonts w:ascii="Arial" w:hAnsi="Arial" w:cs="Arial"/>
          <w:sz w:val="24"/>
          <w:szCs w:val="24"/>
        </w:rPr>
      </w:pPr>
    </w:p>
    <w:p w14:paraId="081B5300" w14:textId="77777777" w:rsidR="00F16F53" w:rsidRPr="00624369" w:rsidRDefault="00F16F53" w:rsidP="001233FE">
      <w:pPr>
        <w:spacing w:after="0" w:line="240" w:lineRule="auto"/>
        <w:ind w:left="720" w:hanging="720"/>
        <w:rPr>
          <w:rFonts w:ascii="Arial" w:hAnsi="Arial" w:cs="Arial"/>
          <w:b/>
          <w:sz w:val="24"/>
          <w:szCs w:val="24"/>
        </w:rPr>
      </w:pPr>
      <w:r w:rsidRPr="00624369">
        <w:rPr>
          <w:rFonts w:ascii="Arial" w:hAnsi="Arial" w:cs="Arial"/>
          <w:sz w:val="24"/>
          <w:szCs w:val="24"/>
        </w:rPr>
        <w:tab/>
      </w:r>
      <w:r w:rsidRPr="00624369">
        <w:rPr>
          <w:rFonts w:ascii="Arial" w:hAnsi="Arial" w:cs="Arial"/>
          <w:b/>
          <w:sz w:val="24"/>
          <w:szCs w:val="24"/>
        </w:rPr>
        <w:t>2022/23 Financial Position including Efficienc</w:t>
      </w:r>
      <w:r w:rsidR="00624369">
        <w:rPr>
          <w:rFonts w:ascii="Arial" w:hAnsi="Arial" w:cs="Arial"/>
          <w:b/>
          <w:sz w:val="24"/>
          <w:szCs w:val="24"/>
        </w:rPr>
        <w:t>i</w:t>
      </w:r>
      <w:r w:rsidRPr="00624369">
        <w:rPr>
          <w:rFonts w:ascii="Arial" w:hAnsi="Arial" w:cs="Arial"/>
          <w:b/>
          <w:sz w:val="24"/>
          <w:szCs w:val="24"/>
        </w:rPr>
        <w:t>es</w:t>
      </w:r>
    </w:p>
    <w:p w14:paraId="1B4BEE09" w14:textId="77777777" w:rsidR="00F16F53" w:rsidRDefault="00F16F53" w:rsidP="001233FE">
      <w:pPr>
        <w:spacing w:after="0" w:line="240" w:lineRule="auto"/>
        <w:ind w:left="720" w:hanging="720"/>
        <w:rPr>
          <w:rFonts w:ascii="Arial" w:hAnsi="Arial" w:cs="Arial"/>
          <w:sz w:val="24"/>
          <w:szCs w:val="24"/>
          <w:highlight w:val="yellow"/>
        </w:rPr>
      </w:pPr>
    </w:p>
    <w:p w14:paraId="4AF78A3D" w14:textId="77777777" w:rsidR="007012BA" w:rsidRDefault="00624369" w:rsidP="001233FE">
      <w:pPr>
        <w:spacing w:after="0" w:line="240" w:lineRule="auto"/>
        <w:ind w:left="720"/>
        <w:rPr>
          <w:rFonts w:ascii="Arial" w:hAnsi="Arial" w:cs="Arial"/>
          <w:sz w:val="24"/>
          <w:szCs w:val="24"/>
        </w:rPr>
      </w:pPr>
      <w:r>
        <w:rPr>
          <w:rFonts w:ascii="Arial" w:hAnsi="Arial" w:cs="Arial"/>
          <w:sz w:val="24"/>
          <w:szCs w:val="24"/>
        </w:rPr>
        <w:t xml:space="preserve">The Committee </w:t>
      </w:r>
      <w:r w:rsidR="00477F4B">
        <w:rPr>
          <w:rFonts w:ascii="Arial" w:hAnsi="Arial" w:cs="Arial"/>
          <w:sz w:val="24"/>
          <w:szCs w:val="24"/>
        </w:rPr>
        <w:t>was</w:t>
      </w:r>
      <w:r>
        <w:rPr>
          <w:rFonts w:ascii="Arial" w:hAnsi="Arial" w:cs="Arial"/>
          <w:sz w:val="24"/>
          <w:szCs w:val="24"/>
        </w:rPr>
        <w:t xml:space="preserve"> informed t</w:t>
      </w:r>
      <w:r w:rsidR="00F66DC4">
        <w:rPr>
          <w:rFonts w:ascii="Arial" w:hAnsi="Arial" w:cs="Arial"/>
          <w:sz w:val="24"/>
          <w:szCs w:val="24"/>
        </w:rPr>
        <w:t xml:space="preserve">he </w:t>
      </w:r>
      <w:r w:rsidR="00104180">
        <w:rPr>
          <w:rFonts w:ascii="Arial" w:hAnsi="Arial" w:cs="Arial"/>
          <w:sz w:val="24"/>
          <w:szCs w:val="24"/>
        </w:rPr>
        <w:t>Financial</w:t>
      </w:r>
      <w:r w:rsidR="00F66DC4">
        <w:rPr>
          <w:rFonts w:ascii="Arial" w:hAnsi="Arial" w:cs="Arial"/>
          <w:sz w:val="24"/>
          <w:szCs w:val="24"/>
        </w:rPr>
        <w:t xml:space="preserve"> Plan ass</w:t>
      </w:r>
      <w:r>
        <w:rPr>
          <w:rFonts w:ascii="Arial" w:hAnsi="Arial" w:cs="Arial"/>
          <w:sz w:val="24"/>
          <w:szCs w:val="24"/>
        </w:rPr>
        <w:t>um</w:t>
      </w:r>
      <w:r w:rsidR="00F66DC4">
        <w:rPr>
          <w:rFonts w:ascii="Arial" w:hAnsi="Arial" w:cs="Arial"/>
          <w:sz w:val="24"/>
          <w:szCs w:val="24"/>
        </w:rPr>
        <w:t>ed</w:t>
      </w:r>
      <w:r>
        <w:rPr>
          <w:rFonts w:ascii="Arial" w:hAnsi="Arial" w:cs="Arial"/>
          <w:sz w:val="24"/>
          <w:szCs w:val="24"/>
        </w:rPr>
        <w:t xml:space="preserve"> </w:t>
      </w:r>
      <w:r w:rsidR="00F66DC4">
        <w:rPr>
          <w:rFonts w:ascii="Arial" w:hAnsi="Arial" w:cs="Arial"/>
          <w:sz w:val="24"/>
          <w:szCs w:val="24"/>
        </w:rPr>
        <w:t>£4.590m of in-year efficiency savings.</w:t>
      </w:r>
      <w:r w:rsidR="007012BA" w:rsidRPr="007012BA">
        <w:rPr>
          <w:rFonts w:ascii="Arial" w:hAnsi="Arial" w:cs="Arial"/>
          <w:sz w:val="24"/>
          <w:szCs w:val="24"/>
        </w:rPr>
        <w:tab/>
      </w:r>
      <w:r>
        <w:rPr>
          <w:rFonts w:ascii="Arial" w:hAnsi="Arial" w:cs="Arial"/>
          <w:sz w:val="24"/>
          <w:szCs w:val="24"/>
        </w:rPr>
        <w:t xml:space="preserve">Efficiencies of </w:t>
      </w:r>
      <w:r w:rsidR="007012BA" w:rsidRPr="007012BA">
        <w:rPr>
          <w:rFonts w:ascii="Arial" w:hAnsi="Arial" w:cs="Arial"/>
          <w:sz w:val="24"/>
          <w:szCs w:val="24"/>
        </w:rPr>
        <w:t>£3.011m (FYE) were identified in M</w:t>
      </w:r>
      <w:r w:rsidR="00F66DC4">
        <w:rPr>
          <w:rFonts w:ascii="Arial" w:hAnsi="Arial" w:cs="Arial"/>
          <w:sz w:val="24"/>
          <w:szCs w:val="24"/>
        </w:rPr>
        <w:t xml:space="preserve">onth 12 and the current balance of £1.579m </w:t>
      </w:r>
      <w:r>
        <w:rPr>
          <w:rFonts w:ascii="Arial" w:hAnsi="Arial" w:cs="Arial"/>
          <w:sz w:val="24"/>
          <w:szCs w:val="24"/>
        </w:rPr>
        <w:t xml:space="preserve">was </w:t>
      </w:r>
      <w:r w:rsidR="00F66DC4">
        <w:rPr>
          <w:rFonts w:ascii="Arial" w:hAnsi="Arial" w:cs="Arial"/>
          <w:sz w:val="24"/>
          <w:szCs w:val="24"/>
        </w:rPr>
        <w:t>offset with general income over</w:t>
      </w:r>
      <w:r>
        <w:rPr>
          <w:rFonts w:ascii="Arial" w:hAnsi="Arial" w:cs="Arial"/>
          <w:sz w:val="24"/>
          <w:szCs w:val="24"/>
        </w:rPr>
        <w:t xml:space="preserve"> </w:t>
      </w:r>
      <w:r w:rsidR="00F66DC4">
        <w:rPr>
          <w:rFonts w:ascii="Arial" w:hAnsi="Arial" w:cs="Arial"/>
          <w:sz w:val="24"/>
          <w:szCs w:val="24"/>
        </w:rPr>
        <w:t>performance and reserve position.</w:t>
      </w:r>
      <w:r>
        <w:rPr>
          <w:rFonts w:ascii="Arial" w:hAnsi="Arial" w:cs="Arial"/>
          <w:sz w:val="24"/>
          <w:szCs w:val="24"/>
        </w:rPr>
        <w:t xml:space="preserve">   </w:t>
      </w:r>
    </w:p>
    <w:p w14:paraId="157F1E21" w14:textId="77777777" w:rsidR="00624369" w:rsidRDefault="00624369" w:rsidP="001233FE">
      <w:pPr>
        <w:spacing w:after="0" w:line="240" w:lineRule="auto"/>
        <w:ind w:left="720" w:hanging="720"/>
        <w:rPr>
          <w:rFonts w:ascii="Arial" w:hAnsi="Arial" w:cs="Arial"/>
          <w:sz w:val="24"/>
          <w:szCs w:val="24"/>
        </w:rPr>
      </w:pPr>
    </w:p>
    <w:p w14:paraId="48B394E8" w14:textId="55934FF6" w:rsidR="00624369" w:rsidRDefault="00F0124F" w:rsidP="001233FE">
      <w:pPr>
        <w:spacing w:after="0" w:line="240" w:lineRule="auto"/>
        <w:ind w:left="720"/>
        <w:rPr>
          <w:rFonts w:ascii="Arial" w:hAnsi="Arial" w:cs="Arial"/>
          <w:sz w:val="24"/>
          <w:szCs w:val="24"/>
        </w:rPr>
      </w:pPr>
      <w:r>
        <w:rPr>
          <w:rFonts w:ascii="Arial" w:hAnsi="Arial" w:cs="Arial"/>
          <w:sz w:val="24"/>
          <w:szCs w:val="24"/>
        </w:rPr>
        <w:t xml:space="preserve">The Committee was advised that </w:t>
      </w:r>
      <w:r w:rsidR="00624369">
        <w:rPr>
          <w:rFonts w:ascii="Arial" w:hAnsi="Arial" w:cs="Arial"/>
          <w:sz w:val="24"/>
          <w:szCs w:val="24"/>
        </w:rPr>
        <w:t>Graham Stewart</w:t>
      </w:r>
      <w:r w:rsidR="0095577C">
        <w:rPr>
          <w:rFonts w:ascii="Arial" w:hAnsi="Arial" w:cs="Arial"/>
          <w:sz w:val="24"/>
          <w:szCs w:val="24"/>
        </w:rPr>
        <w:t>, Deputy Director of Finance,</w:t>
      </w:r>
      <w:r w:rsidR="00624369">
        <w:rPr>
          <w:rFonts w:ascii="Arial" w:hAnsi="Arial" w:cs="Arial"/>
          <w:sz w:val="24"/>
          <w:szCs w:val="24"/>
        </w:rPr>
        <w:t xml:space="preserve"> would continue to explore mitigations to determine further </w:t>
      </w:r>
      <w:proofErr w:type="spellStart"/>
      <w:r w:rsidR="00951846">
        <w:rPr>
          <w:rFonts w:ascii="Arial" w:hAnsi="Arial" w:cs="Arial"/>
          <w:sz w:val="24"/>
          <w:szCs w:val="24"/>
        </w:rPr>
        <w:t>non recurring</w:t>
      </w:r>
      <w:proofErr w:type="spellEnd"/>
      <w:r w:rsidR="00951846">
        <w:rPr>
          <w:rFonts w:ascii="Arial" w:hAnsi="Arial" w:cs="Arial"/>
          <w:sz w:val="24"/>
          <w:szCs w:val="24"/>
        </w:rPr>
        <w:t xml:space="preserve"> </w:t>
      </w:r>
      <w:r w:rsidR="00624369">
        <w:rPr>
          <w:rFonts w:ascii="Arial" w:hAnsi="Arial" w:cs="Arial"/>
          <w:sz w:val="24"/>
          <w:szCs w:val="24"/>
        </w:rPr>
        <w:t>efficiencies for next financial year.</w:t>
      </w:r>
      <w:r w:rsidR="00951846">
        <w:rPr>
          <w:rFonts w:ascii="Arial" w:hAnsi="Arial" w:cs="Arial"/>
          <w:sz w:val="24"/>
          <w:szCs w:val="24"/>
        </w:rPr>
        <w:t xml:space="preserve"> However, it was critically important that recurring efficiencies are delivered through a structured approach in 2023/24 and beyond to meet the expected budget gaps identified within the 3 year Financial Plan.</w:t>
      </w:r>
    </w:p>
    <w:p w14:paraId="2C64559C" w14:textId="77777777" w:rsidR="00F059AE" w:rsidRDefault="00F059AE" w:rsidP="001233FE">
      <w:pPr>
        <w:spacing w:after="0" w:line="240" w:lineRule="auto"/>
        <w:ind w:left="720"/>
        <w:rPr>
          <w:rFonts w:ascii="Arial" w:hAnsi="Arial" w:cs="Arial"/>
          <w:sz w:val="24"/>
          <w:szCs w:val="24"/>
        </w:rPr>
      </w:pPr>
    </w:p>
    <w:p w14:paraId="20350689" w14:textId="77777777" w:rsidR="00624369" w:rsidRDefault="00624369" w:rsidP="001233FE">
      <w:pPr>
        <w:spacing w:after="0" w:line="240" w:lineRule="auto"/>
        <w:ind w:left="720"/>
        <w:rPr>
          <w:rFonts w:ascii="Arial" w:hAnsi="Arial" w:cs="Arial"/>
          <w:sz w:val="24"/>
          <w:szCs w:val="24"/>
        </w:rPr>
      </w:pPr>
      <w:r>
        <w:rPr>
          <w:rFonts w:ascii="Arial" w:hAnsi="Arial" w:cs="Arial"/>
          <w:sz w:val="24"/>
          <w:szCs w:val="24"/>
        </w:rPr>
        <w:t>The Committee noted the 2022/23 Financial Position including Efficiencies.</w:t>
      </w:r>
    </w:p>
    <w:p w14:paraId="2D486679" w14:textId="77777777" w:rsidR="0070465A" w:rsidRDefault="0070465A" w:rsidP="001233FE">
      <w:pPr>
        <w:spacing w:after="0" w:line="240" w:lineRule="auto"/>
        <w:ind w:left="709"/>
        <w:rPr>
          <w:rFonts w:ascii="Arial" w:hAnsi="Arial" w:cs="Arial"/>
          <w:sz w:val="24"/>
          <w:szCs w:val="24"/>
          <w:highlight w:val="yellow"/>
        </w:rPr>
      </w:pPr>
    </w:p>
    <w:p w14:paraId="4D900C58" w14:textId="77777777" w:rsidR="00F059AE" w:rsidRDefault="00F059AE" w:rsidP="001233FE">
      <w:pPr>
        <w:spacing w:after="0" w:line="240" w:lineRule="auto"/>
        <w:ind w:left="720"/>
        <w:rPr>
          <w:rFonts w:ascii="Arial" w:hAnsi="Arial" w:cs="Arial"/>
          <w:sz w:val="24"/>
          <w:szCs w:val="24"/>
        </w:rPr>
      </w:pPr>
      <w:r>
        <w:rPr>
          <w:rFonts w:ascii="Arial" w:hAnsi="Arial" w:cs="Arial"/>
          <w:sz w:val="24"/>
          <w:szCs w:val="24"/>
        </w:rPr>
        <w:t>The Committee approved the Summary Financial Report as at 31 March 223 (Month 12), subject to external audit review.</w:t>
      </w:r>
      <w:r>
        <w:rPr>
          <w:rFonts w:ascii="Arial" w:hAnsi="Arial" w:cs="Arial"/>
          <w:sz w:val="24"/>
          <w:szCs w:val="24"/>
        </w:rPr>
        <w:br/>
      </w:r>
    </w:p>
    <w:p w14:paraId="2A366463" w14:textId="77777777" w:rsidR="00F059AE" w:rsidRPr="00F059AE" w:rsidRDefault="00F059AE" w:rsidP="001233FE">
      <w:pPr>
        <w:spacing w:after="0" w:line="240" w:lineRule="auto"/>
        <w:rPr>
          <w:rFonts w:ascii="Arial" w:hAnsi="Arial" w:cs="Arial"/>
          <w:b/>
          <w:sz w:val="24"/>
          <w:szCs w:val="24"/>
        </w:rPr>
      </w:pPr>
      <w:r w:rsidRPr="00F059AE">
        <w:rPr>
          <w:rFonts w:ascii="Arial" w:hAnsi="Arial" w:cs="Arial"/>
          <w:b/>
          <w:sz w:val="24"/>
          <w:szCs w:val="24"/>
        </w:rPr>
        <w:t>3.6</w:t>
      </w:r>
      <w:r w:rsidRPr="00F059AE">
        <w:rPr>
          <w:rFonts w:ascii="Arial" w:hAnsi="Arial" w:cs="Arial"/>
          <w:b/>
          <w:sz w:val="24"/>
          <w:szCs w:val="24"/>
        </w:rPr>
        <w:tab/>
        <w:t xml:space="preserve">Capital Expenditure Update – March 2023 </w:t>
      </w:r>
    </w:p>
    <w:p w14:paraId="03B5EA55" w14:textId="77777777" w:rsidR="00F059AE" w:rsidRDefault="00F059AE" w:rsidP="001233FE">
      <w:pPr>
        <w:spacing w:after="0" w:line="240" w:lineRule="auto"/>
        <w:rPr>
          <w:rFonts w:ascii="Arial" w:hAnsi="Arial" w:cs="Arial"/>
          <w:sz w:val="24"/>
          <w:szCs w:val="24"/>
        </w:rPr>
      </w:pPr>
    </w:p>
    <w:p w14:paraId="74EB737A" w14:textId="77777777" w:rsidR="00F059AE" w:rsidRDefault="00F059AE" w:rsidP="001233FE">
      <w:pPr>
        <w:spacing w:after="0" w:line="240" w:lineRule="auto"/>
        <w:rPr>
          <w:rFonts w:ascii="Arial" w:hAnsi="Arial" w:cs="Arial"/>
          <w:sz w:val="24"/>
          <w:szCs w:val="24"/>
        </w:rPr>
      </w:pPr>
      <w:r>
        <w:rPr>
          <w:rFonts w:ascii="Arial" w:hAnsi="Arial" w:cs="Arial"/>
          <w:sz w:val="24"/>
          <w:szCs w:val="24"/>
        </w:rPr>
        <w:tab/>
        <w:t>Michael Breen presented the Month 12 Capital Expenditure Update.</w:t>
      </w:r>
    </w:p>
    <w:p w14:paraId="07B9FCCB" w14:textId="77777777" w:rsidR="00F059AE" w:rsidRDefault="00F059AE" w:rsidP="001233FE">
      <w:pPr>
        <w:spacing w:after="0" w:line="240" w:lineRule="auto"/>
        <w:rPr>
          <w:rFonts w:ascii="Arial" w:hAnsi="Arial" w:cs="Arial"/>
          <w:sz w:val="24"/>
          <w:szCs w:val="24"/>
        </w:rPr>
      </w:pPr>
    </w:p>
    <w:p w14:paraId="0523B9C3" w14:textId="0FC6688C" w:rsidR="00F059AE" w:rsidRDefault="00F059AE" w:rsidP="001233FE">
      <w:pPr>
        <w:spacing w:after="0" w:line="240" w:lineRule="auto"/>
        <w:ind w:left="720"/>
        <w:rPr>
          <w:rFonts w:ascii="Arial" w:hAnsi="Arial" w:cs="Arial"/>
          <w:sz w:val="24"/>
          <w:szCs w:val="24"/>
        </w:rPr>
      </w:pPr>
      <w:r>
        <w:rPr>
          <w:rFonts w:ascii="Arial" w:hAnsi="Arial" w:cs="Arial"/>
          <w:sz w:val="24"/>
          <w:szCs w:val="24"/>
        </w:rPr>
        <w:t xml:space="preserve">The Committee </w:t>
      </w:r>
      <w:r w:rsidR="0060332B">
        <w:rPr>
          <w:rFonts w:ascii="Arial" w:hAnsi="Arial" w:cs="Arial"/>
          <w:sz w:val="24"/>
          <w:szCs w:val="24"/>
        </w:rPr>
        <w:t>was</w:t>
      </w:r>
      <w:r>
        <w:rPr>
          <w:rFonts w:ascii="Arial" w:hAnsi="Arial" w:cs="Arial"/>
          <w:sz w:val="24"/>
          <w:szCs w:val="24"/>
        </w:rPr>
        <w:t xml:space="preserve"> informed that the </w:t>
      </w:r>
      <w:r w:rsidR="00B440F5">
        <w:rPr>
          <w:rFonts w:ascii="Arial" w:hAnsi="Arial" w:cs="Arial"/>
          <w:sz w:val="24"/>
          <w:szCs w:val="24"/>
        </w:rPr>
        <w:t xml:space="preserve">unaudited outturn for capital expenditure in 2022/23 was £33.328m.  Final Phase 2 expenditure at year end was £21.543m as agreed with Scottish Government.  Phase </w:t>
      </w:r>
      <w:r w:rsidR="0095577C">
        <w:rPr>
          <w:rFonts w:ascii="Arial" w:hAnsi="Arial" w:cs="Arial"/>
          <w:sz w:val="24"/>
          <w:szCs w:val="24"/>
        </w:rPr>
        <w:t xml:space="preserve">2 </w:t>
      </w:r>
      <w:r w:rsidR="00B440F5">
        <w:rPr>
          <w:rFonts w:ascii="Arial" w:hAnsi="Arial" w:cs="Arial"/>
          <w:sz w:val="24"/>
          <w:szCs w:val="24"/>
        </w:rPr>
        <w:t xml:space="preserve">expenditure for 2022/23 was less than </w:t>
      </w:r>
      <w:r w:rsidR="00104180">
        <w:rPr>
          <w:rFonts w:ascii="Arial" w:hAnsi="Arial" w:cs="Arial"/>
          <w:sz w:val="24"/>
          <w:szCs w:val="24"/>
        </w:rPr>
        <w:t>anticipated</w:t>
      </w:r>
      <w:r w:rsidR="00B440F5">
        <w:rPr>
          <w:rFonts w:ascii="Arial" w:hAnsi="Arial" w:cs="Arial"/>
          <w:sz w:val="24"/>
          <w:szCs w:val="24"/>
        </w:rPr>
        <w:t xml:space="preserve"> at November 2022</w:t>
      </w:r>
      <w:r w:rsidR="0095577C">
        <w:rPr>
          <w:rFonts w:ascii="Arial" w:hAnsi="Arial" w:cs="Arial"/>
          <w:sz w:val="24"/>
          <w:szCs w:val="24"/>
        </w:rPr>
        <w:t>.  H</w:t>
      </w:r>
      <w:r w:rsidR="00B440F5">
        <w:rPr>
          <w:rFonts w:ascii="Arial" w:hAnsi="Arial" w:cs="Arial"/>
          <w:sz w:val="24"/>
          <w:szCs w:val="24"/>
        </w:rPr>
        <w:t xml:space="preserve">owever, full project funding as agreed remained for lockdown. </w:t>
      </w:r>
    </w:p>
    <w:p w14:paraId="1973E30E" w14:textId="77777777" w:rsidR="00122DD5" w:rsidRPr="00D54D10" w:rsidRDefault="00122DD5" w:rsidP="001233FE">
      <w:pPr>
        <w:spacing w:after="0" w:line="240" w:lineRule="auto"/>
        <w:ind w:left="720"/>
        <w:rPr>
          <w:rFonts w:ascii="Arial" w:hAnsi="Arial" w:cs="Arial"/>
          <w:sz w:val="24"/>
          <w:szCs w:val="24"/>
          <w:highlight w:val="yellow"/>
        </w:rPr>
      </w:pPr>
    </w:p>
    <w:p w14:paraId="0DDA3CD2" w14:textId="77777777" w:rsidR="00914D01" w:rsidRDefault="00914D01" w:rsidP="001233FE">
      <w:pPr>
        <w:spacing w:after="0" w:line="240" w:lineRule="auto"/>
        <w:ind w:left="720"/>
        <w:rPr>
          <w:rFonts w:ascii="Arial" w:hAnsi="Arial" w:cs="Arial"/>
          <w:sz w:val="24"/>
          <w:szCs w:val="24"/>
        </w:rPr>
      </w:pPr>
      <w:r w:rsidRPr="00E36564">
        <w:rPr>
          <w:rFonts w:ascii="Arial" w:hAnsi="Arial" w:cs="Arial"/>
          <w:sz w:val="24"/>
          <w:szCs w:val="24"/>
        </w:rPr>
        <w:t xml:space="preserve">The Committee noted the Capital </w:t>
      </w:r>
      <w:r w:rsidR="00E36564">
        <w:rPr>
          <w:rFonts w:ascii="Arial" w:hAnsi="Arial" w:cs="Arial"/>
          <w:sz w:val="24"/>
          <w:szCs w:val="24"/>
        </w:rPr>
        <w:t xml:space="preserve">Expenditure Update for March </w:t>
      </w:r>
      <w:r w:rsidRPr="00E36564">
        <w:rPr>
          <w:rFonts w:ascii="Arial" w:hAnsi="Arial" w:cs="Arial"/>
          <w:sz w:val="24"/>
          <w:szCs w:val="24"/>
        </w:rPr>
        <w:t>2023.</w:t>
      </w:r>
    </w:p>
    <w:p w14:paraId="085C08A1" w14:textId="77777777" w:rsidR="002849FA" w:rsidRPr="00E36564" w:rsidRDefault="002849FA" w:rsidP="001233FE">
      <w:pPr>
        <w:spacing w:after="0" w:line="240" w:lineRule="auto"/>
        <w:ind w:left="720"/>
        <w:rPr>
          <w:rFonts w:ascii="Arial" w:hAnsi="Arial" w:cs="Arial"/>
          <w:sz w:val="24"/>
          <w:szCs w:val="24"/>
        </w:rPr>
      </w:pPr>
    </w:p>
    <w:p w14:paraId="4DC3AEC7" w14:textId="77777777" w:rsidR="002849FA" w:rsidRPr="00E36564" w:rsidRDefault="00E36564" w:rsidP="001233FE">
      <w:pPr>
        <w:spacing w:after="0" w:line="240" w:lineRule="auto"/>
        <w:ind w:left="720" w:hanging="720"/>
        <w:rPr>
          <w:rFonts w:ascii="Arial" w:hAnsi="Arial" w:cs="Arial"/>
          <w:b/>
          <w:sz w:val="24"/>
          <w:szCs w:val="24"/>
        </w:rPr>
      </w:pPr>
      <w:r>
        <w:rPr>
          <w:rFonts w:ascii="Arial" w:hAnsi="Arial" w:cs="Arial"/>
          <w:b/>
          <w:sz w:val="24"/>
          <w:szCs w:val="24"/>
        </w:rPr>
        <w:t>3.7</w:t>
      </w:r>
      <w:r w:rsidR="002849FA" w:rsidRPr="00E36564">
        <w:rPr>
          <w:rFonts w:ascii="Arial" w:hAnsi="Arial" w:cs="Arial"/>
          <w:b/>
          <w:sz w:val="24"/>
          <w:szCs w:val="24"/>
        </w:rPr>
        <w:tab/>
        <w:t xml:space="preserve">Golden Jubilee Research Institute (GJRI) </w:t>
      </w:r>
      <w:r w:rsidRPr="00E36564">
        <w:rPr>
          <w:rFonts w:ascii="Arial" w:hAnsi="Arial" w:cs="Arial"/>
          <w:b/>
          <w:sz w:val="24"/>
          <w:szCs w:val="24"/>
        </w:rPr>
        <w:t>Performance Report April 2023</w:t>
      </w:r>
    </w:p>
    <w:p w14:paraId="6714DB29" w14:textId="77777777" w:rsidR="0046661A" w:rsidRPr="00D54D10" w:rsidRDefault="00FF3CDB" w:rsidP="001233FE">
      <w:pPr>
        <w:spacing w:after="0" w:line="240" w:lineRule="auto"/>
        <w:rPr>
          <w:rFonts w:ascii="Arial" w:hAnsi="Arial" w:cs="Arial"/>
          <w:sz w:val="24"/>
          <w:szCs w:val="24"/>
          <w:highlight w:val="yellow"/>
        </w:rPr>
      </w:pPr>
      <w:r w:rsidRPr="00D54D10">
        <w:rPr>
          <w:rFonts w:ascii="Arial" w:hAnsi="Arial" w:cs="Arial"/>
          <w:sz w:val="24"/>
          <w:szCs w:val="24"/>
          <w:highlight w:val="yellow"/>
        </w:rPr>
        <w:t xml:space="preserve"> </w:t>
      </w:r>
    </w:p>
    <w:p w14:paraId="2628B00D" w14:textId="77777777" w:rsidR="002849FA" w:rsidRDefault="00914D01" w:rsidP="001233FE">
      <w:pPr>
        <w:spacing w:after="0" w:line="240" w:lineRule="auto"/>
        <w:ind w:left="709"/>
        <w:rPr>
          <w:rFonts w:ascii="Arial" w:hAnsi="Arial" w:cs="Arial"/>
          <w:sz w:val="24"/>
          <w:szCs w:val="24"/>
        </w:rPr>
      </w:pPr>
      <w:r w:rsidRPr="00E36564">
        <w:rPr>
          <w:rFonts w:ascii="Arial" w:hAnsi="Arial" w:cs="Arial"/>
          <w:sz w:val="24"/>
          <w:szCs w:val="24"/>
        </w:rPr>
        <w:tab/>
        <w:t>Michael Breen invited Catherine Sinclair to provide an upda</w:t>
      </w:r>
      <w:r w:rsidR="00005E21" w:rsidRPr="00E36564">
        <w:rPr>
          <w:rFonts w:ascii="Arial" w:hAnsi="Arial" w:cs="Arial"/>
          <w:sz w:val="24"/>
          <w:szCs w:val="24"/>
        </w:rPr>
        <w:t>te on</w:t>
      </w:r>
      <w:r w:rsidRPr="00E36564">
        <w:rPr>
          <w:rFonts w:ascii="Arial" w:hAnsi="Arial" w:cs="Arial"/>
          <w:sz w:val="24"/>
          <w:szCs w:val="24"/>
        </w:rPr>
        <w:t xml:space="preserve"> the Golden Jubilee</w:t>
      </w:r>
      <w:r w:rsidR="00E36564">
        <w:rPr>
          <w:rFonts w:ascii="Arial" w:hAnsi="Arial" w:cs="Arial"/>
          <w:sz w:val="24"/>
          <w:szCs w:val="24"/>
        </w:rPr>
        <w:t xml:space="preserve"> Research Institute (GJRI) for April</w:t>
      </w:r>
      <w:r w:rsidRPr="00E36564">
        <w:rPr>
          <w:rFonts w:ascii="Arial" w:hAnsi="Arial" w:cs="Arial"/>
          <w:sz w:val="24"/>
          <w:szCs w:val="24"/>
        </w:rPr>
        <w:t xml:space="preserve"> 2023.</w:t>
      </w:r>
    </w:p>
    <w:p w14:paraId="01F6BBBE" w14:textId="77777777" w:rsidR="00914D01" w:rsidRPr="00D54D10" w:rsidRDefault="00914D01" w:rsidP="001233FE">
      <w:pPr>
        <w:spacing w:after="0" w:line="240" w:lineRule="auto"/>
        <w:ind w:left="709"/>
        <w:rPr>
          <w:rFonts w:ascii="Arial" w:hAnsi="Arial" w:cs="Arial"/>
          <w:sz w:val="24"/>
          <w:szCs w:val="24"/>
          <w:highlight w:val="yellow"/>
        </w:rPr>
      </w:pPr>
    </w:p>
    <w:p w14:paraId="718D1367" w14:textId="77777777" w:rsidR="00914D01" w:rsidRDefault="00914D01" w:rsidP="001233FE">
      <w:pPr>
        <w:spacing w:after="0" w:line="240" w:lineRule="auto"/>
        <w:ind w:left="709"/>
        <w:rPr>
          <w:rFonts w:ascii="Arial" w:hAnsi="Arial" w:cs="Arial"/>
          <w:sz w:val="24"/>
          <w:szCs w:val="24"/>
        </w:rPr>
      </w:pPr>
      <w:r w:rsidRPr="00DC7F97">
        <w:rPr>
          <w:rFonts w:ascii="Arial" w:hAnsi="Arial" w:cs="Arial"/>
          <w:sz w:val="24"/>
          <w:szCs w:val="24"/>
        </w:rPr>
        <w:t>Catherine Sinclair reported the primary focus remained on recovery of research activity</w:t>
      </w:r>
      <w:r w:rsidR="007C1897">
        <w:rPr>
          <w:rFonts w:ascii="Arial" w:hAnsi="Arial" w:cs="Arial"/>
          <w:sz w:val="24"/>
          <w:szCs w:val="24"/>
        </w:rPr>
        <w:t xml:space="preserve">, </w:t>
      </w:r>
      <w:r w:rsidRPr="00DC7F97">
        <w:rPr>
          <w:rFonts w:ascii="Arial" w:hAnsi="Arial" w:cs="Arial"/>
          <w:sz w:val="24"/>
          <w:szCs w:val="24"/>
        </w:rPr>
        <w:t>to grow beyond previous activity lev</w:t>
      </w:r>
      <w:r w:rsidR="00DC7F97">
        <w:rPr>
          <w:rFonts w:ascii="Arial" w:hAnsi="Arial" w:cs="Arial"/>
          <w:sz w:val="24"/>
          <w:szCs w:val="24"/>
        </w:rPr>
        <w:t xml:space="preserve">els and </w:t>
      </w:r>
      <w:r w:rsidR="007C1897">
        <w:rPr>
          <w:rFonts w:ascii="Arial" w:hAnsi="Arial" w:cs="Arial"/>
          <w:sz w:val="24"/>
          <w:szCs w:val="24"/>
        </w:rPr>
        <w:t xml:space="preserve">advised </w:t>
      </w:r>
      <w:r w:rsidR="00DC7F97">
        <w:rPr>
          <w:rFonts w:ascii="Arial" w:hAnsi="Arial" w:cs="Arial"/>
          <w:sz w:val="24"/>
          <w:szCs w:val="24"/>
        </w:rPr>
        <w:t>the KP</w:t>
      </w:r>
      <w:r w:rsidR="001A66D2">
        <w:rPr>
          <w:rFonts w:ascii="Arial" w:hAnsi="Arial" w:cs="Arial"/>
          <w:sz w:val="24"/>
          <w:szCs w:val="24"/>
        </w:rPr>
        <w:t>I</w:t>
      </w:r>
      <w:r w:rsidR="00DC7F97">
        <w:rPr>
          <w:rFonts w:ascii="Arial" w:hAnsi="Arial" w:cs="Arial"/>
          <w:sz w:val="24"/>
          <w:szCs w:val="24"/>
        </w:rPr>
        <w:t>s for 2023/24 would reflect that ambition.</w:t>
      </w:r>
    </w:p>
    <w:p w14:paraId="4C2E5D24" w14:textId="77777777" w:rsidR="00DC7F97" w:rsidRPr="00DC7F97" w:rsidRDefault="00DC7F97" w:rsidP="001233FE">
      <w:pPr>
        <w:spacing w:after="0" w:line="240" w:lineRule="auto"/>
        <w:ind w:left="709"/>
        <w:rPr>
          <w:rFonts w:ascii="Arial" w:hAnsi="Arial" w:cs="Arial"/>
          <w:sz w:val="24"/>
          <w:szCs w:val="24"/>
        </w:rPr>
      </w:pPr>
    </w:p>
    <w:p w14:paraId="29B80F43" w14:textId="77777777" w:rsidR="00914D01" w:rsidRDefault="00914D01" w:rsidP="001233FE">
      <w:pPr>
        <w:spacing w:after="0" w:line="240" w:lineRule="auto"/>
        <w:ind w:left="709"/>
        <w:rPr>
          <w:rFonts w:ascii="Arial" w:hAnsi="Arial" w:cs="Arial"/>
          <w:sz w:val="24"/>
          <w:szCs w:val="24"/>
        </w:rPr>
      </w:pPr>
      <w:r w:rsidRPr="00DC7F97">
        <w:rPr>
          <w:rFonts w:ascii="Arial" w:hAnsi="Arial" w:cs="Arial"/>
          <w:sz w:val="24"/>
          <w:szCs w:val="24"/>
        </w:rPr>
        <w:t>Catherine Sinclair highlighted the following:</w:t>
      </w:r>
    </w:p>
    <w:p w14:paraId="152E475F" w14:textId="77777777" w:rsidR="00DC7F97" w:rsidRDefault="00DC7F97" w:rsidP="001233FE">
      <w:pPr>
        <w:pStyle w:val="ListParagraph"/>
        <w:numPr>
          <w:ilvl w:val="0"/>
          <w:numId w:val="12"/>
        </w:numPr>
        <w:spacing w:after="0" w:line="240" w:lineRule="auto"/>
        <w:rPr>
          <w:rFonts w:ascii="Arial" w:hAnsi="Arial" w:cs="Arial"/>
          <w:sz w:val="24"/>
          <w:szCs w:val="24"/>
        </w:rPr>
      </w:pPr>
      <w:r>
        <w:rPr>
          <w:rFonts w:ascii="Arial" w:hAnsi="Arial" w:cs="Arial"/>
          <w:sz w:val="24"/>
          <w:szCs w:val="24"/>
        </w:rPr>
        <w:t>Income per KPI actuals vs target for the year</w:t>
      </w:r>
    </w:p>
    <w:p w14:paraId="2B74CCAC" w14:textId="77777777" w:rsidR="004941A3" w:rsidRDefault="00DC7F97" w:rsidP="001233FE">
      <w:pPr>
        <w:pStyle w:val="ListParagraph"/>
        <w:numPr>
          <w:ilvl w:val="0"/>
          <w:numId w:val="12"/>
        </w:numPr>
        <w:spacing w:after="0" w:line="240" w:lineRule="auto"/>
        <w:rPr>
          <w:rFonts w:ascii="Arial" w:hAnsi="Arial" w:cs="Arial"/>
          <w:sz w:val="24"/>
          <w:szCs w:val="24"/>
        </w:rPr>
      </w:pPr>
      <w:r>
        <w:rPr>
          <w:rFonts w:ascii="Arial" w:hAnsi="Arial" w:cs="Arial"/>
          <w:sz w:val="24"/>
          <w:szCs w:val="24"/>
        </w:rPr>
        <w:t xml:space="preserve">Drivers for change included </w:t>
      </w:r>
      <w:r w:rsidR="004941A3">
        <w:rPr>
          <w:rFonts w:ascii="Arial" w:hAnsi="Arial" w:cs="Arial"/>
          <w:sz w:val="24"/>
          <w:szCs w:val="24"/>
        </w:rPr>
        <w:t>5 additional K</w:t>
      </w:r>
      <w:r>
        <w:rPr>
          <w:rFonts w:ascii="Arial" w:hAnsi="Arial" w:cs="Arial"/>
          <w:sz w:val="24"/>
          <w:szCs w:val="24"/>
        </w:rPr>
        <w:t xml:space="preserve">PIs to reflect the CSO </w:t>
      </w:r>
      <w:r w:rsidR="00104180">
        <w:rPr>
          <w:rFonts w:ascii="Arial" w:hAnsi="Arial" w:cs="Arial"/>
          <w:sz w:val="24"/>
          <w:szCs w:val="24"/>
        </w:rPr>
        <w:t>outcome</w:t>
      </w:r>
      <w:r>
        <w:rPr>
          <w:rFonts w:ascii="Arial" w:hAnsi="Arial" w:cs="Arial"/>
          <w:sz w:val="24"/>
          <w:szCs w:val="24"/>
        </w:rPr>
        <w:t xml:space="preserve"> me</w:t>
      </w:r>
      <w:r w:rsidR="004941A3">
        <w:rPr>
          <w:rFonts w:ascii="Arial" w:hAnsi="Arial" w:cs="Arial"/>
          <w:sz w:val="24"/>
          <w:szCs w:val="24"/>
        </w:rPr>
        <w:t>a</w:t>
      </w:r>
      <w:r>
        <w:rPr>
          <w:rFonts w:ascii="Arial" w:hAnsi="Arial" w:cs="Arial"/>
          <w:sz w:val="24"/>
          <w:szCs w:val="24"/>
        </w:rPr>
        <w:t>sures</w:t>
      </w:r>
      <w:r w:rsidR="004941A3">
        <w:rPr>
          <w:rFonts w:ascii="Arial" w:hAnsi="Arial" w:cs="Arial"/>
          <w:sz w:val="24"/>
          <w:szCs w:val="24"/>
        </w:rPr>
        <w:t xml:space="preserve"> </w:t>
      </w:r>
    </w:p>
    <w:p w14:paraId="3ADCAF10" w14:textId="77777777" w:rsidR="004941A3" w:rsidRDefault="004941A3" w:rsidP="001233FE">
      <w:pPr>
        <w:pStyle w:val="ListParagraph"/>
        <w:numPr>
          <w:ilvl w:val="0"/>
          <w:numId w:val="12"/>
        </w:numPr>
        <w:spacing w:after="0" w:line="240" w:lineRule="auto"/>
        <w:rPr>
          <w:rFonts w:ascii="Arial" w:hAnsi="Arial" w:cs="Arial"/>
          <w:sz w:val="24"/>
          <w:szCs w:val="24"/>
        </w:rPr>
      </w:pPr>
      <w:r>
        <w:rPr>
          <w:rFonts w:ascii="Arial" w:hAnsi="Arial" w:cs="Arial"/>
          <w:sz w:val="24"/>
          <w:szCs w:val="24"/>
        </w:rPr>
        <w:t>Strategic intention to increase the number of sponsored projects</w:t>
      </w:r>
    </w:p>
    <w:p w14:paraId="3F34C4B7" w14:textId="77777777" w:rsidR="004941A3" w:rsidRDefault="004941A3" w:rsidP="001233FE">
      <w:pPr>
        <w:pStyle w:val="ListParagraph"/>
        <w:numPr>
          <w:ilvl w:val="0"/>
          <w:numId w:val="12"/>
        </w:numPr>
        <w:spacing w:after="0" w:line="240" w:lineRule="auto"/>
        <w:rPr>
          <w:rFonts w:ascii="Arial" w:hAnsi="Arial" w:cs="Arial"/>
          <w:sz w:val="24"/>
          <w:szCs w:val="24"/>
        </w:rPr>
      </w:pPr>
      <w:r>
        <w:rPr>
          <w:rFonts w:ascii="Arial" w:hAnsi="Arial" w:cs="Arial"/>
          <w:sz w:val="24"/>
          <w:szCs w:val="24"/>
        </w:rPr>
        <w:t>Establish</w:t>
      </w:r>
      <w:r w:rsidR="0095577C">
        <w:rPr>
          <w:rFonts w:ascii="Arial" w:hAnsi="Arial" w:cs="Arial"/>
          <w:sz w:val="24"/>
          <w:szCs w:val="24"/>
        </w:rPr>
        <w:t>ed</w:t>
      </w:r>
      <w:r>
        <w:rPr>
          <w:rFonts w:ascii="Arial" w:hAnsi="Arial" w:cs="Arial"/>
          <w:sz w:val="24"/>
          <w:szCs w:val="24"/>
        </w:rPr>
        <w:t xml:space="preserve"> provision f</w:t>
      </w:r>
      <w:r w:rsidR="001A66D2">
        <w:rPr>
          <w:rFonts w:ascii="Arial" w:hAnsi="Arial" w:cs="Arial"/>
          <w:sz w:val="24"/>
          <w:szCs w:val="24"/>
        </w:rPr>
        <w:t>or multisite project management</w:t>
      </w:r>
    </w:p>
    <w:p w14:paraId="666B7A64" w14:textId="77777777" w:rsidR="004941A3" w:rsidRPr="004941A3" w:rsidRDefault="004941A3" w:rsidP="001233FE">
      <w:pPr>
        <w:pStyle w:val="ListParagraph"/>
        <w:numPr>
          <w:ilvl w:val="0"/>
          <w:numId w:val="12"/>
        </w:numPr>
        <w:spacing w:after="0" w:line="240" w:lineRule="auto"/>
        <w:rPr>
          <w:rFonts w:ascii="Arial" w:hAnsi="Arial" w:cs="Arial"/>
          <w:sz w:val="24"/>
          <w:szCs w:val="24"/>
        </w:rPr>
      </w:pPr>
      <w:r>
        <w:rPr>
          <w:rFonts w:ascii="Arial" w:hAnsi="Arial" w:cs="Arial"/>
          <w:sz w:val="24"/>
          <w:szCs w:val="24"/>
        </w:rPr>
        <w:t>Establish</w:t>
      </w:r>
      <w:r w:rsidR="0095577C">
        <w:rPr>
          <w:rFonts w:ascii="Arial" w:hAnsi="Arial" w:cs="Arial"/>
          <w:sz w:val="24"/>
          <w:szCs w:val="24"/>
        </w:rPr>
        <w:t>ed</w:t>
      </w:r>
      <w:r>
        <w:rPr>
          <w:rFonts w:ascii="Arial" w:hAnsi="Arial" w:cs="Arial"/>
          <w:sz w:val="24"/>
          <w:szCs w:val="24"/>
        </w:rPr>
        <w:t xml:space="preserve"> reporting of Motion Analysis Lab</w:t>
      </w:r>
      <w:r w:rsidR="001A66D2">
        <w:rPr>
          <w:rFonts w:ascii="Arial" w:hAnsi="Arial" w:cs="Arial"/>
          <w:sz w:val="24"/>
          <w:szCs w:val="24"/>
        </w:rPr>
        <w:t>.</w:t>
      </w:r>
    </w:p>
    <w:p w14:paraId="44434D55" w14:textId="77777777" w:rsidR="0061128E" w:rsidRPr="004941A3" w:rsidRDefault="001D5A7C" w:rsidP="001233FE">
      <w:pPr>
        <w:spacing w:after="0" w:line="240" w:lineRule="auto"/>
        <w:rPr>
          <w:rFonts w:ascii="Arial" w:hAnsi="Arial" w:cs="Arial"/>
          <w:sz w:val="24"/>
          <w:szCs w:val="24"/>
        </w:rPr>
      </w:pPr>
      <w:r w:rsidRPr="004941A3">
        <w:rPr>
          <w:rFonts w:ascii="Arial" w:hAnsi="Arial" w:cs="Arial"/>
          <w:sz w:val="24"/>
          <w:szCs w:val="24"/>
        </w:rPr>
        <w:tab/>
      </w:r>
    </w:p>
    <w:p w14:paraId="64FA8B25" w14:textId="77777777" w:rsidR="00520876" w:rsidRDefault="004941A3" w:rsidP="001233FE">
      <w:pPr>
        <w:spacing w:after="0" w:line="240" w:lineRule="auto"/>
        <w:ind w:left="709"/>
        <w:rPr>
          <w:rFonts w:ascii="Arial" w:hAnsi="Arial" w:cs="Arial"/>
          <w:sz w:val="24"/>
          <w:szCs w:val="24"/>
        </w:rPr>
      </w:pPr>
      <w:r>
        <w:rPr>
          <w:rFonts w:ascii="Arial" w:hAnsi="Arial" w:cs="Arial"/>
          <w:sz w:val="24"/>
          <w:szCs w:val="24"/>
        </w:rPr>
        <w:lastRenderedPageBreak/>
        <w:t xml:space="preserve">The Committee </w:t>
      </w:r>
      <w:r w:rsidR="0095577C">
        <w:rPr>
          <w:rFonts w:ascii="Arial" w:hAnsi="Arial" w:cs="Arial"/>
          <w:sz w:val="24"/>
          <w:szCs w:val="24"/>
        </w:rPr>
        <w:t xml:space="preserve">thanked Catherine Sinclair for her update and </w:t>
      </w:r>
      <w:r>
        <w:rPr>
          <w:rFonts w:ascii="Arial" w:hAnsi="Arial" w:cs="Arial"/>
          <w:sz w:val="24"/>
          <w:szCs w:val="24"/>
        </w:rPr>
        <w:t xml:space="preserve">noted the </w:t>
      </w:r>
      <w:r w:rsidR="0061128E" w:rsidRPr="004941A3">
        <w:rPr>
          <w:rFonts w:ascii="Arial" w:hAnsi="Arial" w:cs="Arial"/>
          <w:sz w:val="24"/>
          <w:szCs w:val="24"/>
        </w:rPr>
        <w:t xml:space="preserve">GJRI </w:t>
      </w:r>
      <w:r>
        <w:rPr>
          <w:rFonts w:ascii="Arial" w:hAnsi="Arial" w:cs="Arial"/>
          <w:sz w:val="24"/>
          <w:szCs w:val="24"/>
        </w:rPr>
        <w:t>Performance Report April 2023</w:t>
      </w:r>
      <w:r w:rsidR="0061128E" w:rsidRPr="004941A3">
        <w:rPr>
          <w:rFonts w:ascii="Arial" w:hAnsi="Arial" w:cs="Arial"/>
          <w:sz w:val="24"/>
          <w:szCs w:val="24"/>
        </w:rPr>
        <w:t>.</w:t>
      </w:r>
    </w:p>
    <w:p w14:paraId="7AB8FF67" w14:textId="77777777" w:rsidR="00520876" w:rsidRDefault="00520876" w:rsidP="001233FE">
      <w:pPr>
        <w:spacing w:after="0" w:line="240" w:lineRule="auto"/>
        <w:rPr>
          <w:rFonts w:ascii="Arial" w:hAnsi="Arial" w:cs="Arial"/>
          <w:sz w:val="24"/>
          <w:szCs w:val="24"/>
        </w:rPr>
      </w:pPr>
    </w:p>
    <w:p w14:paraId="262B0104" w14:textId="77777777" w:rsidR="00520876" w:rsidRPr="00520876" w:rsidRDefault="00520876" w:rsidP="001233FE">
      <w:pPr>
        <w:spacing w:after="0" w:line="240" w:lineRule="auto"/>
        <w:rPr>
          <w:rFonts w:ascii="Arial" w:hAnsi="Arial" w:cs="Arial"/>
          <w:b/>
          <w:sz w:val="24"/>
          <w:szCs w:val="24"/>
        </w:rPr>
      </w:pPr>
    </w:p>
    <w:p w14:paraId="5AD2ADD3" w14:textId="77777777" w:rsidR="00520876" w:rsidRPr="00A928FB" w:rsidRDefault="00520876" w:rsidP="001233FE">
      <w:pPr>
        <w:spacing w:after="0" w:line="240" w:lineRule="auto"/>
        <w:rPr>
          <w:rFonts w:ascii="Arial" w:hAnsi="Arial" w:cs="Arial"/>
          <w:b/>
          <w:color w:val="00B0F0"/>
          <w:sz w:val="24"/>
          <w:szCs w:val="24"/>
        </w:rPr>
      </w:pPr>
      <w:r w:rsidRPr="00A928FB">
        <w:rPr>
          <w:rFonts w:ascii="Arial" w:hAnsi="Arial" w:cs="Arial"/>
          <w:b/>
          <w:color w:val="00B0F0"/>
          <w:sz w:val="24"/>
          <w:szCs w:val="24"/>
        </w:rPr>
        <w:t>4.</w:t>
      </w:r>
      <w:r w:rsidRPr="00A928FB">
        <w:rPr>
          <w:rFonts w:ascii="Arial" w:hAnsi="Arial" w:cs="Arial"/>
          <w:b/>
          <w:color w:val="00B0F0"/>
          <w:sz w:val="24"/>
          <w:szCs w:val="24"/>
        </w:rPr>
        <w:tab/>
        <w:t>Strategic Planning Update</w:t>
      </w:r>
    </w:p>
    <w:p w14:paraId="5F635A68" w14:textId="77777777" w:rsidR="00520876" w:rsidRPr="00520876" w:rsidRDefault="00520876" w:rsidP="001233FE">
      <w:pPr>
        <w:spacing w:after="0" w:line="240" w:lineRule="auto"/>
        <w:rPr>
          <w:rFonts w:ascii="Arial" w:hAnsi="Arial" w:cs="Arial"/>
          <w:b/>
          <w:sz w:val="24"/>
          <w:szCs w:val="24"/>
        </w:rPr>
      </w:pPr>
    </w:p>
    <w:p w14:paraId="0190310F" w14:textId="77777777" w:rsidR="00520876" w:rsidRPr="00520876" w:rsidRDefault="00520876" w:rsidP="001233FE">
      <w:pPr>
        <w:spacing w:after="0" w:line="240" w:lineRule="auto"/>
        <w:rPr>
          <w:rFonts w:ascii="Arial" w:hAnsi="Arial" w:cs="Arial"/>
          <w:b/>
          <w:sz w:val="24"/>
          <w:szCs w:val="24"/>
        </w:rPr>
      </w:pPr>
      <w:r w:rsidRPr="00520876">
        <w:rPr>
          <w:rFonts w:ascii="Arial" w:hAnsi="Arial" w:cs="Arial"/>
          <w:b/>
          <w:sz w:val="24"/>
          <w:szCs w:val="24"/>
        </w:rPr>
        <w:t>4.1</w:t>
      </w:r>
      <w:r w:rsidRPr="00520876">
        <w:rPr>
          <w:rFonts w:ascii="Arial" w:hAnsi="Arial" w:cs="Arial"/>
          <w:b/>
          <w:sz w:val="24"/>
          <w:szCs w:val="24"/>
        </w:rPr>
        <w:tab/>
        <w:t xml:space="preserve">Expansion Build </w:t>
      </w:r>
      <w:proofErr w:type="spellStart"/>
      <w:r w:rsidRPr="00520876">
        <w:rPr>
          <w:rFonts w:ascii="Arial" w:hAnsi="Arial" w:cs="Arial"/>
          <w:b/>
          <w:sz w:val="24"/>
          <w:szCs w:val="24"/>
        </w:rPr>
        <w:t>Programme</w:t>
      </w:r>
      <w:proofErr w:type="spellEnd"/>
      <w:r w:rsidRPr="00520876">
        <w:rPr>
          <w:rFonts w:ascii="Arial" w:hAnsi="Arial" w:cs="Arial"/>
          <w:b/>
          <w:sz w:val="24"/>
          <w:szCs w:val="24"/>
        </w:rPr>
        <w:t xml:space="preserve"> Update</w:t>
      </w:r>
    </w:p>
    <w:p w14:paraId="13B6C7CC" w14:textId="77777777" w:rsidR="00520876" w:rsidRDefault="00520876" w:rsidP="001233FE">
      <w:pPr>
        <w:spacing w:after="0" w:line="240" w:lineRule="auto"/>
        <w:rPr>
          <w:rFonts w:ascii="Arial" w:hAnsi="Arial" w:cs="Arial"/>
          <w:sz w:val="24"/>
          <w:szCs w:val="24"/>
        </w:rPr>
      </w:pPr>
    </w:p>
    <w:p w14:paraId="661B8B30" w14:textId="77777777" w:rsidR="00003B66" w:rsidRDefault="009904B6" w:rsidP="001233FE">
      <w:pPr>
        <w:spacing w:after="0" w:line="240" w:lineRule="auto"/>
        <w:ind w:left="709" w:firstLine="11"/>
        <w:rPr>
          <w:rFonts w:ascii="Arial" w:hAnsi="Arial" w:cs="Arial"/>
          <w:sz w:val="24"/>
          <w:szCs w:val="24"/>
        </w:rPr>
      </w:pPr>
      <w:r>
        <w:rPr>
          <w:rFonts w:ascii="Arial" w:hAnsi="Arial" w:cs="Arial"/>
          <w:sz w:val="24"/>
          <w:szCs w:val="24"/>
        </w:rPr>
        <w:t xml:space="preserve">John Scott </w:t>
      </w:r>
      <w:r w:rsidR="00003B66">
        <w:rPr>
          <w:rFonts w:ascii="Arial" w:hAnsi="Arial" w:cs="Arial"/>
          <w:sz w:val="24"/>
          <w:szCs w:val="24"/>
        </w:rPr>
        <w:t xml:space="preserve">presented an update on the Expansion Build </w:t>
      </w:r>
      <w:proofErr w:type="spellStart"/>
      <w:r w:rsidR="00003B66">
        <w:rPr>
          <w:rFonts w:ascii="Arial" w:hAnsi="Arial" w:cs="Arial"/>
          <w:sz w:val="24"/>
          <w:szCs w:val="24"/>
        </w:rPr>
        <w:t>Programme</w:t>
      </w:r>
      <w:proofErr w:type="spellEnd"/>
      <w:r w:rsidR="00003B66">
        <w:rPr>
          <w:rFonts w:ascii="Arial" w:hAnsi="Arial" w:cs="Arial"/>
          <w:sz w:val="24"/>
          <w:szCs w:val="24"/>
        </w:rPr>
        <w:t xml:space="preserve">. </w:t>
      </w:r>
    </w:p>
    <w:p w14:paraId="49B7B0FA" w14:textId="77777777" w:rsidR="00003B66" w:rsidRDefault="00003B66" w:rsidP="001233FE">
      <w:pPr>
        <w:spacing w:after="0" w:line="240" w:lineRule="auto"/>
        <w:ind w:left="709" w:firstLine="11"/>
        <w:rPr>
          <w:rFonts w:ascii="Arial" w:hAnsi="Arial" w:cs="Arial"/>
          <w:sz w:val="24"/>
          <w:szCs w:val="24"/>
        </w:rPr>
      </w:pPr>
    </w:p>
    <w:p w14:paraId="270D44A2" w14:textId="77777777" w:rsidR="00520876" w:rsidRDefault="00003B66" w:rsidP="001233FE">
      <w:pPr>
        <w:spacing w:after="0" w:line="240" w:lineRule="auto"/>
        <w:ind w:left="709" w:firstLine="11"/>
        <w:rPr>
          <w:rFonts w:ascii="Arial" w:hAnsi="Arial" w:cs="Arial"/>
          <w:sz w:val="24"/>
          <w:szCs w:val="24"/>
        </w:rPr>
      </w:pPr>
      <w:r>
        <w:rPr>
          <w:rFonts w:ascii="Arial" w:hAnsi="Arial" w:cs="Arial"/>
          <w:sz w:val="24"/>
          <w:szCs w:val="24"/>
        </w:rPr>
        <w:t xml:space="preserve">The Committee </w:t>
      </w:r>
      <w:r w:rsidR="0060332B">
        <w:rPr>
          <w:rFonts w:ascii="Arial" w:hAnsi="Arial" w:cs="Arial"/>
          <w:sz w:val="24"/>
          <w:szCs w:val="24"/>
        </w:rPr>
        <w:t>was</w:t>
      </w:r>
      <w:r>
        <w:rPr>
          <w:rFonts w:ascii="Arial" w:hAnsi="Arial" w:cs="Arial"/>
          <w:sz w:val="24"/>
          <w:szCs w:val="24"/>
        </w:rPr>
        <w:t xml:space="preserve"> advised that the revised handover date would be 7 September 2023 with the first patient on 1 December</w:t>
      </w:r>
      <w:r w:rsidR="0095577C">
        <w:rPr>
          <w:rFonts w:ascii="Arial" w:hAnsi="Arial" w:cs="Arial"/>
          <w:sz w:val="24"/>
          <w:szCs w:val="24"/>
        </w:rPr>
        <w:t xml:space="preserve"> 2023</w:t>
      </w:r>
      <w:r>
        <w:rPr>
          <w:rFonts w:ascii="Arial" w:hAnsi="Arial" w:cs="Arial"/>
          <w:sz w:val="24"/>
          <w:szCs w:val="24"/>
        </w:rPr>
        <w:t>, following a 12 week NHS commissioning period.</w:t>
      </w:r>
    </w:p>
    <w:p w14:paraId="430EBE36" w14:textId="77777777" w:rsidR="00003B66" w:rsidRDefault="00003B66" w:rsidP="001233FE">
      <w:pPr>
        <w:spacing w:after="0" w:line="240" w:lineRule="auto"/>
        <w:ind w:left="709" w:firstLine="11"/>
        <w:rPr>
          <w:rFonts w:ascii="Arial" w:hAnsi="Arial" w:cs="Arial"/>
          <w:sz w:val="24"/>
          <w:szCs w:val="24"/>
        </w:rPr>
      </w:pPr>
    </w:p>
    <w:p w14:paraId="27A402C6" w14:textId="77777777" w:rsidR="00003B66" w:rsidRDefault="00003B66" w:rsidP="001233FE">
      <w:pPr>
        <w:spacing w:after="0" w:line="240" w:lineRule="auto"/>
        <w:ind w:left="709" w:firstLine="11"/>
        <w:rPr>
          <w:rFonts w:ascii="Arial" w:hAnsi="Arial" w:cs="Arial"/>
          <w:sz w:val="24"/>
          <w:szCs w:val="24"/>
        </w:rPr>
      </w:pPr>
      <w:r>
        <w:rPr>
          <w:rFonts w:ascii="Arial" w:hAnsi="Arial" w:cs="Arial"/>
          <w:sz w:val="24"/>
          <w:szCs w:val="24"/>
        </w:rPr>
        <w:t>John Scott advised that weekly review meeting</w:t>
      </w:r>
      <w:r w:rsidR="00504A0D">
        <w:rPr>
          <w:rFonts w:ascii="Arial" w:hAnsi="Arial" w:cs="Arial"/>
          <w:sz w:val="24"/>
          <w:szCs w:val="24"/>
        </w:rPr>
        <w:t xml:space="preserve">s would continue </w:t>
      </w:r>
      <w:r>
        <w:rPr>
          <w:rFonts w:ascii="Arial" w:hAnsi="Arial" w:cs="Arial"/>
          <w:sz w:val="24"/>
          <w:szCs w:val="24"/>
        </w:rPr>
        <w:t xml:space="preserve">with Kier, </w:t>
      </w:r>
      <w:proofErr w:type="spellStart"/>
      <w:r>
        <w:rPr>
          <w:rFonts w:ascii="Arial" w:hAnsi="Arial" w:cs="Arial"/>
          <w:sz w:val="24"/>
          <w:szCs w:val="24"/>
        </w:rPr>
        <w:t>Aecom</w:t>
      </w:r>
      <w:proofErr w:type="spellEnd"/>
      <w:r>
        <w:rPr>
          <w:rFonts w:ascii="Arial" w:hAnsi="Arial" w:cs="Arial"/>
          <w:sz w:val="24"/>
          <w:szCs w:val="24"/>
        </w:rPr>
        <w:t xml:space="preserve"> and </w:t>
      </w:r>
      <w:r w:rsidR="0095577C">
        <w:rPr>
          <w:rFonts w:ascii="Arial" w:hAnsi="Arial" w:cs="Arial"/>
          <w:sz w:val="24"/>
          <w:szCs w:val="24"/>
        </w:rPr>
        <w:t xml:space="preserve">the </w:t>
      </w:r>
      <w:r>
        <w:rPr>
          <w:rFonts w:ascii="Arial" w:hAnsi="Arial" w:cs="Arial"/>
          <w:sz w:val="24"/>
          <w:szCs w:val="24"/>
        </w:rPr>
        <w:t xml:space="preserve">Expansion </w:t>
      </w:r>
      <w:r w:rsidR="00504A0D">
        <w:rPr>
          <w:rFonts w:ascii="Arial" w:hAnsi="Arial" w:cs="Arial"/>
          <w:sz w:val="24"/>
          <w:szCs w:val="24"/>
        </w:rPr>
        <w:t xml:space="preserve">Team to monitor activity levels and ensure progress continued on the build </w:t>
      </w:r>
      <w:proofErr w:type="spellStart"/>
      <w:r w:rsidR="00504A0D">
        <w:rPr>
          <w:rFonts w:ascii="Arial" w:hAnsi="Arial" w:cs="Arial"/>
          <w:sz w:val="24"/>
          <w:szCs w:val="24"/>
        </w:rPr>
        <w:t>programme</w:t>
      </w:r>
      <w:proofErr w:type="spellEnd"/>
      <w:r w:rsidR="00504A0D">
        <w:rPr>
          <w:rFonts w:ascii="Arial" w:hAnsi="Arial" w:cs="Arial"/>
          <w:sz w:val="24"/>
          <w:szCs w:val="24"/>
        </w:rPr>
        <w:t>.</w:t>
      </w:r>
    </w:p>
    <w:p w14:paraId="5A0B21A5" w14:textId="77777777" w:rsidR="00504A0D" w:rsidRDefault="00504A0D" w:rsidP="001233FE">
      <w:pPr>
        <w:spacing w:after="0" w:line="240" w:lineRule="auto"/>
        <w:ind w:left="709" w:firstLine="11"/>
        <w:rPr>
          <w:rFonts w:ascii="Arial" w:hAnsi="Arial" w:cs="Arial"/>
          <w:sz w:val="24"/>
          <w:szCs w:val="24"/>
        </w:rPr>
      </w:pPr>
    </w:p>
    <w:p w14:paraId="7816AE39" w14:textId="49A58F5C" w:rsidR="00504A0D" w:rsidRDefault="00504A0D" w:rsidP="001233FE">
      <w:pPr>
        <w:spacing w:after="0" w:line="240" w:lineRule="auto"/>
        <w:ind w:left="709" w:firstLine="11"/>
        <w:rPr>
          <w:rFonts w:ascii="Arial" w:hAnsi="Arial" w:cs="Arial"/>
          <w:sz w:val="24"/>
          <w:szCs w:val="24"/>
        </w:rPr>
      </w:pPr>
      <w:r>
        <w:rPr>
          <w:rFonts w:ascii="Arial" w:hAnsi="Arial" w:cs="Arial"/>
          <w:sz w:val="24"/>
          <w:szCs w:val="24"/>
        </w:rPr>
        <w:t xml:space="preserve">The building work continued to progress to </w:t>
      </w:r>
      <w:proofErr w:type="spellStart"/>
      <w:r>
        <w:rPr>
          <w:rFonts w:ascii="Arial" w:hAnsi="Arial" w:cs="Arial"/>
          <w:sz w:val="24"/>
          <w:szCs w:val="24"/>
        </w:rPr>
        <w:t>programme</w:t>
      </w:r>
      <w:proofErr w:type="spellEnd"/>
      <w:r>
        <w:rPr>
          <w:rFonts w:ascii="Arial" w:hAnsi="Arial" w:cs="Arial"/>
          <w:sz w:val="24"/>
          <w:szCs w:val="24"/>
        </w:rPr>
        <w:t xml:space="preserve"> across levels 1, 2 and 3.  External works to the west of the building had progressed and external signage steelwork was being installed.    The existing stairs on Stair 11 ha</w:t>
      </w:r>
      <w:r w:rsidR="0095577C">
        <w:rPr>
          <w:rFonts w:ascii="Arial" w:hAnsi="Arial" w:cs="Arial"/>
          <w:sz w:val="24"/>
          <w:szCs w:val="24"/>
        </w:rPr>
        <w:t>d</w:t>
      </w:r>
      <w:r>
        <w:rPr>
          <w:rFonts w:ascii="Arial" w:hAnsi="Arial" w:cs="Arial"/>
          <w:sz w:val="24"/>
          <w:szCs w:val="24"/>
        </w:rPr>
        <w:t xml:space="preserve"> been removed and </w:t>
      </w:r>
      <w:r w:rsidR="0095577C">
        <w:rPr>
          <w:rFonts w:ascii="Arial" w:hAnsi="Arial" w:cs="Arial"/>
          <w:sz w:val="24"/>
          <w:szCs w:val="24"/>
        </w:rPr>
        <w:t xml:space="preserve">the </w:t>
      </w:r>
      <w:r>
        <w:rPr>
          <w:rFonts w:ascii="Arial" w:hAnsi="Arial" w:cs="Arial"/>
          <w:sz w:val="24"/>
          <w:szCs w:val="24"/>
        </w:rPr>
        <w:t>steelwork was near completion.</w:t>
      </w:r>
      <w:r w:rsidR="00F545C8">
        <w:rPr>
          <w:rFonts w:ascii="Arial" w:hAnsi="Arial" w:cs="Arial"/>
          <w:sz w:val="24"/>
          <w:szCs w:val="24"/>
        </w:rPr>
        <w:t xml:space="preserve">  E</w:t>
      </w:r>
      <w:r>
        <w:rPr>
          <w:rFonts w:ascii="Arial" w:hAnsi="Arial" w:cs="Arial"/>
          <w:sz w:val="24"/>
          <w:szCs w:val="24"/>
        </w:rPr>
        <w:t xml:space="preserve">xternal landscaping </w:t>
      </w:r>
      <w:r w:rsidR="00F545C8">
        <w:rPr>
          <w:rFonts w:ascii="Arial" w:hAnsi="Arial" w:cs="Arial"/>
          <w:sz w:val="24"/>
          <w:szCs w:val="24"/>
        </w:rPr>
        <w:t>had been completed.</w:t>
      </w:r>
    </w:p>
    <w:p w14:paraId="1926C781" w14:textId="77777777" w:rsidR="00F545C8" w:rsidRDefault="00F545C8" w:rsidP="001233FE">
      <w:pPr>
        <w:spacing w:after="0" w:line="240" w:lineRule="auto"/>
        <w:ind w:left="709" w:firstLine="11"/>
        <w:rPr>
          <w:rFonts w:ascii="Arial" w:hAnsi="Arial" w:cs="Arial"/>
          <w:sz w:val="24"/>
          <w:szCs w:val="24"/>
        </w:rPr>
      </w:pPr>
    </w:p>
    <w:p w14:paraId="7FC07102" w14:textId="77777777" w:rsidR="00F545C8" w:rsidRDefault="00F545C8" w:rsidP="001233FE">
      <w:pPr>
        <w:spacing w:after="0" w:line="240" w:lineRule="auto"/>
        <w:ind w:left="709" w:firstLine="11"/>
        <w:rPr>
          <w:rFonts w:ascii="Arial" w:hAnsi="Arial" w:cs="Arial"/>
          <w:sz w:val="24"/>
          <w:szCs w:val="24"/>
        </w:rPr>
      </w:pPr>
      <w:r>
        <w:rPr>
          <w:rFonts w:ascii="Arial" w:hAnsi="Arial" w:cs="Arial"/>
          <w:sz w:val="24"/>
          <w:szCs w:val="24"/>
        </w:rPr>
        <w:t>John Scott provided an overview</w:t>
      </w:r>
      <w:r w:rsidR="0044292B">
        <w:rPr>
          <w:rFonts w:ascii="Arial" w:hAnsi="Arial" w:cs="Arial"/>
          <w:sz w:val="24"/>
          <w:szCs w:val="24"/>
        </w:rPr>
        <w:t xml:space="preserve"> of</w:t>
      </w:r>
      <w:r>
        <w:rPr>
          <w:rFonts w:ascii="Arial" w:hAnsi="Arial" w:cs="Arial"/>
          <w:sz w:val="24"/>
          <w:szCs w:val="24"/>
        </w:rPr>
        <w:t xml:space="preserve"> issues affecting the </w:t>
      </w:r>
      <w:proofErr w:type="spellStart"/>
      <w:r>
        <w:rPr>
          <w:rFonts w:ascii="Arial" w:hAnsi="Arial" w:cs="Arial"/>
          <w:sz w:val="24"/>
          <w:szCs w:val="24"/>
        </w:rPr>
        <w:t>programme</w:t>
      </w:r>
      <w:proofErr w:type="spellEnd"/>
      <w:r>
        <w:rPr>
          <w:rFonts w:ascii="Arial" w:hAnsi="Arial" w:cs="Arial"/>
          <w:sz w:val="24"/>
          <w:szCs w:val="24"/>
        </w:rPr>
        <w:t xml:space="preserve"> including a</w:t>
      </w:r>
      <w:r w:rsidR="0044292B">
        <w:rPr>
          <w:rFonts w:ascii="Arial" w:hAnsi="Arial" w:cs="Arial"/>
          <w:sz w:val="24"/>
          <w:szCs w:val="24"/>
        </w:rPr>
        <w:t>dditional works in CSPD and EDU.</w:t>
      </w:r>
    </w:p>
    <w:p w14:paraId="14BC4F11" w14:textId="77777777" w:rsidR="00F545C8" w:rsidRDefault="00F545C8" w:rsidP="001233FE">
      <w:pPr>
        <w:spacing w:after="0" w:line="240" w:lineRule="auto"/>
        <w:ind w:left="709" w:firstLine="11"/>
        <w:rPr>
          <w:rFonts w:ascii="Arial" w:hAnsi="Arial" w:cs="Arial"/>
          <w:sz w:val="24"/>
          <w:szCs w:val="24"/>
        </w:rPr>
      </w:pPr>
    </w:p>
    <w:p w14:paraId="1732040A" w14:textId="77777777" w:rsidR="00F545C8" w:rsidRDefault="00F545C8" w:rsidP="001233FE">
      <w:pPr>
        <w:spacing w:after="0" w:line="240" w:lineRule="auto"/>
        <w:ind w:left="709" w:firstLine="11"/>
        <w:rPr>
          <w:rFonts w:ascii="Arial" w:hAnsi="Arial" w:cs="Arial"/>
          <w:sz w:val="24"/>
          <w:szCs w:val="24"/>
        </w:rPr>
      </w:pPr>
      <w:r>
        <w:rPr>
          <w:rFonts w:ascii="Arial" w:hAnsi="Arial" w:cs="Arial"/>
          <w:sz w:val="24"/>
          <w:szCs w:val="24"/>
        </w:rPr>
        <w:t xml:space="preserve">The Committee </w:t>
      </w:r>
      <w:r w:rsidR="0060332B">
        <w:rPr>
          <w:rFonts w:ascii="Arial" w:hAnsi="Arial" w:cs="Arial"/>
          <w:sz w:val="24"/>
          <w:szCs w:val="24"/>
        </w:rPr>
        <w:t xml:space="preserve">was </w:t>
      </w:r>
      <w:r>
        <w:rPr>
          <w:rFonts w:ascii="Arial" w:hAnsi="Arial" w:cs="Arial"/>
          <w:sz w:val="24"/>
          <w:szCs w:val="24"/>
        </w:rPr>
        <w:t>informed of progress on WTO’s related to internal refurbishment together with a detailed timeline for their completion.</w:t>
      </w:r>
    </w:p>
    <w:p w14:paraId="74D1A455" w14:textId="77777777" w:rsidR="00F545C8" w:rsidRDefault="00F545C8" w:rsidP="001233FE">
      <w:pPr>
        <w:spacing w:after="0" w:line="240" w:lineRule="auto"/>
        <w:ind w:left="709" w:firstLine="11"/>
        <w:rPr>
          <w:rFonts w:ascii="Arial" w:hAnsi="Arial" w:cs="Arial"/>
          <w:sz w:val="24"/>
          <w:szCs w:val="24"/>
        </w:rPr>
      </w:pPr>
    </w:p>
    <w:p w14:paraId="299A53A1" w14:textId="77777777" w:rsidR="00F545C8" w:rsidRDefault="00F545C8" w:rsidP="001233FE">
      <w:pPr>
        <w:spacing w:after="0" w:line="240" w:lineRule="auto"/>
        <w:ind w:left="709" w:firstLine="11"/>
        <w:rPr>
          <w:rFonts w:ascii="Arial" w:hAnsi="Arial" w:cs="Arial"/>
          <w:sz w:val="24"/>
          <w:szCs w:val="24"/>
        </w:rPr>
      </w:pPr>
      <w:r>
        <w:rPr>
          <w:rFonts w:ascii="Arial" w:hAnsi="Arial" w:cs="Arial"/>
          <w:sz w:val="24"/>
          <w:szCs w:val="24"/>
        </w:rPr>
        <w:t xml:space="preserve">The Committee noted the challenges and complications of the expansion </w:t>
      </w:r>
      <w:proofErr w:type="spellStart"/>
      <w:r>
        <w:rPr>
          <w:rFonts w:ascii="Arial" w:hAnsi="Arial" w:cs="Arial"/>
          <w:sz w:val="24"/>
          <w:szCs w:val="24"/>
        </w:rPr>
        <w:t>programme</w:t>
      </w:r>
      <w:proofErr w:type="spellEnd"/>
      <w:r>
        <w:rPr>
          <w:rFonts w:ascii="Arial" w:hAnsi="Arial" w:cs="Arial"/>
          <w:sz w:val="24"/>
          <w:szCs w:val="24"/>
        </w:rPr>
        <w:t xml:space="preserve"> and commended the progress to date.</w:t>
      </w:r>
    </w:p>
    <w:p w14:paraId="20871FFB" w14:textId="77777777" w:rsidR="009904B6" w:rsidRDefault="009904B6" w:rsidP="001233FE">
      <w:pPr>
        <w:spacing w:after="0" w:line="240" w:lineRule="auto"/>
        <w:rPr>
          <w:rFonts w:ascii="Arial" w:hAnsi="Arial" w:cs="Arial"/>
          <w:sz w:val="24"/>
          <w:szCs w:val="24"/>
        </w:rPr>
      </w:pPr>
    </w:p>
    <w:p w14:paraId="7AE2A783" w14:textId="77777777" w:rsidR="00520876" w:rsidRPr="002E1415" w:rsidRDefault="00520876" w:rsidP="001233FE">
      <w:pPr>
        <w:spacing w:after="0" w:line="240" w:lineRule="auto"/>
        <w:ind w:firstLine="720"/>
        <w:rPr>
          <w:rFonts w:ascii="Arial" w:hAnsi="Arial" w:cs="Arial"/>
          <w:b/>
          <w:sz w:val="24"/>
          <w:szCs w:val="24"/>
        </w:rPr>
      </w:pPr>
      <w:r w:rsidRPr="00F545C8">
        <w:rPr>
          <w:rFonts w:ascii="Arial" w:hAnsi="Arial" w:cs="Arial"/>
          <w:sz w:val="24"/>
          <w:szCs w:val="24"/>
        </w:rPr>
        <w:t xml:space="preserve">The Committee noted the Expansion </w:t>
      </w:r>
      <w:r w:rsidR="00F545C8">
        <w:rPr>
          <w:rFonts w:ascii="Arial" w:hAnsi="Arial" w:cs="Arial"/>
          <w:sz w:val="24"/>
          <w:szCs w:val="24"/>
        </w:rPr>
        <w:t xml:space="preserve">Build </w:t>
      </w:r>
      <w:proofErr w:type="spellStart"/>
      <w:r w:rsidRPr="00F545C8">
        <w:rPr>
          <w:rFonts w:ascii="Arial" w:hAnsi="Arial" w:cs="Arial"/>
          <w:sz w:val="24"/>
          <w:szCs w:val="24"/>
        </w:rPr>
        <w:t>Programme</w:t>
      </w:r>
      <w:proofErr w:type="spellEnd"/>
      <w:r w:rsidRPr="00F545C8">
        <w:rPr>
          <w:rFonts w:ascii="Arial" w:hAnsi="Arial" w:cs="Arial"/>
          <w:sz w:val="24"/>
          <w:szCs w:val="24"/>
        </w:rPr>
        <w:t xml:space="preserve"> </w:t>
      </w:r>
      <w:r w:rsidR="00F545C8">
        <w:rPr>
          <w:rFonts w:ascii="Arial" w:hAnsi="Arial" w:cs="Arial"/>
          <w:sz w:val="24"/>
          <w:szCs w:val="24"/>
        </w:rPr>
        <w:t>U</w:t>
      </w:r>
      <w:r w:rsidRPr="00F545C8">
        <w:rPr>
          <w:rFonts w:ascii="Arial" w:hAnsi="Arial" w:cs="Arial"/>
          <w:sz w:val="24"/>
          <w:szCs w:val="24"/>
        </w:rPr>
        <w:t xml:space="preserve">pdate. </w:t>
      </w:r>
      <w:r w:rsidR="002E1415">
        <w:rPr>
          <w:rFonts w:ascii="Arial" w:hAnsi="Arial" w:cs="Arial"/>
          <w:sz w:val="24"/>
          <w:szCs w:val="24"/>
        </w:rPr>
        <w:br/>
      </w:r>
    </w:p>
    <w:p w14:paraId="644149CB" w14:textId="77777777" w:rsidR="002E1415" w:rsidRDefault="002E1415" w:rsidP="001233FE">
      <w:pPr>
        <w:spacing w:after="0" w:line="240" w:lineRule="auto"/>
        <w:rPr>
          <w:rFonts w:ascii="Arial" w:hAnsi="Arial" w:cs="Arial"/>
          <w:b/>
          <w:sz w:val="24"/>
          <w:szCs w:val="24"/>
        </w:rPr>
      </w:pPr>
      <w:r w:rsidRPr="002E1415">
        <w:rPr>
          <w:rFonts w:ascii="Arial" w:hAnsi="Arial" w:cs="Arial"/>
          <w:b/>
          <w:sz w:val="24"/>
          <w:szCs w:val="24"/>
        </w:rPr>
        <w:t>4.2</w:t>
      </w:r>
      <w:r w:rsidRPr="002E1415">
        <w:rPr>
          <w:rFonts w:ascii="Arial" w:hAnsi="Arial" w:cs="Arial"/>
          <w:b/>
          <w:sz w:val="24"/>
          <w:szCs w:val="24"/>
        </w:rPr>
        <w:tab/>
        <w:t>Annual Delivery Plan Update</w:t>
      </w:r>
    </w:p>
    <w:p w14:paraId="37B8DEAB" w14:textId="77777777" w:rsidR="002E1415" w:rsidRDefault="002E1415" w:rsidP="001233FE">
      <w:pPr>
        <w:spacing w:after="0" w:line="240" w:lineRule="auto"/>
        <w:rPr>
          <w:rFonts w:ascii="Arial" w:hAnsi="Arial" w:cs="Arial"/>
          <w:b/>
          <w:sz w:val="24"/>
          <w:szCs w:val="24"/>
        </w:rPr>
      </w:pPr>
    </w:p>
    <w:p w14:paraId="4A430B81" w14:textId="6F79A7B7" w:rsidR="002E1415" w:rsidRDefault="002E1415" w:rsidP="001233FE">
      <w:pPr>
        <w:spacing w:after="0" w:line="240" w:lineRule="auto"/>
        <w:ind w:left="720"/>
        <w:rPr>
          <w:rFonts w:ascii="Arial" w:hAnsi="Arial" w:cs="Arial"/>
          <w:sz w:val="24"/>
          <w:szCs w:val="24"/>
        </w:rPr>
      </w:pPr>
      <w:r>
        <w:rPr>
          <w:rFonts w:ascii="Arial" w:hAnsi="Arial" w:cs="Arial"/>
          <w:sz w:val="24"/>
          <w:szCs w:val="24"/>
        </w:rPr>
        <w:t xml:space="preserve">Carole Anderson presented the key themes and </w:t>
      </w:r>
      <w:r w:rsidR="0095577C">
        <w:rPr>
          <w:rFonts w:ascii="Arial" w:hAnsi="Arial" w:cs="Arial"/>
          <w:sz w:val="24"/>
          <w:szCs w:val="24"/>
        </w:rPr>
        <w:t xml:space="preserve">provided an </w:t>
      </w:r>
      <w:r>
        <w:rPr>
          <w:rFonts w:ascii="Arial" w:hAnsi="Arial" w:cs="Arial"/>
          <w:sz w:val="24"/>
          <w:szCs w:val="24"/>
        </w:rPr>
        <w:t>overview of the Annual Delivery Plan (ADP) Update 2023</w:t>
      </w:r>
      <w:r w:rsidR="0095577C">
        <w:rPr>
          <w:rFonts w:ascii="Arial" w:hAnsi="Arial" w:cs="Arial"/>
          <w:sz w:val="24"/>
          <w:szCs w:val="24"/>
        </w:rPr>
        <w:t>/</w:t>
      </w:r>
      <w:r>
        <w:rPr>
          <w:rFonts w:ascii="Arial" w:hAnsi="Arial" w:cs="Arial"/>
          <w:sz w:val="24"/>
          <w:szCs w:val="24"/>
        </w:rPr>
        <w:t>24.</w:t>
      </w:r>
    </w:p>
    <w:p w14:paraId="091D3559" w14:textId="77777777" w:rsidR="002E1415" w:rsidRDefault="002E1415" w:rsidP="001233FE">
      <w:pPr>
        <w:spacing w:after="0" w:line="240" w:lineRule="auto"/>
        <w:ind w:left="720"/>
        <w:rPr>
          <w:rFonts w:ascii="Arial" w:hAnsi="Arial" w:cs="Arial"/>
          <w:sz w:val="24"/>
          <w:szCs w:val="24"/>
        </w:rPr>
      </w:pPr>
    </w:p>
    <w:p w14:paraId="409456DF" w14:textId="77777777" w:rsidR="002E1415" w:rsidRDefault="002E1415" w:rsidP="001233FE">
      <w:pPr>
        <w:spacing w:after="0" w:line="240" w:lineRule="auto"/>
        <w:ind w:left="720"/>
        <w:rPr>
          <w:rFonts w:ascii="Arial" w:hAnsi="Arial" w:cs="Arial"/>
          <w:sz w:val="24"/>
          <w:szCs w:val="24"/>
        </w:rPr>
      </w:pPr>
      <w:r>
        <w:rPr>
          <w:rFonts w:ascii="Arial" w:hAnsi="Arial" w:cs="Arial"/>
          <w:sz w:val="24"/>
          <w:szCs w:val="24"/>
        </w:rPr>
        <w:t>The ADP would be submitted to Board for approval on 25 May 2023 prior to submission to Scottish Government on 8 June 2023.</w:t>
      </w:r>
    </w:p>
    <w:p w14:paraId="15D5840D" w14:textId="77777777" w:rsidR="002E1415" w:rsidRDefault="002E1415" w:rsidP="001233FE">
      <w:pPr>
        <w:spacing w:after="0" w:line="240" w:lineRule="auto"/>
        <w:ind w:left="720"/>
        <w:rPr>
          <w:rFonts w:ascii="Arial" w:hAnsi="Arial" w:cs="Arial"/>
          <w:sz w:val="24"/>
          <w:szCs w:val="24"/>
        </w:rPr>
      </w:pPr>
    </w:p>
    <w:p w14:paraId="3B37B4CC" w14:textId="77777777" w:rsidR="002E1415" w:rsidRDefault="002E1415" w:rsidP="001233FE">
      <w:pPr>
        <w:spacing w:after="0" w:line="240" w:lineRule="auto"/>
        <w:ind w:left="720"/>
        <w:rPr>
          <w:rFonts w:ascii="Arial" w:hAnsi="Arial" w:cs="Arial"/>
          <w:sz w:val="24"/>
          <w:szCs w:val="24"/>
        </w:rPr>
      </w:pPr>
      <w:r>
        <w:rPr>
          <w:rFonts w:ascii="Arial" w:hAnsi="Arial" w:cs="Arial"/>
          <w:sz w:val="24"/>
          <w:szCs w:val="24"/>
        </w:rPr>
        <w:t>The Committee discussed</w:t>
      </w:r>
      <w:r w:rsidR="0095577C">
        <w:rPr>
          <w:rFonts w:ascii="Arial" w:hAnsi="Arial" w:cs="Arial"/>
          <w:sz w:val="24"/>
          <w:szCs w:val="24"/>
        </w:rPr>
        <w:t xml:space="preserve"> and noted</w:t>
      </w:r>
      <w:r>
        <w:rPr>
          <w:rFonts w:ascii="Arial" w:hAnsi="Arial" w:cs="Arial"/>
          <w:sz w:val="24"/>
          <w:szCs w:val="24"/>
        </w:rPr>
        <w:t xml:space="preserve"> the Annual Delivery Plan Update.</w:t>
      </w:r>
    </w:p>
    <w:p w14:paraId="631FDA49" w14:textId="77777777" w:rsidR="0067626B" w:rsidRDefault="0067626B" w:rsidP="001233FE">
      <w:pPr>
        <w:spacing w:after="0" w:line="240" w:lineRule="auto"/>
        <w:rPr>
          <w:rFonts w:ascii="Arial" w:hAnsi="Arial" w:cs="Arial"/>
          <w:sz w:val="24"/>
          <w:szCs w:val="24"/>
        </w:rPr>
      </w:pPr>
    </w:p>
    <w:p w14:paraId="58061D1A" w14:textId="77777777" w:rsidR="0067626B" w:rsidRPr="0067626B" w:rsidRDefault="0067626B" w:rsidP="001233FE">
      <w:pPr>
        <w:spacing w:after="0" w:line="240" w:lineRule="auto"/>
        <w:rPr>
          <w:rFonts w:ascii="Arial" w:hAnsi="Arial" w:cs="Arial"/>
          <w:b/>
          <w:sz w:val="24"/>
          <w:szCs w:val="24"/>
        </w:rPr>
      </w:pPr>
      <w:r w:rsidRPr="0067626B">
        <w:rPr>
          <w:rFonts w:ascii="Arial" w:hAnsi="Arial" w:cs="Arial"/>
          <w:b/>
          <w:sz w:val="24"/>
          <w:szCs w:val="24"/>
        </w:rPr>
        <w:t>4.3</w:t>
      </w:r>
      <w:r w:rsidRPr="0067626B">
        <w:rPr>
          <w:rFonts w:ascii="Arial" w:hAnsi="Arial" w:cs="Arial"/>
          <w:b/>
          <w:sz w:val="24"/>
          <w:szCs w:val="24"/>
        </w:rPr>
        <w:tab/>
        <w:t xml:space="preserve">Financial </w:t>
      </w:r>
      <w:r w:rsidR="002C335E">
        <w:rPr>
          <w:rFonts w:ascii="Arial" w:hAnsi="Arial" w:cs="Arial"/>
          <w:b/>
          <w:sz w:val="24"/>
          <w:szCs w:val="24"/>
        </w:rPr>
        <w:t>Thr</w:t>
      </w:r>
      <w:r w:rsidRPr="0067626B">
        <w:rPr>
          <w:rFonts w:ascii="Arial" w:hAnsi="Arial" w:cs="Arial"/>
          <w:b/>
          <w:sz w:val="24"/>
          <w:szCs w:val="24"/>
        </w:rPr>
        <w:t>ee Year Plan 2023-26</w:t>
      </w:r>
    </w:p>
    <w:p w14:paraId="7D974E93" w14:textId="77777777" w:rsidR="0067626B" w:rsidRDefault="0067626B" w:rsidP="001233FE">
      <w:pPr>
        <w:spacing w:after="0" w:line="240" w:lineRule="auto"/>
        <w:rPr>
          <w:rFonts w:ascii="Arial" w:hAnsi="Arial" w:cs="Arial"/>
          <w:sz w:val="24"/>
          <w:szCs w:val="24"/>
        </w:rPr>
      </w:pPr>
    </w:p>
    <w:p w14:paraId="30AE5F54" w14:textId="77777777" w:rsidR="008C0563" w:rsidRPr="008C0563" w:rsidRDefault="008C0563" w:rsidP="001233FE">
      <w:pPr>
        <w:pStyle w:val="ListParagraph"/>
        <w:numPr>
          <w:ilvl w:val="0"/>
          <w:numId w:val="15"/>
        </w:numPr>
        <w:spacing w:after="0" w:line="240" w:lineRule="auto"/>
        <w:rPr>
          <w:rFonts w:ascii="Arial" w:hAnsi="Arial" w:cs="Arial"/>
          <w:b/>
          <w:sz w:val="24"/>
          <w:szCs w:val="24"/>
        </w:rPr>
      </w:pPr>
      <w:r w:rsidRPr="008C0563">
        <w:rPr>
          <w:rFonts w:ascii="Arial" w:hAnsi="Arial" w:cs="Arial"/>
          <w:b/>
          <w:sz w:val="24"/>
          <w:szCs w:val="24"/>
        </w:rPr>
        <w:t xml:space="preserve">2023/24 Financial Plan Update </w:t>
      </w:r>
    </w:p>
    <w:p w14:paraId="2C8BF228" w14:textId="77777777" w:rsidR="0067626B" w:rsidRDefault="002C335E" w:rsidP="001233FE">
      <w:pPr>
        <w:spacing w:after="0" w:line="240" w:lineRule="auto"/>
        <w:ind w:left="720"/>
        <w:rPr>
          <w:rFonts w:ascii="Arial" w:hAnsi="Arial" w:cs="Arial"/>
          <w:sz w:val="24"/>
          <w:szCs w:val="24"/>
        </w:rPr>
      </w:pPr>
      <w:r>
        <w:rPr>
          <w:rFonts w:ascii="Arial" w:hAnsi="Arial" w:cs="Arial"/>
          <w:sz w:val="24"/>
          <w:szCs w:val="24"/>
        </w:rPr>
        <w:t xml:space="preserve">Michael Breen updated the Committee that the Annual Delivery Plan was being </w:t>
      </w:r>
      <w:proofErr w:type="spellStart"/>
      <w:r>
        <w:rPr>
          <w:rFonts w:ascii="Arial" w:hAnsi="Arial" w:cs="Arial"/>
          <w:sz w:val="24"/>
          <w:szCs w:val="24"/>
        </w:rPr>
        <w:t>finalised</w:t>
      </w:r>
      <w:proofErr w:type="spellEnd"/>
      <w:r>
        <w:rPr>
          <w:rFonts w:ascii="Arial" w:hAnsi="Arial" w:cs="Arial"/>
          <w:sz w:val="24"/>
          <w:szCs w:val="24"/>
        </w:rPr>
        <w:t xml:space="preserve"> and the Financial Three Year Plan 2023-26 would be presented in detail at the July meeting.</w:t>
      </w:r>
      <w:r w:rsidR="008C0563">
        <w:rPr>
          <w:rFonts w:ascii="Arial" w:hAnsi="Arial" w:cs="Arial"/>
          <w:sz w:val="24"/>
          <w:szCs w:val="24"/>
        </w:rPr>
        <w:br/>
      </w:r>
    </w:p>
    <w:p w14:paraId="0FD5BDCE" w14:textId="77777777" w:rsidR="008C0563" w:rsidRDefault="008C0563" w:rsidP="001233FE">
      <w:pPr>
        <w:pStyle w:val="ListParagraph"/>
        <w:numPr>
          <w:ilvl w:val="0"/>
          <w:numId w:val="15"/>
        </w:numPr>
        <w:spacing w:after="0" w:line="240" w:lineRule="auto"/>
        <w:rPr>
          <w:rFonts w:ascii="Arial" w:hAnsi="Arial" w:cs="Arial"/>
          <w:b/>
          <w:sz w:val="24"/>
          <w:szCs w:val="24"/>
        </w:rPr>
      </w:pPr>
      <w:r w:rsidRPr="008C0563">
        <w:rPr>
          <w:rFonts w:ascii="Arial" w:hAnsi="Arial" w:cs="Arial"/>
          <w:b/>
          <w:sz w:val="24"/>
          <w:szCs w:val="24"/>
        </w:rPr>
        <w:lastRenderedPageBreak/>
        <w:t>2023/24 Value and Sustainability</w:t>
      </w:r>
    </w:p>
    <w:p w14:paraId="15DF3013" w14:textId="5FF0D011" w:rsidR="008C0563" w:rsidRDefault="008C0563" w:rsidP="001233FE">
      <w:pPr>
        <w:spacing w:after="0" w:line="240" w:lineRule="auto"/>
        <w:ind w:left="720"/>
        <w:rPr>
          <w:rFonts w:ascii="Arial" w:hAnsi="Arial" w:cs="Arial"/>
          <w:sz w:val="24"/>
          <w:szCs w:val="24"/>
        </w:rPr>
      </w:pPr>
      <w:r>
        <w:rPr>
          <w:rFonts w:ascii="Arial" w:hAnsi="Arial" w:cs="Arial"/>
          <w:sz w:val="24"/>
          <w:szCs w:val="24"/>
        </w:rPr>
        <w:t xml:space="preserve">The Committee </w:t>
      </w:r>
      <w:r w:rsidR="0060332B">
        <w:rPr>
          <w:rFonts w:ascii="Arial" w:hAnsi="Arial" w:cs="Arial"/>
          <w:sz w:val="24"/>
          <w:szCs w:val="24"/>
        </w:rPr>
        <w:t>was</w:t>
      </w:r>
      <w:r>
        <w:rPr>
          <w:rFonts w:ascii="Arial" w:hAnsi="Arial" w:cs="Arial"/>
          <w:sz w:val="24"/>
          <w:szCs w:val="24"/>
        </w:rPr>
        <w:t xml:space="preserve"> presented with an update on</w:t>
      </w:r>
      <w:r w:rsidR="0060332B">
        <w:rPr>
          <w:rFonts w:ascii="Arial" w:hAnsi="Arial" w:cs="Arial"/>
          <w:sz w:val="24"/>
          <w:szCs w:val="24"/>
        </w:rPr>
        <w:t xml:space="preserve"> </w:t>
      </w:r>
      <w:r>
        <w:rPr>
          <w:rFonts w:ascii="Arial" w:hAnsi="Arial" w:cs="Arial"/>
          <w:sz w:val="24"/>
          <w:szCs w:val="24"/>
        </w:rPr>
        <w:t>2023/24 Value and Sustainability</w:t>
      </w:r>
      <w:r w:rsidR="0034150E">
        <w:rPr>
          <w:rFonts w:ascii="Arial" w:hAnsi="Arial" w:cs="Arial"/>
          <w:sz w:val="24"/>
          <w:szCs w:val="24"/>
        </w:rPr>
        <w:t xml:space="preserve"> with the portfolio outlined </w:t>
      </w:r>
      <w:r>
        <w:rPr>
          <w:rFonts w:ascii="Arial" w:hAnsi="Arial" w:cs="Arial"/>
          <w:sz w:val="24"/>
          <w:szCs w:val="24"/>
        </w:rPr>
        <w:t xml:space="preserve">for </w:t>
      </w:r>
      <w:r w:rsidR="0034150E">
        <w:rPr>
          <w:rFonts w:ascii="Arial" w:hAnsi="Arial" w:cs="Arial"/>
          <w:sz w:val="24"/>
          <w:szCs w:val="24"/>
        </w:rPr>
        <w:t>q</w:t>
      </w:r>
      <w:r>
        <w:rPr>
          <w:rFonts w:ascii="Arial" w:hAnsi="Arial" w:cs="Arial"/>
          <w:sz w:val="24"/>
          <w:szCs w:val="24"/>
        </w:rPr>
        <w:t xml:space="preserve">uality, </w:t>
      </w:r>
      <w:r w:rsidR="0034150E">
        <w:rPr>
          <w:rFonts w:ascii="Arial" w:hAnsi="Arial" w:cs="Arial"/>
          <w:sz w:val="24"/>
          <w:szCs w:val="24"/>
        </w:rPr>
        <w:t>p</w:t>
      </w:r>
      <w:r>
        <w:rPr>
          <w:rFonts w:ascii="Arial" w:hAnsi="Arial" w:cs="Arial"/>
          <w:sz w:val="24"/>
          <w:szCs w:val="24"/>
        </w:rPr>
        <w:t xml:space="preserve">erformance and </w:t>
      </w:r>
      <w:r w:rsidR="0034150E">
        <w:rPr>
          <w:rFonts w:ascii="Arial" w:hAnsi="Arial" w:cs="Arial"/>
          <w:sz w:val="24"/>
          <w:szCs w:val="24"/>
        </w:rPr>
        <w:t>f</w:t>
      </w:r>
      <w:r>
        <w:rPr>
          <w:rFonts w:ascii="Arial" w:hAnsi="Arial" w:cs="Arial"/>
          <w:sz w:val="24"/>
          <w:szCs w:val="24"/>
        </w:rPr>
        <w:t xml:space="preserve">inancial </w:t>
      </w:r>
      <w:r w:rsidR="0034150E">
        <w:rPr>
          <w:rFonts w:ascii="Arial" w:hAnsi="Arial" w:cs="Arial"/>
          <w:sz w:val="24"/>
          <w:szCs w:val="24"/>
        </w:rPr>
        <w:t>i</w:t>
      </w:r>
      <w:r>
        <w:rPr>
          <w:rFonts w:ascii="Arial" w:hAnsi="Arial" w:cs="Arial"/>
          <w:sz w:val="24"/>
          <w:szCs w:val="24"/>
        </w:rPr>
        <w:t>mprovement</w:t>
      </w:r>
      <w:r w:rsidR="0034150E">
        <w:rPr>
          <w:rFonts w:ascii="Arial" w:hAnsi="Arial" w:cs="Arial"/>
          <w:sz w:val="24"/>
          <w:szCs w:val="24"/>
        </w:rPr>
        <w:t xml:space="preserve">.  Michael Breen </w:t>
      </w:r>
      <w:r w:rsidR="006C0B41">
        <w:rPr>
          <w:rFonts w:ascii="Arial" w:hAnsi="Arial" w:cs="Arial"/>
          <w:sz w:val="24"/>
          <w:szCs w:val="24"/>
        </w:rPr>
        <w:t xml:space="preserve">highlighted a deep dive </w:t>
      </w:r>
      <w:r w:rsidR="00951846">
        <w:rPr>
          <w:rFonts w:ascii="Arial" w:hAnsi="Arial" w:cs="Arial"/>
          <w:sz w:val="24"/>
          <w:szCs w:val="24"/>
        </w:rPr>
        <w:t>would be</w:t>
      </w:r>
      <w:r w:rsidR="006C0B41">
        <w:rPr>
          <w:rFonts w:ascii="Arial" w:hAnsi="Arial" w:cs="Arial"/>
          <w:sz w:val="24"/>
          <w:szCs w:val="24"/>
        </w:rPr>
        <w:t xml:space="preserve"> undertaken on Heart, Lung and Diagnostics Division </w:t>
      </w:r>
      <w:r w:rsidR="0034150E">
        <w:rPr>
          <w:rFonts w:ascii="Arial" w:hAnsi="Arial" w:cs="Arial"/>
          <w:sz w:val="24"/>
          <w:szCs w:val="24"/>
        </w:rPr>
        <w:t>(HLD)</w:t>
      </w:r>
      <w:r w:rsidR="00951846">
        <w:rPr>
          <w:rFonts w:ascii="Arial" w:hAnsi="Arial" w:cs="Arial"/>
          <w:sz w:val="24"/>
          <w:szCs w:val="24"/>
        </w:rPr>
        <w:t xml:space="preserve"> during the year</w:t>
      </w:r>
      <w:r w:rsidR="006C0B41">
        <w:rPr>
          <w:rFonts w:ascii="Arial" w:hAnsi="Arial" w:cs="Arial"/>
          <w:sz w:val="24"/>
          <w:szCs w:val="24"/>
        </w:rPr>
        <w:t xml:space="preserve">.  This </w:t>
      </w:r>
      <w:r w:rsidR="00951846">
        <w:rPr>
          <w:rFonts w:ascii="Arial" w:hAnsi="Arial" w:cs="Arial"/>
          <w:sz w:val="24"/>
          <w:szCs w:val="24"/>
        </w:rPr>
        <w:t xml:space="preserve">would be </w:t>
      </w:r>
      <w:r w:rsidR="006C0B41">
        <w:rPr>
          <w:rFonts w:ascii="Arial" w:hAnsi="Arial" w:cs="Arial"/>
          <w:sz w:val="24"/>
          <w:szCs w:val="24"/>
        </w:rPr>
        <w:t>a comprehensive review of service models</w:t>
      </w:r>
      <w:r w:rsidR="00E71CB6">
        <w:rPr>
          <w:rFonts w:ascii="Arial" w:hAnsi="Arial" w:cs="Arial"/>
          <w:sz w:val="24"/>
          <w:szCs w:val="24"/>
        </w:rPr>
        <w:t xml:space="preserve"> </w:t>
      </w:r>
      <w:r w:rsidR="006C0B41">
        <w:rPr>
          <w:rFonts w:ascii="Arial" w:hAnsi="Arial" w:cs="Arial"/>
          <w:sz w:val="24"/>
          <w:szCs w:val="24"/>
        </w:rPr>
        <w:t xml:space="preserve">to inform updated </w:t>
      </w:r>
      <w:r w:rsidR="0034150E">
        <w:rPr>
          <w:rFonts w:ascii="Arial" w:hAnsi="Arial" w:cs="Arial"/>
          <w:sz w:val="24"/>
          <w:szCs w:val="24"/>
        </w:rPr>
        <w:t>S</w:t>
      </w:r>
      <w:r w:rsidR="006C0B41">
        <w:rPr>
          <w:rFonts w:ascii="Arial" w:hAnsi="Arial" w:cs="Arial"/>
          <w:sz w:val="24"/>
          <w:szCs w:val="24"/>
        </w:rPr>
        <w:t xml:space="preserve">ervice </w:t>
      </w:r>
      <w:r w:rsidR="0034150E">
        <w:rPr>
          <w:rFonts w:ascii="Arial" w:hAnsi="Arial" w:cs="Arial"/>
          <w:sz w:val="24"/>
          <w:szCs w:val="24"/>
        </w:rPr>
        <w:t>L</w:t>
      </w:r>
      <w:r w:rsidR="006C0B41">
        <w:rPr>
          <w:rFonts w:ascii="Arial" w:hAnsi="Arial" w:cs="Arial"/>
          <w:sz w:val="24"/>
          <w:szCs w:val="24"/>
        </w:rPr>
        <w:t xml:space="preserve">evel </w:t>
      </w:r>
      <w:r w:rsidR="00997FD1">
        <w:rPr>
          <w:rFonts w:ascii="Arial" w:hAnsi="Arial" w:cs="Arial"/>
          <w:sz w:val="24"/>
          <w:szCs w:val="24"/>
        </w:rPr>
        <w:t>Agreements</w:t>
      </w:r>
      <w:r w:rsidR="006C0B41">
        <w:rPr>
          <w:rFonts w:ascii="Arial" w:hAnsi="Arial" w:cs="Arial"/>
          <w:sz w:val="24"/>
          <w:szCs w:val="24"/>
        </w:rPr>
        <w:t xml:space="preserve"> and</w:t>
      </w:r>
      <w:r w:rsidR="005E1351">
        <w:rPr>
          <w:rFonts w:ascii="Arial" w:hAnsi="Arial" w:cs="Arial"/>
          <w:sz w:val="24"/>
          <w:szCs w:val="24"/>
        </w:rPr>
        <w:t xml:space="preserve"> </w:t>
      </w:r>
      <w:r w:rsidR="00E71CB6">
        <w:rPr>
          <w:rFonts w:ascii="Arial" w:hAnsi="Arial" w:cs="Arial"/>
          <w:sz w:val="24"/>
          <w:szCs w:val="24"/>
        </w:rPr>
        <w:t xml:space="preserve">our local Value and Sustainability </w:t>
      </w:r>
      <w:proofErr w:type="spellStart"/>
      <w:r w:rsidR="00E71CB6">
        <w:rPr>
          <w:rFonts w:ascii="Arial" w:hAnsi="Arial" w:cs="Arial"/>
          <w:sz w:val="24"/>
          <w:szCs w:val="24"/>
        </w:rPr>
        <w:t>programme</w:t>
      </w:r>
      <w:proofErr w:type="spellEnd"/>
      <w:r w:rsidR="00E71CB6">
        <w:rPr>
          <w:rFonts w:ascii="Arial" w:hAnsi="Arial" w:cs="Arial"/>
          <w:sz w:val="24"/>
          <w:szCs w:val="24"/>
        </w:rPr>
        <w:t>.</w:t>
      </w:r>
      <w:r w:rsidR="005E1351">
        <w:rPr>
          <w:rFonts w:ascii="Arial" w:hAnsi="Arial" w:cs="Arial"/>
          <w:sz w:val="24"/>
          <w:szCs w:val="24"/>
        </w:rPr>
        <w:t xml:space="preserve"> </w:t>
      </w:r>
    </w:p>
    <w:p w14:paraId="2E441122" w14:textId="77777777" w:rsidR="005E1351" w:rsidRDefault="005E1351" w:rsidP="001233FE">
      <w:pPr>
        <w:spacing w:after="0" w:line="240" w:lineRule="auto"/>
        <w:ind w:left="720"/>
        <w:rPr>
          <w:rFonts w:ascii="Arial" w:hAnsi="Arial" w:cs="Arial"/>
          <w:sz w:val="24"/>
          <w:szCs w:val="24"/>
        </w:rPr>
      </w:pPr>
    </w:p>
    <w:p w14:paraId="7C32B9A8" w14:textId="5B4E1F54" w:rsidR="005E1351" w:rsidRDefault="005E1351" w:rsidP="001233FE">
      <w:pPr>
        <w:spacing w:after="0" w:line="240" w:lineRule="auto"/>
        <w:ind w:left="720"/>
        <w:rPr>
          <w:rFonts w:ascii="Arial" w:hAnsi="Arial" w:cs="Arial"/>
          <w:sz w:val="24"/>
          <w:szCs w:val="24"/>
        </w:rPr>
      </w:pPr>
      <w:r>
        <w:rPr>
          <w:rFonts w:ascii="Arial" w:hAnsi="Arial" w:cs="Arial"/>
          <w:sz w:val="24"/>
          <w:szCs w:val="24"/>
        </w:rPr>
        <w:t>Resources w</w:t>
      </w:r>
      <w:r w:rsidR="00E71CB6">
        <w:rPr>
          <w:rFonts w:ascii="Arial" w:hAnsi="Arial" w:cs="Arial"/>
          <w:sz w:val="24"/>
          <w:szCs w:val="24"/>
        </w:rPr>
        <w:t xml:space="preserve">ill </w:t>
      </w:r>
      <w:r>
        <w:rPr>
          <w:rFonts w:ascii="Arial" w:hAnsi="Arial" w:cs="Arial"/>
          <w:sz w:val="24"/>
          <w:szCs w:val="24"/>
        </w:rPr>
        <w:t xml:space="preserve">be </w:t>
      </w:r>
      <w:r w:rsidR="00997FD1">
        <w:rPr>
          <w:rFonts w:ascii="Arial" w:hAnsi="Arial" w:cs="Arial"/>
          <w:sz w:val="24"/>
          <w:szCs w:val="24"/>
        </w:rPr>
        <w:t>required from</w:t>
      </w:r>
      <w:r>
        <w:rPr>
          <w:rFonts w:ascii="Arial" w:hAnsi="Arial" w:cs="Arial"/>
          <w:sz w:val="24"/>
          <w:szCs w:val="24"/>
        </w:rPr>
        <w:t xml:space="preserve"> the Financial Team, Procurement Team, Planning, Performance and QI T</w:t>
      </w:r>
      <w:r w:rsidR="00AD64DE">
        <w:rPr>
          <w:rFonts w:ascii="Arial" w:hAnsi="Arial" w:cs="Arial"/>
          <w:sz w:val="24"/>
          <w:szCs w:val="24"/>
        </w:rPr>
        <w:t xml:space="preserve">eam, with a flexible operational and clinical budget to ensure </w:t>
      </w:r>
      <w:proofErr w:type="spellStart"/>
      <w:r w:rsidR="00AD64DE">
        <w:rPr>
          <w:rFonts w:ascii="Arial" w:hAnsi="Arial" w:cs="Arial"/>
          <w:sz w:val="24"/>
          <w:szCs w:val="24"/>
        </w:rPr>
        <w:t>programmes</w:t>
      </w:r>
      <w:proofErr w:type="spellEnd"/>
      <w:r w:rsidR="00AD64DE">
        <w:rPr>
          <w:rFonts w:ascii="Arial" w:hAnsi="Arial" w:cs="Arial"/>
          <w:sz w:val="24"/>
          <w:szCs w:val="24"/>
        </w:rPr>
        <w:t xml:space="preserve"> were effectively managed.</w:t>
      </w:r>
    </w:p>
    <w:p w14:paraId="41096A1A" w14:textId="77777777" w:rsidR="00AD64DE" w:rsidRDefault="00AD64DE" w:rsidP="001233FE">
      <w:pPr>
        <w:spacing w:after="0" w:line="240" w:lineRule="auto"/>
        <w:ind w:left="720"/>
        <w:rPr>
          <w:rFonts w:ascii="Arial" w:hAnsi="Arial" w:cs="Arial"/>
          <w:sz w:val="24"/>
          <w:szCs w:val="24"/>
        </w:rPr>
      </w:pPr>
    </w:p>
    <w:p w14:paraId="21383BE4" w14:textId="77777777" w:rsidR="00AD64DE" w:rsidRDefault="00AD64DE" w:rsidP="001233FE">
      <w:pPr>
        <w:spacing w:after="0" w:line="240" w:lineRule="auto"/>
        <w:ind w:left="720"/>
        <w:rPr>
          <w:rFonts w:ascii="Arial" w:hAnsi="Arial" w:cs="Arial"/>
          <w:sz w:val="24"/>
          <w:szCs w:val="24"/>
        </w:rPr>
      </w:pPr>
      <w:r>
        <w:rPr>
          <w:rFonts w:ascii="Arial" w:hAnsi="Arial" w:cs="Arial"/>
          <w:sz w:val="24"/>
          <w:szCs w:val="24"/>
        </w:rPr>
        <w:t xml:space="preserve">The Committee welcomed the proposed foundations, infrastructure and methodology for the reviews. </w:t>
      </w:r>
    </w:p>
    <w:p w14:paraId="055E6882" w14:textId="77777777" w:rsidR="00AD64DE" w:rsidRDefault="00AD64DE" w:rsidP="001233FE">
      <w:pPr>
        <w:spacing w:after="0" w:line="240" w:lineRule="auto"/>
        <w:ind w:left="720"/>
        <w:rPr>
          <w:rFonts w:ascii="Arial" w:hAnsi="Arial" w:cs="Arial"/>
          <w:sz w:val="24"/>
          <w:szCs w:val="24"/>
        </w:rPr>
      </w:pPr>
    </w:p>
    <w:p w14:paraId="11DBEC11" w14:textId="42ADBADB" w:rsidR="005E1351" w:rsidRDefault="00AD64DE" w:rsidP="001233FE">
      <w:pPr>
        <w:spacing w:after="0" w:line="240" w:lineRule="auto"/>
        <w:ind w:left="720"/>
        <w:rPr>
          <w:rFonts w:ascii="Arial" w:hAnsi="Arial" w:cs="Arial"/>
          <w:sz w:val="24"/>
          <w:szCs w:val="24"/>
        </w:rPr>
      </w:pPr>
      <w:r>
        <w:rPr>
          <w:rFonts w:ascii="Arial" w:hAnsi="Arial" w:cs="Arial"/>
          <w:sz w:val="24"/>
          <w:szCs w:val="24"/>
        </w:rPr>
        <w:t>The Committee noted the Financial Three Year Plan 2023-26 and the 2023</w:t>
      </w:r>
      <w:r w:rsidR="0034150E">
        <w:rPr>
          <w:rFonts w:ascii="Arial" w:hAnsi="Arial" w:cs="Arial"/>
          <w:sz w:val="24"/>
          <w:szCs w:val="24"/>
        </w:rPr>
        <w:t>/</w:t>
      </w:r>
      <w:r>
        <w:rPr>
          <w:rFonts w:ascii="Arial" w:hAnsi="Arial" w:cs="Arial"/>
          <w:sz w:val="24"/>
          <w:szCs w:val="24"/>
        </w:rPr>
        <w:t>24 Value and Sustainability Portfolio Update.</w:t>
      </w:r>
    </w:p>
    <w:p w14:paraId="3CFBFB6D" w14:textId="77777777" w:rsidR="00F93373" w:rsidRDefault="00F93373" w:rsidP="001233FE">
      <w:pPr>
        <w:spacing w:after="0" w:line="240" w:lineRule="auto"/>
        <w:rPr>
          <w:rFonts w:ascii="Arial" w:hAnsi="Arial" w:cs="Arial"/>
          <w:sz w:val="24"/>
          <w:szCs w:val="24"/>
        </w:rPr>
      </w:pPr>
    </w:p>
    <w:p w14:paraId="29E967BB" w14:textId="77777777" w:rsidR="00F93373" w:rsidRPr="00F93373" w:rsidRDefault="00F93373" w:rsidP="001233FE">
      <w:pPr>
        <w:spacing w:after="0" w:line="240" w:lineRule="auto"/>
        <w:rPr>
          <w:rFonts w:ascii="Arial" w:hAnsi="Arial" w:cs="Arial"/>
          <w:b/>
          <w:sz w:val="24"/>
          <w:szCs w:val="24"/>
        </w:rPr>
      </w:pPr>
      <w:r w:rsidRPr="00F93373">
        <w:rPr>
          <w:rFonts w:ascii="Arial" w:hAnsi="Arial" w:cs="Arial"/>
          <w:b/>
          <w:sz w:val="24"/>
          <w:szCs w:val="24"/>
        </w:rPr>
        <w:t>4.4</w:t>
      </w:r>
      <w:r w:rsidRPr="00F93373">
        <w:rPr>
          <w:rFonts w:ascii="Arial" w:hAnsi="Arial" w:cs="Arial"/>
          <w:b/>
          <w:sz w:val="24"/>
          <w:szCs w:val="24"/>
        </w:rPr>
        <w:tab/>
        <w:t xml:space="preserve">2023/24 to 2027/28 Capital Plan </w:t>
      </w:r>
    </w:p>
    <w:p w14:paraId="7A3D3052" w14:textId="77777777" w:rsidR="00F93373" w:rsidRDefault="00F93373" w:rsidP="001233FE">
      <w:pPr>
        <w:spacing w:after="0" w:line="240" w:lineRule="auto"/>
        <w:rPr>
          <w:rFonts w:ascii="Arial" w:hAnsi="Arial" w:cs="Arial"/>
          <w:sz w:val="24"/>
          <w:szCs w:val="24"/>
        </w:rPr>
      </w:pPr>
    </w:p>
    <w:p w14:paraId="1873AD42" w14:textId="77777777" w:rsidR="00F93373" w:rsidRDefault="00F93373" w:rsidP="001233FE">
      <w:pPr>
        <w:spacing w:after="0" w:line="240" w:lineRule="auto"/>
        <w:ind w:left="720"/>
        <w:rPr>
          <w:rFonts w:ascii="Arial" w:hAnsi="Arial" w:cs="Arial"/>
          <w:sz w:val="24"/>
          <w:szCs w:val="24"/>
        </w:rPr>
      </w:pPr>
      <w:r>
        <w:rPr>
          <w:rFonts w:ascii="Arial" w:hAnsi="Arial" w:cs="Arial"/>
          <w:sz w:val="24"/>
          <w:szCs w:val="24"/>
        </w:rPr>
        <w:t>Michael Breen thanked the Committee for the opportunity to provide an overview of the five year Capital Plan.</w:t>
      </w:r>
    </w:p>
    <w:p w14:paraId="28CA6D02" w14:textId="77777777" w:rsidR="00F93373" w:rsidRDefault="00F93373" w:rsidP="001233FE">
      <w:pPr>
        <w:spacing w:after="0" w:line="240" w:lineRule="auto"/>
        <w:ind w:left="720"/>
        <w:rPr>
          <w:rFonts w:ascii="Arial" w:hAnsi="Arial" w:cs="Arial"/>
          <w:sz w:val="24"/>
          <w:szCs w:val="24"/>
        </w:rPr>
      </w:pPr>
    </w:p>
    <w:p w14:paraId="78C4A9C2" w14:textId="77777777" w:rsidR="00F3287E" w:rsidRDefault="00F93373" w:rsidP="001233FE">
      <w:pPr>
        <w:spacing w:after="0" w:line="240" w:lineRule="auto"/>
        <w:ind w:left="720"/>
        <w:rPr>
          <w:rFonts w:ascii="Arial" w:hAnsi="Arial" w:cs="Arial"/>
          <w:sz w:val="24"/>
          <w:szCs w:val="24"/>
        </w:rPr>
      </w:pPr>
      <w:r>
        <w:rPr>
          <w:rFonts w:ascii="Arial" w:hAnsi="Arial" w:cs="Arial"/>
          <w:sz w:val="24"/>
          <w:szCs w:val="24"/>
        </w:rPr>
        <w:t>The Committee w</w:t>
      </w:r>
      <w:r w:rsidR="008A4BF5">
        <w:rPr>
          <w:rFonts w:ascii="Arial" w:hAnsi="Arial" w:cs="Arial"/>
          <w:sz w:val="24"/>
          <w:szCs w:val="24"/>
        </w:rPr>
        <w:t>as</w:t>
      </w:r>
      <w:r>
        <w:rPr>
          <w:rFonts w:ascii="Arial" w:hAnsi="Arial" w:cs="Arial"/>
          <w:sz w:val="24"/>
          <w:szCs w:val="24"/>
        </w:rPr>
        <w:t xml:space="preserve"> informed that the five year Capital Plan </w:t>
      </w:r>
      <w:r w:rsidR="00F3287E">
        <w:rPr>
          <w:rFonts w:ascii="Arial" w:hAnsi="Arial" w:cs="Arial"/>
          <w:sz w:val="24"/>
          <w:szCs w:val="24"/>
        </w:rPr>
        <w:t xml:space="preserve">took </w:t>
      </w:r>
      <w:r>
        <w:rPr>
          <w:rFonts w:ascii="Arial" w:hAnsi="Arial" w:cs="Arial"/>
          <w:sz w:val="24"/>
          <w:szCs w:val="24"/>
        </w:rPr>
        <w:t xml:space="preserve">account of guidance issued by Scottish Government </w:t>
      </w:r>
      <w:r w:rsidR="00F3287E">
        <w:rPr>
          <w:rFonts w:ascii="Arial" w:hAnsi="Arial" w:cs="Arial"/>
          <w:sz w:val="24"/>
          <w:szCs w:val="24"/>
        </w:rPr>
        <w:t xml:space="preserve">regarding capital funding and the requirement to submit within the plan additional funding required above the formal capital allocation to NHS Golden Jubilee.   A detailed overview of the </w:t>
      </w:r>
      <w:r w:rsidR="00BC7A9F">
        <w:rPr>
          <w:rFonts w:ascii="Arial" w:hAnsi="Arial" w:cs="Arial"/>
          <w:sz w:val="24"/>
          <w:szCs w:val="24"/>
        </w:rPr>
        <w:t>categories and funding requirements noted within the plan was provided.</w:t>
      </w:r>
    </w:p>
    <w:p w14:paraId="2BB174FC" w14:textId="77777777" w:rsidR="00BC7A9F" w:rsidRDefault="00BC7A9F" w:rsidP="001233FE">
      <w:pPr>
        <w:spacing w:after="0" w:line="240" w:lineRule="auto"/>
        <w:ind w:left="720"/>
        <w:rPr>
          <w:rFonts w:ascii="Arial" w:hAnsi="Arial" w:cs="Arial"/>
          <w:sz w:val="24"/>
          <w:szCs w:val="24"/>
        </w:rPr>
      </w:pPr>
    </w:p>
    <w:p w14:paraId="51E1A49D" w14:textId="77777777" w:rsidR="00BC7A9F" w:rsidRDefault="00BC7A9F" w:rsidP="001233FE">
      <w:pPr>
        <w:spacing w:after="0" w:line="240" w:lineRule="auto"/>
        <w:ind w:left="720"/>
        <w:rPr>
          <w:rFonts w:ascii="Arial" w:hAnsi="Arial" w:cs="Arial"/>
          <w:sz w:val="24"/>
          <w:szCs w:val="24"/>
        </w:rPr>
      </w:pPr>
      <w:r>
        <w:rPr>
          <w:rFonts w:ascii="Arial" w:hAnsi="Arial" w:cs="Arial"/>
          <w:sz w:val="24"/>
          <w:szCs w:val="24"/>
        </w:rPr>
        <w:t>The Committee noted the 2023/24 to 2027/28 Capital Plan.</w:t>
      </w:r>
      <w:r>
        <w:rPr>
          <w:rFonts w:ascii="Arial" w:hAnsi="Arial" w:cs="Arial"/>
          <w:sz w:val="24"/>
          <w:szCs w:val="24"/>
        </w:rPr>
        <w:br/>
      </w:r>
    </w:p>
    <w:p w14:paraId="5874F64C" w14:textId="77777777" w:rsidR="00BC7A9F" w:rsidRDefault="00BC7A9F" w:rsidP="001233FE">
      <w:pPr>
        <w:spacing w:after="0" w:line="240" w:lineRule="auto"/>
        <w:rPr>
          <w:rFonts w:ascii="Arial" w:hAnsi="Arial" w:cs="Arial"/>
          <w:sz w:val="24"/>
          <w:szCs w:val="24"/>
        </w:rPr>
      </w:pPr>
      <w:r w:rsidRPr="00BC7A9F">
        <w:rPr>
          <w:rFonts w:ascii="Arial" w:hAnsi="Arial" w:cs="Arial"/>
          <w:b/>
          <w:sz w:val="24"/>
          <w:szCs w:val="24"/>
        </w:rPr>
        <w:t>4.5</w:t>
      </w:r>
      <w:r w:rsidRPr="00BC7A9F">
        <w:rPr>
          <w:rFonts w:ascii="Arial" w:hAnsi="Arial" w:cs="Arial"/>
          <w:b/>
          <w:sz w:val="24"/>
          <w:szCs w:val="24"/>
        </w:rPr>
        <w:tab/>
        <w:t>Annual Climate Change and Sustainability Report</w:t>
      </w:r>
      <w:r>
        <w:rPr>
          <w:rFonts w:ascii="Arial" w:hAnsi="Arial" w:cs="Arial"/>
          <w:b/>
          <w:sz w:val="24"/>
          <w:szCs w:val="24"/>
        </w:rPr>
        <w:br/>
      </w:r>
    </w:p>
    <w:p w14:paraId="1A19A498" w14:textId="77777777" w:rsidR="00BC7A9F" w:rsidRDefault="00BC7A9F" w:rsidP="001233FE">
      <w:pPr>
        <w:spacing w:after="0" w:line="240" w:lineRule="auto"/>
        <w:ind w:left="720"/>
        <w:rPr>
          <w:rFonts w:ascii="Arial" w:hAnsi="Arial" w:cs="Arial"/>
          <w:sz w:val="24"/>
          <w:szCs w:val="24"/>
        </w:rPr>
      </w:pPr>
      <w:r>
        <w:rPr>
          <w:rFonts w:ascii="Arial" w:hAnsi="Arial" w:cs="Arial"/>
          <w:sz w:val="24"/>
          <w:szCs w:val="24"/>
        </w:rPr>
        <w:t>Gareth Adkins presented the first NHS Golden Jubilee Annual Climate Change and Sustainability Report</w:t>
      </w:r>
      <w:r w:rsidR="00D32D33">
        <w:rPr>
          <w:rFonts w:ascii="Arial" w:hAnsi="Arial" w:cs="Arial"/>
          <w:sz w:val="24"/>
          <w:szCs w:val="24"/>
        </w:rPr>
        <w:t xml:space="preserve"> for 2021/22.</w:t>
      </w:r>
    </w:p>
    <w:p w14:paraId="64CC0CAB" w14:textId="77777777" w:rsidR="00D32D33" w:rsidRDefault="00D32D33" w:rsidP="001233FE">
      <w:pPr>
        <w:spacing w:after="0" w:line="240" w:lineRule="auto"/>
        <w:ind w:left="720"/>
        <w:rPr>
          <w:rFonts w:ascii="Arial" w:hAnsi="Arial" w:cs="Arial"/>
          <w:sz w:val="24"/>
          <w:szCs w:val="24"/>
        </w:rPr>
      </w:pPr>
    </w:p>
    <w:p w14:paraId="030EF7D5" w14:textId="1DE63276" w:rsidR="00D32D33" w:rsidRDefault="00D32D33" w:rsidP="001233FE">
      <w:pPr>
        <w:spacing w:after="0" w:line="240" w:lineRule="auto"/>
        <w:ind w:left="720"/>
        <w:rPr>
          <w:rFonts w:ascii="Arial" w:hAnsi="Arial" w:cs="Arial"/>
          <w:sz w:val="24"/>
          <w:szCs w:val="24"/>
        </w:rPr>
      </w:pPr>
      <w:r>
        <w:rPr>
          <w:rFonts w:ascii="Arial" w:hAnsi="Arial" w:cs="Arial"/>
          <w:sz w:val="24"/>
          <w:szCs w:val="24"/>
        </w:rPr>
        <w:t>The Committee w</w:t>
      </w:r>
      <w:r w:rsidR="00EE54C9">
        <w:rPr>
          <w:rFonts w:ascii="Arial" w:hAnsi="Arial" w:cs="Arial"/>
          <w:sz w:val="24"/>
          <w:szCs w:val="24"/>
        </w:rPr>
        <w:t>as</w:t>
      </w:r>
      <w:r>
        <w:rPr>
          <w:rFonts w:ascii="Arial" w:hAnsi="Arial" w:cs="Arial"/>
          <w:sz w:val="24"/>
          <w:szCs w:val="24"/>
        </w:rPr>
        <w:t xml:space="preserve"> advised that the report required to be submitted to Scottish Government using a prescribed template with input from Callum Blackburn.</w:t>
      </w:r>
    </w:p>
    <w:p w14:paraId="70465595" w14:textId="77777777" w:rsidR="00D32D33" w:rsidRDefault="00D32D33" w:rsidP="001233FE">
      <w:pPr>
        <w:spacing w:after="0" w:line="240" w:lineRule="auto"/>
        <w:ind w:left="720"/>
        <w:rPr>
          <w:rFonts w:ascii="Arial" w:hAnsi="Arial" w:cs="Arial"/>
          <w:sz w:val="24"/>
          <w:szCs w:val="24"/>
        </w:rPr>
      </w:pPr>
      <w:r>
        <w:rPr>
          <w:rFonts w:ascii="Arial" w:hAnsi="Arial" w:cs="Arial"/>
          <w:sz w:val="24"/>
          <w:szCs w:val="24"/>
        </w:rPr>
        <w:t>Gareth Adkins commended John Scott’</w:t>
      </w:r>
      <w:r w:rsidR="00835DBE">
        <w:rPr>
          <w:rFonts w:ascii="Arial" w:hAnsi="Arial" w:cs="Arial"/>
          <w:sz w:val="24"/>
          <w:szCs w:val="24"/>
        </w:rPr>
        <w:t>s involvement in this work.</w:t>
      </w:r>
    </w:p>
    <w:p w14:paraId="554E1F9A" w14:textId="77777777" w:rsidR="00D32D33" w:rsidRDefault="00D32D33" w:rsidP="001233FE">
      <w:pPr>
        <w:spacing w:after="0" w:line="240" w:lineRule="auto"/>
        <w:ind w:left="720"/>
        <w:rPr>
          <w:rFonts w:ascii="Arial" w:hAnsi="Arial" w:cs="Arial"/>
          <w:sz w:val="24"/>
          <w:szCs w:val="24"/>
        </w:rPr>
      </w:pPr>
    </w:p>
    <w:p w14:paraId="311F4C0F" w14:textId="77777777" w:rsidR="00BC7A9F" w:rsidRDefault="00D32D33" w:rsidP="001233FE">
      <w:pPr>
        <w:spacing w:after="0" w:line="240" w:lineRule="auto"/>
        <w:ind w:left="720"/>
        <w:rPr>
          <w:rFonts w:ascii="Arial" w:hAnsi="Arial" w:cs="Arial"/>
          <w:sz w:val="24"/>
          <w:szCs w:val="24"/>
        </w:rPr>
      </w:pPr>
      <w:r>
        <w:rPr>
          <w:rFonts w:ascii="Arial" w:hAnsi="Arial" w:cs="Arial"/>
          <w:sz w:val="24"/>
          <w:szCs w:val="24"/>
        </w:rPr>
        <w:t xml:space="preserve">Of particular reference </w:t>
      </w:r>
      <w:r w:rsidR="00D36497">
        <w:rPr>
          <w:rFonts w:ascii="Arial" w:hAnsi="Arial" w:cs="Arial"/>
          <w:sz w:val="24"/>
          <w:szCs w:val="24"/>
        </w:rPr>
        <w:t>was</w:t>
      </w:r>
      <w:r w:rsidR="00835DBE">
        <w:rPr>
          <w:rFonts w:ascii="Arial" w:hAnsi="Arial" w:cs="Arial"/>
          <w:sz w:val="24"/>
          <w:szCs w:val="24"/>
        </w:rPr>
        <w:t xml:space="preserve"> the ongoing considerable </w:t>
      </w:r>
      <w:r>
        <w:rPr>
          <w:rFonts w:ascii="Arial" w:hAnsi="Arial" w:cs="Arial"/>
          <w:sz w:val="24"/>
          <w:szCs w:val="24"/>
        </w:rPr>
        <w:t>growth of NHS Golden J</w:t>
      </w:r>
      <w:r w:rsidR="00835DBE">
        <w:rPr>
          <w:rFonts w:ascii="Arial" w:hAnsi="Arial" w:cs="Arial"/>
          <w:sz w:val="24"/>
          <w:szCs w:val="24"/>
        </w:rPr>
        <w:t xml:space="preserve">ubilee and the effect on the climate. </w:t>
      </w:r>
    </w:p>
    <w:p w14:paraId="18B5B19F" w14:textId="77777777" w:rsidR="007F72B2" w:rsidRDefault="007F72B2" w:rsidP="001233FE">
      <w:pPr>
        <w:spacing w:after="0" w:line="240" w:lineRule="auto"/>
        <w:ind w:left="720"/>
        <w:rPr>
          <w:rFonts w:ascii="Arial" w:hAnsi="Arial" w:cs="Arial"/>
          <w:sz w:val="24"/>
          <w:szCs w:val="24"/>
        </w:rPr>
      </w:pPr>
    </w:p>
    <w:p w14:paraId="0D6BCFE5" w14:textId="77777777" w:rsidR="007F72B2" w:rsidRDefault="007F72B2" w:rsidP="001233FE">
      <w:pPr>
        <w:spacing w:after="0" w:line="240" w:lineRule="auto"/>
        <w:ind w:left="720"/>
        <w:rPr>
          <w:rFonts w:ascii="Arial" w:hAnsi="Arial" w:cs="Arial"/>
          <w:sz w:val="24"/>
          <w:szCs w:val="24"/>
        </w:rPr>
      </w:pPr>
      <w:r>
        <w:rPr>
          <w:rFonts w:ascii="Arial" w:hAnsi="Arial" w:cs="Arial"/>
          <w:sz w:val="24"/>
          <w:szCs w:val="24"/>
        </w:rPr>
        <w:t>The Committee approved the Annual Climate Change and Sustainability Report.</w:t>
      </w:r>
    </w:p>
    <w:p w14:paraId="7C134154" w14:textId="77777777" w:rsidR="007F72B2" w:rsidRDefault="007F72B2" w:rsidP="001233FE">
      <w:pPr>
        <w:spacing w:after="0" w:line="240" w:lineRule="auto"/>
        <w:ind w:left="720"/>
        <w:rPr>
          <w:rFonts w:ascii="Arial" w:hAnsi="Arial" w:cs="Arial"/>
          <w:sz w:val="24"/>
          <w:szCs w:val="24"/>
        </w:rPr>
      </w:pPr>
    </w:p>
    <w:p w14:paraId="09BE3C1D" w14:textId="77777777" w:rsidR="00F3287E" w:rsidRDefault="005A2AD6" w:rsidP="001233FE">
      <w:pPr>
        <w:spacing w:after="0" w:line="240" w:lineRule="auto"/>
        <w:rPr>
          <w:rFonts w:ascii="Arial" w:hAnsi="Arial" w:cs="Arial"/>
          <w:sz w:val="24"/>
          <w:szCs w:val="24"/>
        </w:rPr>
      </w:pPr>
      <w:r>
        <w:rPr>
          <w:rFonts w:ascii="Arial" w:hAnsi="Arial" w:cs="Arial"/>
          <w:b/>
          <w:sz w:val="24"/>
          <w:szCs w:val="24"/>
        </w:rPr>
        <w:t>4.6</w:t>
      </w:r>
      <w:r>
        <w:rPr>
          <w:rFonts w:ascii="Arial" w:hAnsi="Arial" w:cs="Arial"/>
          <w:b/>
          <w:sz w:val="24"/>
          <w:szCs w:val="24"/>
        </w:rPr>
        <w:tab/>
        <w:t xml:space="preserve">NHS GJ Draft Sustainability Strategic Action Plan </w:t>
      </w:r>
    </w:p>
    <w:p w14:paraId="6214DD1B" w14:textId="77777777" w:rsidR="00F3287E" w:rsidRDefault="00F3287E" w:rsidP="001233FE">
      <w:pPr>
        <w:spacing w:after="0" w:line="240" w:lineRule="auto"/>
        <w:ind w:left="720"/>
        <w:rPr>
          <w:rFonts w:ascii="Arial" w:hAnsi="Arial" w:cs="Arial"/>
          <w:sz w:val="24"/>
          <w:szCs w:val="24"/>
        </w:rPr>
      </w:pPr>
    </w:p>
    <w:p w14:paraId="557333F7" w14:textId="232A969C" w:rsidR="005A2AD6" w:rsidRDefault="005A2AD6" w:rsidP="001233FE">
      <w:pPr>
        <w:spacing w:after="0" w:line="240" w:lineRule="auto"/>
        <w:ind w:left="720"/>
        <w:rPr>
          <w:rFonts w:ascii="Arial" w:hAnsi="Arial" w:cs="Arial"/>
          <w:sz w:val="24"/>
          <w:szCs w:val="24"/>
        </w:rPr>
      </w:pPr>
      <w:r>
        <w:rPr>
          <w:rFonts w:ascii="Arial" w:hAnsi="Arial" w:cs="Arial"/>
          <w:sz w:val="24"/>
          <w:szCs w:val="24"/>
        </w:rPr>
        <w:t xml:space="preserve">The Committee </w:t>
      </w:r>
      <w:r w:rsidR="00EE54C9">
        <w:rPr>
          <w:rFonts w:ascii="Arial" w:hAnsi="Arial" w:cs="Arial"/>
          <w:sz w:val="24"/>
          <w:szCs w:val="24"/>
        </w:rPr>
        <w:t xml:space="preserve">was </w:t>
      </w:r>
      <w:r>
        <w:rPr>
          <w:rFonts w:ascii="Arial" w:hAnsi="Arial" w:cs="Arial"/>
          <w:sz w:val="24"/>
          <w:szCs w:val="24"/>
        </w:rPr>
        <w:t>assured that a Strategic Group ha</w:t>
      </w:r>
      <w:r w:rsidR="00321241">
        <w:rPr>
          <w:rFonts w:ascii="Arial" w:hAnsi="Arial" w:cs="Arial"/>
          <w:sz w:val="24"/>
          <w:szCs w:val="24"/>
        </w:rPr>
        <w:t>d</w:t>
      </w:r>
      <w:r>
        <w:rPr>
          <w:rFonts w:ascii="Arial" w:hAnsi="Arial" w:cs="Arial"/>
          <w:sz w:val="24"/>
          <w:szCs w:val="24"/>
        </w:rPr>
        <w:t xml:space="preserve"> been</w:t>
      </w:r>
      <w:r w:rsidR="00683BF8">
        <w:rPr>
          <w:rFonts w:ascii="Arial" w:hAnsi="Arial" w:cs="Arial"/>
          <w:sz w:val="24"/>
          <w:szCs w:val="24"/>
        </w:rPr>
        <w:t xml:space="preserve"> established and would progress </w:t>
      </w:r>
      <w:r>
        <w:rPr>
          <w:rFonts w:ascii="Arial" w:hAnsi="Arial" w:cs="Arial"/>
          <w:sz w:val="24"/>
          <w:szCs w:val="24"/>
        </w:rPr>
        <w:t>strategic plans on climate change and sustainability to replicate the national strategy.</w:t>
      </w:r>
    </w:p>
    <w:p w14:paraId="3F9D7ECB" w14:textId="77777777" w:rsidR="005A2AD6" w:rsidRDefault="005A2AD6" w:rsidP="001233FE">
      <w:pPr>
        <w:spacing w:after="0" w:line="240" w:lineRule="auto"/>
        <w:ind w:left="720"/>
        <w:rPr>
          <w:rFonts w:ascii="Arial" w:hAnsi="Arial" w:cs="Arial"/>
          <w:sz w:val="24"/>
          <w:szCs w:val="24"/>
        </w:rPr>
      </w:pPr>
    </w:p>
    <w:p w14:paraId="18161973" w14:textId="77777777" w:rsidR="005A2AD6" w:rsidRDefault="005A2AD6" w:rsidP="001233FE">
      <w:pPr>
        <w:spacing w:after="0" w:line="240" w:lineRule="auto"/>
        <w:ind w:left="720"/>
        <w:rPr>
          <w:rFonts w:ascii="Arial" w:hAnsi="Arial" w:cs="Arial"/>
          <w:sz w:val="24"/>
          <w:szCs w:val="24"/>
        </w:rPr>
      </w:pPr>
      <w:r>
        <w:rPr>
          <w:rFonts w:ascii="Arial" w:hAnsi="Arial" w:cs="Arial"/>
          <w:sz w:val="24"/>
          <w:szCs w:val="24"/>
        </w:rPr>
        <w:lastRenderedPageBreak/>
        <w:t>The Committee noted the NHS GJ Draft Sustainability Strategic Action Plan.</w:t>
      </w:r>
    </w:p>
    <w:p w14:paraId="22DB133E" w14:textId="77777777" w:rsidR="00683BF8" w:rsidRDefault="00683BF8" w:rsidP="001233FE">
      <w:pPr>
        <w:spacing w:after="0" w:line="240" w:lineRule="auto"/>
        <w:rPr>
          <w:rFonts w:ascii="Arial" w:hAnsi="Arial" w:cs="Arial"/>
          <w:sz w:val="24"/>
          <w:szCs w:val="24"/>
        </w:rPr>
      </w:pPr>
    </w:p>
    <w:p w14:paraId="497DE96B" w14:textId="77777777" w:rsidR="00683BF8" w:rsidRPr="00683BF8" w:rsidRDefault="00683BF8" w:rsidP="001233FE">
      <w:pPr>
        <w:spacing w:after="0" w:line="240" w:lineRule="auto"/>
        <w:rPr>
          <w:rFonts w:ascii="Arial" w:hAnsi="Arial" w:cs="Arial"/>
          <w:b/>
          <w:color w:val="00B0F0"/>
          <w:sz w:val="24"/>
          <w:szCs w:val="24"/>
        </w:rPr>
      </w:pPr>
    </w:p>
    <w:p w14:paraId="7E709B0A" w14:textId="77777777" w:rsidR="00683BF8" w:rsidRPr="00683BF8" w:rsidRDefault="00683BF8" w:rsidP="001233FE">
      <w:pPr>
        <w:spacing w:after="0" w:line="240" w:lineRule="auto"/>
        <w:rPr>
          <w:rFonts w:ascii="Arial" w:hAnsi="Arial" w:cs="Arial"/>
          <w:b/>
          <w:color w:val="00B0F0"/>
          <w:sz w:val="24"/>
          <w:szCs w:val="24"/>
        </w:rPr>
      </w:pPr>
      <w:r w:rsidRPr="00683BF8">
        <w:rPr>
          <w:rFonts w:ascii="Arial" w:hAnsi="Arial" w:cs="Arial"/>
          <w:b/>
          <w:color w:val="00B0F0"/>
          <w:sz w:val="24"/>
          <w:szCs w:val="24"/>
        </w:rPr>
        <w:t>5.</w:t>
      </w:r>
      <w:r w:rsidRPr="00683BF8">
        <w:rPr>
          <w:rFonts w:ascii="Arial" w:hAnsi="Arial" w:cs="Arial"/>
          <w:b/>
          <w:color w:val="00B0F0"/>
          <w:sz w:val="24"/>
          <w:szCs w:val="24"/>
        </w:rPr>
        <w:tab/>
        <w:t>Corporate Governance</w:t>
      </w:r>
    </w:p>
    <w:p w14:paraId="40F8C16C" w14:textId="77777777" w:rsidR="00683BF8" w:rsidRDefault="00683BF8" w:rsidP="001233FE">
      <w:pPr>
        <w:spacing w:after="0" w:line="240" w:lineRule="auto"/>
        <w:rPr>
          <w:rFonts w:ascii="Arial" w:hAnsi="Arial" w:cs="Arial"/>
          <w:sz w:val="24"/>
          <w:szCs w:val="24"/>
        </w:rPr>
      </w:pPr>
    </w:p>
    <w:p w14:paraId="22213091" w14:textId="77777777" w:rsidR="00683BF8" w:rsidRDefault="00683BF8" w:rsidP="001233FE">
      <w:pPr>
        <w:spacing w:after="0" w:line="240" w:lineRule="auto"/>
        <w:rPr>
          <w:rFonts w:ascii="Arial" w:hAnsi="Arial" w:cs="Arial"/>
          <w:b/>
          <w:sz w:val="24"/>
          <w:szCs w:val="24"/>
        </w:rPr>
      </w:pPr>
      <w:r w:rsidRPr="00683BF8">
        <w:rPr>
          <w:rFonts w:ascii="Arial" w:hAnsi="Arial" w:cs="Arial"/>
          <w:b/>
          <w:sz w:val="24"/>
          <w:szCs w:val="24"/>
        </w:rPr>
        <w:t>5.1</w:t>
      </w:r>
      <w:r w:rsidRPr="00683BF8">
        <w:rPr>
          <w:rFonts w:ascii="Arial" w:hAnsi="Arial" w:cs="Arial"/>
          <w:b/>
          <w:sz w:val="24"/>
          <w:szCs w:val="24"/>
        </w:rPr>
        <w:tab/>
        <w:t>Strategic Risk Register – May 2023</w:t>
      </w:r>
    </w:p>
    <w:p w14:paraId="6E50E677" w14:textId="77777777" w:rsidR="00683BF8" w:rsidRDefault="00683BF8" w:rsidP="001233FE">
      <w:pPr>
        <w:spacing w:after="0" w:line="240" w:lineRule="auto"/>
        <w:rPr>
          <w:rFonts w:ascii="Arial" w:hAnsi="Arial" w:cs="Arial"/>
          <w:sz w:val="24"/>
          <w:szCs w:val="24"/>
        </w:rPr>
      </w:pPr>
    </w:p>
    <w:p w14:paraId="30A6617C" w14:textId="77777777" w:rsidR="00E967C3" w:rsidRDefault="00E967C3" w:rsidP="001233FE">
      <w:pPr>
        <w:spacing w:after="0" w:line="240" w:lineRule="auto"/>
        <w:ind w:left="720"/>
        <w:rPr>
          <w:rFonts w:ascii="Arial" w:hAnsi="Arial" w:cs="Arial"/>
          <w:sz w:val="24"/>
          <w:szCs w:val="24"/>
        </w:rPr>
      </w:pPr>
      <w:r>
        <w:rPr>
          <w:rFonts w:ascii="Arial" w:hAnsi="Arial" w:cs="Arial"/>
          <w:sz w:val="24"/>
          <w:szCs w:val="24"/>
        </w:rPr>
        <w:t xml:space="preserve">Katie Bryant </w:t>
      </w:r>
      <w:r w:rsidR="001324FE">
        <w:rPr>
          <w:rFonts w:ascii="Arial" w:hAnsi="Arial" w:cs="Arial"/>
          <w:sz w:val="24"/>
          <w:szCs w:val="24"/>
        </w:rPr>
        <w:t xml:space="preserve">presented </w:t>
      </w:r>
      <w:r>
        <w:rPr>
          <w:rFonts w:ascii="Arial" w:hAnsi="Arial" w:cs="Arial"/>
          <w:sz w:val="24"/>
          <w:szCs w:val="24"/>
        </w:rPr>
        <w:t xml:space="preserve">the Strategic Risk Register </w:t>
      </w:r>
      <w:r w:rsidR="001324FE">
        <w:rPr>
          <w:rFonts w:ascii="Arial" w:hAnsi="Arial" w:cs="Arial"/>
          <w:sz w:val="24"/>
          <w:szCs w:val="24"/>
        </w:rPr>
        <w:t xml:space="preserve">at </w:t>
      </w:r>
      <w:r>
        <w:rPr>
          <w:rFonts w:ascii="Arial" w:hAnsi="Arial" w:cs="Arial"/>
          <w:sz w:val="24"/>
          <w:szCs w:val="24"/>
        </w:rPr>
        <w:t xml:space="preserve">May </w:t>
      </w:r>
      <w:r w:rsidR="001324FE">
        <w:rPr>
          <w:rFonts w:ascii="Arial" w:hAnsi="Arial" w:cs="Arial"/>
          <w:sz w:val="24"/>
          <w:szCs w:val="24"/>
        </w:rPr>
        <w:t xml:space="preserve">2023.   </w:t>
      </w:r>
    </w:p>
    <w:p w14:paraId="79F6AE6E" w14:textId="77777777" w:rsidR="001324FE" w:rsidRDefault="001324FE" w:rsidP="001233FE">
      <w:pPr>
        <w:spacing w:after="0" w:line="240" w:lineRule="auto"/>
        <w:ind w:left="720"/>
        <w:rPr>
          <w:rFonts w:ascii="Arial" w:hAnsi="Arial" w:cs="Arial"/>
          <w:sz w:val="24"/>
          <w:szCs w:val="24"/>
        </w:rPr>
      </w:pPr>
    </w:p>
    <w:p w14:paraId="078EB0BE" w14:textId="4D3060FD" w:rsidR="001324FE" w:rsidRDefault="001324FE" w:rsidP="001233FE">
      <w:pPr>
        <w:spacing w:after="0" w:line="240" w:lineRule="auto"/>
        <w:ind w:left="720"/>
        <w:rPr>
          <w:rFonts w:ascii="Arial" w:hAnsi="Arial" w:cs="Arial"/>
          <w:sz w:val="24"/>
          <w:szCs w:val="24"/>
        </w:rPr>
      </w:pPr>
      <w:r>
        <w:rPr>
          <w:rFonts w:ascii="Arial" w:hAnsi="Arial" w:cs="Arial"/>
          <w:sz w:val="24"/>
          <w:szCs w:val="24"/>
        </w:rPr>
        <w:t xml:space="preserve">The Committee </w:t>
      </w:r>
      <w:r w:rsidR="00321241">
        <w:rPr>
          <w:rFonts w:ascii="Arial" w:hAnsi="Arial" w:cs="Arial"/>
          <w:sz w:val="24"/>
          <w:szCs w:val="24"/>
        </w:rPr>
        <w:t>was</w:t>
      </w:r>
      <w:r>
        <w:rPr>
          <w:rFonts w:ascii="Arial" w:hAnsi="Arial" w:cs="Arial"/>
          <w:sz w:val="24"/>
          <w:szCs w:val="24"/>
        </w:rPr>
        <w:t xml:space="preserve"> advised that the structure of the Risk Register had been updated and would report clinical and corporate risks in future.   There were 6 risks within the remit of the Finance and Performance Committee but there </w:t>
      </w:r>
      <w:r w:rsidR="00EE54C9">
        <w:rPr>
          <w:rFonts w:ascii="Arial" w:hAnsi="Arial" w:cs="Arial"/>
          <w:sz w:val="24"/>
          <w:szCs w:val="24"/>
        </w:rPr>
        <w:t xml:space="preserve">was </w:t>
      </w:r>
      <w:r>
        <w:rPr>
          <w:rFonts w:ascii="Arial" w:hAnsi="Arial" w:cs="Arial"/>
          <w:sz w:val="24"/>
          <w:szCs w:val="24"/>
        </w:rPr>
        <w:t>no significant change to the risk rating or detail since the previous reporting period.</w:t>
      </w:r>
    </w:p>
    <w:p w14:paraId="081F2964" w14:textId="77777777" w:rsidR="001324FE" w:rsidRDefault="001324FE" w:rsidP="001233FE">
      <w:pPr>
        <w:spacing w:after="0" w:line="240" w:lineRule="auto"/>
        <w:ind w:left="720"/>
        <w:rPr>
          <w:rFonts w:ascii="Arial" w:hAnsi="Arial" w:cs="Arial"/>
          <w:sz w:val="24"/>
          <w:szCs w:val="24"/>
        </w:rPr>
      </w:pPr>
    </w:p>
    <w:p w14:paraId="2E8395EE" w14:textId="77777777" w:rsidR="00683BF8" w:rsidRDefault="00B2549C" w:rsidP="001233FE">
      <w:pPr>
        <w:spacing w:after="0" w:line="240" w:lineRule="auto"/>
        <w:rPr>
          <w:rFonts w:ascii="Arial" w:hAnsi="Arial" w:cs="Arial"/>
          <w:sz w:val="24"/>
          <w:szCs w:val="24"/>
        </w:rPr>
      </w:pPr>
      <w:r>
        <w:rPr>
          <w:rFonts w:ascii="Arial" w:hAnsi="Arial" w:cs="Arial"/>
          <w:sz w:val="24"/>
          <w:szCs w:val="24"/>
        </w:rPr>
        <w:tab/>
        <w:t>The Committee approved the Strategic Risk Register – May 2023.</w:t>
      </w:r>
      <w:r w:rsidR="00683BF8">
        <w:rPr>
          <w:rFonts w:ascii="Arial" w:hAnsi="Arial" w:cs="Arial"/>
          <w:sz w:val="24"/>
          <w:szCs w:val="24"/>
        </w:rPr>
        <w:br/>
      </w:r>
    </w:p>
    <w:p w14:paraId="091B9292" w14:textId="77777777" w:rsidR="00683BF8" w:rsidRPr="00683BF8" w:rsidRDefault="00683BF8" w:rsidP="001233FE">
      <w:pPr>
        <w:spacing w:after="0" w:line="240" w:lineRule="auto"/>
        <w:rPr>
          <w:rFonts w:ascii="Arial" w:hAnsi="Arial" w:cs="Arial"/>
          <w:b/>
          <w:sz w:val="24"/>
          <w:szCs w:val="24"/>
        </w:rPr>
      </w:pPr>
      <w:r w:rsidRPr="00683BF8">
        <w:rPr>
          <w:rFonts w:ascii="Arial" w:hAnsi="Arial" w:cs="Arial"/>
          <w:b/>
          <w:sz w:val="24"/>
          <w:szCs w:val="24"/>
        </w:rPr>
        <w:t>5.2</w:t>
      </w:r>
      <w:r w:rsidRPr="00683BF8">
        <w:rPr>
          <w:rFonts w:ascii="Arial" w:hAnsi="Arial" w:cs="Arial"/>
          <w:b/>
          <w:sz w:val="24"/>
          <w:szCs w:val="24"/>
        </w:rPr>
        <w:tab/>
        <w:t>Finance and Performance Committee Annual Report (2022/23)</w:t>
      </w:r>
    </w:p>
    <w:p w14:paraId="01D2ACFB" w14:textId="77777777" w:rsidR="00683BF8" w:rsidRDefault="00683BF8" w:rsidP="001233FE">
      <w:pPr>
        <w:spacing w:after="0" w:line="240" w:lineRule="auto"/>
        <w:rPr>
          <w:rFonts w:ascii="Arial" w:hAnsi="Arial" w:cs="Arial"/>
          <w:sz w:val="24"/>
          <w:szCs w:val="24"/>
        </w:rPr>
      </w:pPr>
    </w:p>
    <w:p w14:paraId="0A42C6AB" w14:textId="77777777" w:rsidR="00683BF8" w:rsidRDefault="00683BF8" w:rsidP="001233FE">
      <w:pPr>
        <w:spacing w:after="0" w:line="240" w:lineRule="auto"/>
        <w:ind w:left="720"/>
        <w:rPr>
          <w:rFonts w:ascii="Arial" w:hAnsi="Arial" w:cs="Arial"/>
          <w:sz w:val="24"/>
          <w:szCs w:val="24"/>
        </w:rPr>
      </w:pPr>
      <w:r>
        <w:rPr>
          <w:rFonts w:ascii="Arial" w:hAnsi="Arial" w:cs="Arial"/>
          <w:sz w:val="24"/>
          <w:szCs w:val="24"/>
        </w:rPr>
        <w:t>Nicki Hamer highlighted the Finance and Performance Committee Annual Report 2022/23</w:t>
      </w:r>
      <w:r w:rsidR="00E967C3">
        <w:rPr>
          <w:rFonts w:ascii="Arial" w:hAnsi="Arial" w:cs="Arial"/>
          <w:sz w:val="24"/>
          <w:szCs w:val="24"/>
        </w:rPr>
        <w:t xml:space="preserve"> and explained that all Governance Committees were required to provide an Annual Report to the NHS Golden Jubilee Board on their activities and to demonstrate to the Board that their duties h</w:t>
      </w:r>
      <w:r w:rsidR="00321241">
        <w:rPr>
          <w:rFonts w:ascii="Arial" w:hAnsi="Arial" w:cs="Arial"/>
          <w:sz w:val="24"/>
          <w:szCs w:val="24"/>
        </w:rPr>
        <w:t>ad</w:t>
      </w:r>
      <w:r w:rsidR="00E967C3">
        <w:rPr>
          <w:rFonts w:ascii="Arial" w:hAnsi="Arial" w:cs="Arial"/>
          <w:sz w:val="24"/>
          <w:szCs w:val="24"/>
        </w:rPr>
        <w:t xml:space="preserve"> been fulfilled </w:t>
      </w:r>
      <w:r w:rsidR="00EE54C9">
        <w:rPr>
          <w:rFonts w:ascii="Arial" w:hAnsi="Arial" w:cs="Arial"/>
          <w:sz w:val="24"/>
          <w:szCs w:val="24"/>
        </w:rPr>
        <w:t xml:space="preserve">in line </w:t>
      </w:r>
      <w:r w:rsidR="00E967C3">
        <w:rPr>
          <w:rFonts w:ascii="Arial" w:hAnsi="Arial" w:cs="Arial"/>
          <w:sz w:val="24"/>
          <w:szCs w:val="24"/>
        </w:rPr>
        <w:t>with their approved Terms of Reference.</w:t>
      </w:r>
    </w:p>
    <w:p w14:paraId="3ECC4B6A" w14:textId="77777777" w:rsidR="00E967C3" w:rsidRDefault="00E967C3" w:rsidP="001233FE">
      <w:pPr>
        <w:spacing w:after="0" w:line="240" w:lineRule="auto"/>
        <w:ind w:left="720"/>
        <w:rPr>
          <w:rFonts w:ascii="Arial" w:hAnsi="Arial" w:cs="Arial"/>
          <w:sz w:val="24"/>
          <w:szCs w:val="24"/>
        </w:rPr>
      </w:pPr>
    </w:p>
    <w:p w14:paraId="3E76024E" w14:textId="77777777" w:rsidR="00E967C3" w:rsidRDefault="00E967C3" w:rsidP="001233FE">
      <w:pPr>
        <w:spacing w:after="0" w:line="240" w:lineRule="auto"/>
        <w:ind w:left="720"/>
        <w:rPr>
          <w:rFonts w:ascii="Arial" w:hAnsi="Arial" w:cs="Arial"/>
          <w:sz w:val="24"/>
          <w:szCs w:val="24"/>
        </w:rPr>
      </w:pPr>
      <w:r>
        <w:rPr>
          <w:rFonts w:ascii="Arial" w:hAnsi="Arial" w:cs="Arial"/>
          <w:sz w:val="24"/>
          <w:szCs w:val="24"/>
        </w:rPr>
        <w:t>The Committee approved the Finance and Performance Committee Annual Report (2022/23).</w:t>
      </w:r>
    </w:p>
    <w:p w14:paraId="50434EF7" w14:textId="77777777" w:rsidR="00B2549C" w:rsidRDefault="00B2549C" w:rsidP="001233FE">
      <w:pPr>
        <w:spacing w:after="0" w:line="240" w:lineRule="auto"/>
        <w:rPr>
          <w:rFonts w:ascii="Arial" w:hAnsi="Arial" w:cs="Arial"/>
          <w:sz w:val="24"/>
          <w:szCs w:val="24"/>
        </w:rPr>
      </w:pPr>
    </w:p>
    <w:p w14:paraId="41393166" w14:textId="77777777" w:rsidR="00B2549C" w:rsidRDefault="00B2549C" w:rsidP="001233FE">
      <w:pPr>
        <w:spacing w:after="0" w:line="240" w:lineRule="auto"/>
        <w:rPr>
          <w:rFonts w:ascii="Arial" w:hAnsi="Arial" w:cs="Arial"/>
          <w:sz w:val="24"/>
          <w:szCs w:val="24"/>
        </w:rPr>
      </w:pPr>
    </w:p>
    <w:p w14:paraId="4A28DD76" w14:textId="77777777" w:rsidR="00B2549C" w:rsidRPr="00B2549C" w:rsidRDefault="00B2549C" w:rsidP="001233FE">
      <w:pPr>
        <w:spacing w:after="0" w:line="240" w:lineRule="auto"/>
        <w:rPr>
          <w:rFonts w:ascii="Arial" w:hAnsi="Arial" w:cs="Arial"/>
          <w:b/>
          <w:sz w:val="24"/>
          <w:szCs w:val="24"/>
        </w:rPr>
      </w:pPr>
      <w:r w:rsidRPr="00B2549C">
        <w:rPr>
          <w:rFonts w:ascii="Arial" w:hAnsi="Arial" w:cs="Arial"/>
          <w:b/>
          <w:color w:val="00B0F0"/>
          <w:sz w:val="24"/>
          <w:szCs w:val="24"/>
        </w:rPr>
        <w:t>6.</w:t>
      </w:r>
      <w:r w:rsidRPr="00B2549C">
        <w:rPr>
          <w:rFonts w:ascii="Arial" w:hAnsi="Arial" w:cs="Arial"/>
          <w:b/>
          <w:color w:val="00B0F0"/>
          <w:sz w:val="24"/>
          <w:szCs w:val="24"/>
        </w:rPr>
        <w:tab/>
        <w:t>Issues for Update</w:t>
      </w:r>
      <w:r w:rsidRPr="00B2549C">
        <w:rPr>
          <w:rFonts w:ascii="Arial" w:hAnsi="Arial" w:cs="Arial"/>
          <w:b/>
          <w:sz w:val="24"/>
          <w:szCs w:val="24"/>
        </w:rPr>
        <w:br/>
      </w:r>
    </w:p>
    <w:p w14:paraId="1CC4D5AE" w14:textId="77777777" w:rsidR="00EB1081" w:rsidRPr="00B2549C" w:rsidRDefault="00B2549C" w:rsidP="001233FE">
      <w:pPr>
        <w:spacing w:after="0" w:line="240" w:lineRule="auto"/>
        <w:rPr>
          <w:rFonts w:ascii="Arial" w:hAnsi="Arial" w:cs="Arial"/>
          <w:b/>
          <w:sz w:val="24"/>
          <w:szCs w:val="24"/>
        </w:rPr>
      </w:pPr>
      <w:r w:rsidRPr="00B2549C">
        <w:rPr>
          <w:rFonts w:ascii="Arial" w:hAnsi="Arial" w:cs="Arial"/>
          <w:b/>
          <w:sz w:val="24"/>
          <w:szCs w:val="24"/>
        </w:rPr>
        <w:t>6.1</w:t>
      </w:r>
      <w:r w:rsidRPr="00B2549C">
        <w:rPr>
          <w:rFonts w:ascii="Arial" w:hAnsi="Arial" w:cs="Arial"/>
          <w:b/>
          <w:sz w:val="24"/>
          <w:szCs w:val="24"/>
        </w:rPr>
        <w:tab/>
        <w:t>Update to the Board</w:t>
      </w:r>
    </w:p>
    <w:p w14:paraId="46463792" w14:textId="77777777" w:rsidR="00B2549C" w:rsidRDefault="00B2549C" w:rsidP="001233FE">
      <w:pPr>
        <w:spacing w:after="0" w:line="240" w:lineRule="auto"/>
        <w:rPr>
          <w:rFonts w:ascii="Arial" w:hAnsi="Arial" w:cs="Arial"/>
          <w:b/>
          <w:sz w:val="24"/>
          <w:szCs w:val="24"/>
          <w:highlight w:val="yellow"/>
        </w:rPr>
      </w:pPr>
    </w:p>
    <w:p w14:paraId="0ECEC132" w14:textId="77777777" w:rsidR="00C30A06" w:rsidRDefault="00C30A06" w:rsidP="001233FE">
      <w:pPr>
        <w:pStyle w:val="ListParagraph"/>
        <w:numPr>
          <w:ilvl w:val="0"/>
          <w:numId w:val="1"/>
        </w:numPr>
        <w:spacing w:after="0" w:line="240" w:lineRule="auto"/>
        <w:ind w:left="1080"/>
        <w:rPr>
          <w:rFonts w:ascii="Arial" w:hAnsi="Arial" w:cs="Arial"/>
          <w:sz w:val="24"/>
          <w:szCs w:val="24"/>
        </w:rPr>
      </w:pPr>
      <w:r w:rsidRPr="00666AAB">
        <w:rPr>
          <w:rFonts w:ascii="Arial" w:hAnsi="Arial" w:cs="Arial"/>
          <w:sz w:val="24"/>
          <w:szCs w:val="24"/>
        </w:rPr>
        <w:t xml:space="preserve">The Committee commended the excellent overall operational annual performance at March 2023 and the detail of the Annual Review.  The variances were discussed and accepted.   Assurance was given that a high level of scrutiny would continue to ensure shortfalls </w:t>
      </w:r>
      <w:r>
        <w:rPr>
          <w:rFonts w:ascii="Arial" w:hAnsi="Arial" w:cs="Arial"/>
          <w:sz w:val="24"/>
          <w:szCs w:val="24"/>
        </w:rPr>
        <w:t>were</w:t>
      </w:r>
      <w:r w:rsidRPr="00666AAB">
        <w:rPr>
          <w:rFonts w:ascii="Arial" w:hAnsi="Arial" w:cs="Arial"/>
          <w:sz w:val="24"/>
          <w:szCs w:val="24"/>
        </w:rPr>
        <w:t xml:space="preserve"> limited.</w:t>
      </w:r>
      <w:r w:rsidRPr="00666AAB">
        <w:rPr>
          <w:rFonts w:ascii="Arial" w:hAnsi="Arial" w:cs="Arial"/>
          <w:sz w:val="24"/>
          <w:szCs w:val="24"/>
        </w:rPr>
        <w:br/>
      </w:r>
    </w:p>
    <w:p w14:paraId="2CD656E2" w14:textId="77777777" w:rsidR="00C30A06" w:rsidRDefault="00C30A06" w:rsidP="001233FE">
      <w:pPr>
        <w:pStyle w:val="ListParagraph"/>
        <w:numPr>
          <w:ilvl w:val="0"/>
          <w:numId w:val="1"/>
        </w:numPr>
        <w:spacing w:after="0" w:line="240" w:lineRule="auto"/>
        <w:ind w:left="1080"/>
        <w:rPr>
          <w:rFonts w:ascii="Arial" w:hAnsi="Arial" w:cs="Arial"/>
          <w:sz w:val="24"/>
          <w:szCs w:val="24"/>
        </w:rPr>
      </w:pPr>
      <w:r>
        <w:rPr>
          <w:rFonts w:ascii="Arial" w:hAnsi="Arial" w:cs="Arial"/>
          <w:sz w:val="24"/>
          <w:szCs w:val="24"/>
        </w:rPr>
        <w:t>The Committee noted the plans to develop improved presentation of performance data.  Ongoing development and improvement of KPIs and reporting would be directed by the Confirm and Challenge Group.</w:t>
      </w:r>
      <w:r>
        <w:rPr>
          <w:rFonts w:ascii="Arial" w:hAnsi="Arial" w:cs="Arial"/>
          <w:sz w:val="24"/>
          <w:szCs w:val="24"/>
        </w:rPr>
        <w:br/>
      </w:r>
    </w:p>
    <w:p w14:paraId="35CFED06" w14:textId="77777777" w:rsidR="00C30A06" w:rsidRDefault="00C30A06" w:rsidP="001233FE">
      <w:pPr>
        <w:pStyle w:val="ListParagraph"/>
        <w:numPr>
          <w:ilvl w:val="0"/>
          <w:numId w:val="1"/>
        </w:numPr>
        <w:spacing w:after="0" w:line="240" w:lineRule="auto"/>
        <w:ind w:left="1080"/>
        <w:rPr>
          <w:rFonts w:ascii="Arial" w:hAnsi="Arial" w:cs="Arial"/>
          <w:sz w:val="24"/>
          <w:szCs w:val="24"/>
        </w:rPr>
      </w:pPr>
      <w:r>
        <w:rPr>
          <w:rFonts w:ascii="Arial" w:hAnsi="Arial" w:cs="Arial"/>
          <w:sz w:val="24"/>
          <w:szCs w:val="24"/>
        </w:rPr>
        <w:t>The Committee commended the financial position at Year-End and noted the non-recurring efficiencies which would be included as recurring expenditure in future.</w:t>
      </w:r>
    </w:p>
    <w:p w14:paraId="04C4DF9E" w14:textId="77777777" w:rsidR="00C30A06" w:rsidRDefault="00C30A06" w:rsidP="001233FE">
      <w:pPr>
        <w:pStyle w:val="ListParagraph"/>
        <w:spacing w:after="0" w:line="240" w:lineRule="auto"/>
        <w:ind w:left="814"/>
        <w:rPr>
          <w:rFonts w:ascii="Arial" w:hAnsi="Arial" w:cs="Arial"/>
          <w:sz w:val="24"/>
          <w:szCs w:val="24"/>
        </w:rPr>
      </w:pPr>
    </w:p>
    <w:p w14:paraId="0FC35B1C" w14:textId="77777777" w:rsidR="00C30A06" w:rsidRDefault="00C30A06" w:rsidP="001233FE">
      <w:pPr>
        <w:pStyle w:val="ListParagraph"/>
        <w:numPr>
          <w:ilvl w:val="0"/>
          <w:numId w:val="1"/>
        </w:numPr>
        <w:spacing w:after="0" w:line="240" w:lineRule="auto"/>
        <w:ind w:left="1080"/>
        <w:rPr>
          <w:rFonts w:ascii="Arial" w:hAnsi="Arial" w:cs="Arial"/>
          <w:sz w:val="24"/>
          <w:szCs w:val="24"/>
        </w:rPr>
      </w:pPr>
      <w:r>
        <w:rPr>
          <w:rFonts w:ascii="Arial" w:hAnsi="Arial" w:cs="Arial"/>
          <w:sz w:val="24"/>
          <w:szCs w:val="24"/>
        </w:rPr>
        <w:t>The Committee</w:t>
      </w:r>
      <w:r w:rsidR="00477F4B">
        <w:rPr>
          <w:rFonts w:ascii="Arial" w:hAnsi="Arial" w:cs="Arial"/>
          <w:sz w:val="24"/>
          <w:szCs w:val="24"/>
        </w:rPr>
        <w:t xml:space="preserve"> was</w:t>
      </w:r>
      <w:r>
        <w:rPr>
          <w:rFonts w:ascii="Arial" w:hAnsi="Arial" w:cs="Arial"/>
          <w:sz w:val="24"/>
          <w:szCs w:val="24"/>
        </w:rPr>
        <w:t xml:space="preserve"> pleased to note that Research and Development continued to return to pre-</w:t>
      </w:r>
      <w:proofErr w:type="spellStart"/>
      <w:r>
        <w:rPr>
          <w:rFonts w:ascii="Arial" w:hAnsi="Arial" w:cs="Arial"/>
          <w:sz w:val="24"/>
          <w:szCs w:val="24"/>
        </w:rPr>
        <w:t>Covid</w:t>
      </w:r>
      <w:proofErr w:type="spellEnd"/>
      <w:r>
        <w:rPr>
          <w:rFonts w:ascii="Arial" w:hAnsi="Arial" w:cs="Arial"/>
          <w:sz w:val="24"/>
          <w:szCs w:val="24"/>
        </w:rPr>
        <w:t xml:space="preserve"> times and meeting the income streams.</w:t>
      </w:r>
    </w:p>
    <w:p w14:paraId="548B092D" w14:textId="77777777" w:rsidR="00C30A06" w:rsidRPr="0098106F" w:rsidRDefault="00C30A06" w:rsidP="001233FE">
      <w:pPr>
        <w:pStyle w:val="ListParagraph"/>
        <w:spacing w:after="0" w:line="240" w:lineRule="auto"/>
        <w:ind w:left="1080"/>
        <w:rPr>
          <w:rFonts w:ascii="Arial" w:hAnsi="Arial" w:cs="Arial"/>
          <w:sz w:val="24"/>
          <w:szCs w:val="24"/>
        </w:rPr>
      </w:pPr>
    </w:p>
    <w:p w14:paraId="74EBF28A" w14:textId="77777777" w:rsidR="00C30A06" w:rsidRDefault="00C30A06" w:rsidP="001233FE">
      <w:pPr>
        <w:pStyle w:val="ListParagraph"/>
        <w:numPr>
          <w:ilvl w:val="0"/>
          <w:numId w:val="1"/>
        </w:numPr>
        <w:spacing w:after="0" w:line="240" w:lineRule="auto"/>
        <w:ind w:left="1080"/>
        <w:rPr>
          <w:rFonts w:ascii="Arial" w:hAnsi="Arial" w:cs="Arial"/>
          <w:sz w:val="24"/>
          <w:szCs w:val="24"/>
        </w:rPr>
      </w:pPr>
      <w:r>
        <w:rPr>
          <w:rFonts w:ascii="Arial" w:hAnsi="Arial" w:cs="Arial"/>
          <w:sz w:val="24"/>
          <w:szCs w:val="24"/>
        </w:rPr>
        <w:t xml:space="preserve">The Committee welcomed the updated reporting format of the Strategic Risk Register which included corporate and clinical risks. There were no changes to the risk rating or detail.  </w:t>
      </w:r>
    </w:p>
    <w:p w14:paraId="1AC48741" w14:textId="77777777" w:rsidR="00C30A06" w:rsidRPr="00982384" w:rsidRDefault="00C30A06" w:rsidP="001233FE">
      <w:pPr>
        <w:pStyle w:val="ListParagraph"/>
        <w:spacing w:after="0" w:line="240" w:lineRule="auto"/>
        <w:ind w:left="814"/>
        <w:rPr>
          <w:rFonts w:ascii="Arial" w:hAnsi="Arial" w:cs="Arial"/>
          <w:sz w:val="24"/>
          <w:szCs w:val="24"/>
        </w:rPr>
      </w:pPr>
    </w:p>
    <w:p w14:paraId="00858A7B" w14:textId="77777777" w:rsidR="00C30A06" w:rsidRDefault="00C30A06" w:rsidP="001233FE">
      <w:pPr>
        <w:pStyle w:val="ListParagraph"/>
        <w:numPr>
          <w:ilvl w:val="0"/>
          <w:numId w:val="1"/>
        </w:numPr>
        <w:spacing w:after="0" w:line="240" w:lineRule="auto"/>
        <w:ind w:left="1080"/>
        <w:rPr>
          <w:rFonts w:ascii="Arial" w:hAnsi="Arial" w:cs="Arial"/>
          <w:sz w:val="24"/>
          <w:szCs w:val="24"/>
        </w:rPr>
      </w:pPr>
      <w:r>
        <w:rPr>
          <w:rFonts w:ascii="Arial" w:hAnsi="Arial" w:cs="Arial"/>
          <w:sz w:val="24"/>
          <w:szCs w:val="24"/>
        </w:rPr>
        <w:t xml:space="preserve">The Committee was provided with the Financial Three Year Plan 2023-26 and welcomed the 2023-24 Value and Sustainability Portfolio Update.   </w:t>
      </w:r>
    </w:p>
    <w:p w14:paraId="1E1E3733" w14:textId="77777777" w:rsidR="00C30A06" w:rsidRPr="006C6D4B" w:rsidRDefault="00C30A06" w:rsidP="001233FE">
      <w:pPr>
        <w:pStyle w:val="ListParagraph"/>
        <w:spacing w:after="0" w:line="240" w:lineRule="auto"/>
        <w:ind w:left="1080"/>
        <w:rPr>
          <w:rFonts w:ascii="Arial" w:hAnsi="Arial" w:cs="Arial"/>
          <w:sz w:val="24"/>
          <w:szCs w:val="24"/>
        </w:rPr>
      </w:pPr>
    </w:p>
    <w:p w14:paraId="083860F2" w14:textId="77777777" w:rsidR="00C30A06" w:rsidRDefault="00C30A06" w:rsidP="001233FE">
      <w:pPr>
        <w:pStyle w:val="ListParagraph"/>
        <w:numPr>
          <w:ilvl w:val="0"/>
          <w:numId w:val="1"/>
        </w:numPr>
        <w:spacing w:after="0" w:line="240" w:lineRule="auto"/>
        <w:ind w:left="1080"/>
        <w:rPr>
          <w:rFonts w:ascii="Arial" w:hAnsi="Arial" w:cs="Arial"/>
          <w:sz w:val="24"/>
          <w:szCs w:val="24"/>
        </w:rPr>
      </w:pPr>
      <w:r>
        <w:rPr>
          <w:rFonts w:ascii="Arial" w:hAnsi="Arial" w:cs="Arial"/>
          <w:sz w:val="24"/>
          <w:szCs w:val="24"/>
        </w:rPr>
        <w:t>The Committee commended the first Annual Climate Change and Sustainability Report and thanked John Scott for his support.  The report would be submitted to Scottish Government.  Particular reference was made to the future growth of NHS Golden Jubilee and the importance of this portfolio.  A project outcomes report would be presented in the future.</w:t>
      </w:r>
      <w:r>
        <w:rPr>
          <w:rFonts w:ascii="Arial" w:hAnsi="Arial" w:cs="Arial"/>
          <w:sz w:val="24"/>
          <w:szCs w:val="24"/>
        </w:rPr>
        <w:br/>
      </w:r>
    </w:p>
    <w:p w14:paraId="75EBD27B" w14:textId="77777777" w:rsidR="00BC4EA6" w:rsidRPr="00C30A06" w:rsidRDefault="00C30A06" w:rsidP="001233FE">
      <w:pPr>
        <w:pStyle w:val="ListParagraph"/>
        <w:numPr>
          <w:ilvl w:val="0"/>
          <w:numId w:val="1"/>
        </w:numPr>
        <w:spacing w:after="0" w:line="240" w:lineRule="auto"/>
        <w:ind w:left="1080"/>
        <w:rPr>
          <w:rFonts w:ascii="Arial" w:hAnsi="Arial" w:cs="Arial"/>
          <w:sz w:val="24"/>
          <w:szCs w:val="24"/>
        </w:rPr>
      </w:pPr>
      <w:r w:rsidRPr="00C30A06">
        <w:rPr>
          <w:rFonts w:ascii="Arial" w:hAnsi="Arial" w:cs="Arial"/>
          <w:sz w:val="24"/>
          <w:szCs w:val="24"/>
        </w:rPr>
        <w:t>The Committee received and approved the Finance and Performance Committee Annual Report 2022/23.</w:t>
      </w:r>
      <w:r w:rsidRPr="00C30A06">
        <w:rPr>
          <w:rFonts w:ascii="Arial" w:hAnsi="Arial" w:cs="Arial"/>
          <w:sz w:val="24"/>
          <w:szCs w:val="24"/>
          <w:highlight w:val="yellow"/>
        </w:rPr>
        <w:t xml:space="preserve"> </w:t>
      </w:r>
    </w:p>
    <w:p w14:paraId="72F6A178" w14:textId="77777777" w:rsidR="00C30A06" w:rsidRDefault="00C30A06" w:rsidP="001233FE">
      <w:pPr>
        <w:spacing w:after="0" w:line="240" w:lineRule="auto"/>
        <w:rPr>
          <w:rFonts w:ascii="Arial" w:hAnsi="Arial" w:cs="Arial"/>
          <w:sz w:val="24"/>
          <w:szCs w:val="24"/>
          <w:highlight w:val="yellow"/>
        </w:rPr>
      </w:pPr>
    </w:p>
    <w:p w14:paraId="7A9D66A9" w14:textId="77777777" w:rsidR="00C30A06" w:rsidRPr="00B2549C" w:rsidRDefault="00C30A06" w:rsidP="001233FE">
      <w:pPr>
        <w:spacing w:after="0" w:line="240" w:lineRule="auto"/>
        <w:rPr>
          <w:rFonts w:ascii="Arial" w:hAnsi="Arial" w:cs="Arial"/>
          <w:sz w:val="24"/>
          <w:szCs w:val="24"/>
        </w:rPr>
      </w:pPr>
    </w:p>
    <w:p w14:paraId="03785B28" w14:textId="77777777" w:rsidR="00BC4EA6" w:rsidRPr="00B2549C" w:rsidRDefault="00B2549C" w:rsidP="001233FE">
      <w:pPr>
        <w:spacing w:after="0" w:line="240" w:lineRule="auto"/>
        <w:rPr>
          <w:rFonts w:ascii="Arial" w:hAnsi="Arial" w:cs="Arial"/>
          <w:b/>
          <w:color w:val="0070C0"/>
          <w:sz w:val="24"/>
          <w:szCs w:val="24"/>
        </w:rPr>
      </w:pPr>
      <w:r w:rsidRPr="00B2549C">
        <w:rPr>
          <w:rFonts w:ascii="Arial" w:hAnsi="Arial" w:cs="Arial"/>
          <w:b/>
          <w:color w:val="0070C0"/>
          <w:sz w:val="24"/>
          <w:szCs w:val="24"/>
        </w:rPr>
        <w:t>7.</w:t>
      </w:r>
      <w:r w:rsidR="00BC4EA6" w:rsidRPr="00B2549C">
        <w:rPr>
          <w:rFonts w:ascii="Arial" w:hAnsi="Arial" w:cs="Arial"/>
          <w:b/>
          <w:color w:val="0070C0"/>
          <w:sz w:val="24"/>
          <w:szCs w:val="24"/>
        </w:rPr>
        <w:tab/>
        <w:t>Any Other Competent Business</w:t>
      </w:r>
    </w:p>
    <w:p w14:paraId="3B4DC774" w14:textId="77777777" w:rsidR="0056041A" w:rsidRPr="00B2549C" w:rsidRDefault="0056041A" w:rsidP="001233FE">
      <w:pPr>
        <w:spacing w:after="0" w:line="240" w:lineRule="auto"/>
        <w:rPr>
          <w:rFonts w:ascii="Arial" w:hAnsi="Arial" w:cs="Arial"/>
          <w:b/>
          <w:color w:val="0070C0"/>
          <w:sz w:val="24"/>
          <w:szCs w:val="24"/>
        </w:rPr>
      </w:pPr>
    </w:p>
    <w:p w14:paraId="31E97047" w14:textId="77777777" w:rsidR="0056041A" w:rsidRDefault="00B2549C" w:rsidP="001233FE">
      <w:pPr>
        <w:spacing w:after="0" w:line="240" w:lineRule="auto"/>
        <w:ind w:left="709"/>
        <w:rPr>
          <w:rFonts w:ascii="Arial" w:hAnsi="Arial" w:cs="Arial"/>
          <w:sz w:val="24"/>
          <w:szCs w:val="24"/>
        </w:rPr>
      </w:pPr>
      <w:r w:rsidRPr="00B2549C">
        <w:rPr>
          <w:rFonts w:ascii="Arial" w:hAnsi="Arial" w:cs="Arial"/>
          <w:sz w:val="24"/>
          <w:szCs w:val="24"/>
        </w:rPr>
        <w:t>There was no other competent business of note.</w:t>
      </w:r>
      <w:r w:rsidR="001F7FBB" w:rsidRPr="00B2549C">
        <w:rPr>
          <w:rFonts w:ascii="Arial" w:hAnsi="Arial" w:cs="Arial"/>
          <w:sz w:val="24"/>
          <w:szCs w:val="24"/>
        </w:rPr>
        <w:t xml:space="preserve"> </w:t>
      </w:r>
    </w:p>
    <w:p w14:paraId="6385240A" w14:textId="77777777" w:rsidR="00B2549C" w:rsidRPr="00B2549C" w:rsidRDefault="00B2549C" w:rsidP="001233FE">
      <w:pPr>
        <w:spacing w:after="0" w:line="240" w:lineRule="auto"/>
        <w:ind w:left="709"/>
        <w:rPr>
          <w:rFonts w:ascii="Arial" w:hAnsi="Arial" w:cs="Arial"/>
          <w:sz w:val="24"/>
          <w:szCs w:val="24"/>
        </w:rPr>
      </w:pPr>
    </w:p>
    <w:p w14:paraId="05C48215" w14:textId="77777777" w:rsidR="00D57D03" w:rsidRPr="00B2549C" w:rsidRDefault="00D57D03" w:rsidP="001233FE">
      <w:pPr>
        <w:spacing w:after="0" w:line="240" w:lineRule="auto"/>
        <w:rPr>
          <w:rFonts w:ascii="Arial" w:hAnsi="Arial" w:cs="Arial"/>
          <w:sz w:val="24"/>
          <w:szCs w:val="24"/>
        </w:rPr>
      </w:pPr>
    </w:p>
    <w:p w14:paraId="5EBF0910" w14:textId="77777777" w:rsidR="00BC4EA6" w:rsidRPr="00B2549C" w:rsidRDefault="00B2549C" w:rsidP="001233FE">
      <w:pPr>
        <w:spacing w:after="0" w:line="240" w:lineRule="auto"/>
        <w:contextualSpacing/>
        <w:rPr>
          <w:rFonts w:ascii="Arial" w:hAnsi="Arial" w:cs="Arial"/>
          <w:color w:val="0070C0"/>
          <w:sz w:val="24"/>
          <w:szCs w:val="24"/>
        </w:rPr>
      </w:pPr>
      <w:r>
        <w:rPr>
          <w:rFonts w:ascii="Arial" w:hAnsi="Arial" w:cs="Arial"/>
          <w:b/>
          <w:color w:val="0070C0"/>
          <w:sz w:val="24"/>
          <w:szCs w:val="24"/>
        </w:rPr>
        <w:t>8.</w:t>
      </w:r>
      <w:r w:rsidR="00BC4EA6" w:rsidRPr="00B2549C">
        <w:rPr>
          <w:rFonts w:ascii="Arial" w:hAnsi="Arial" w:cs="Arial"/>
          <w:b/>
          <w:color w:val="0070C0"/>
          <w:sz w:val="24"/>
          <w:szCs w:val="24"/>
        </w:rPr>
        <w:tab/>
        <w:t>Date and Time of Next Meeting</w:t>
      </w:r>
      <w:r w:rsidR="00BC4EA6" w:rsidRPr="00B2549C">
        <w:rPr>
          <w:rFonts w:ascii="Arial" w:hAnsi="Arial" w:cs="Arial"/>
          <w:b/>
          <w:color w:val="0070C0"/>
          <w:sz w:val="24"/>
          <w:szCs w:val="24"/>
        </w:rPr>
        <w:tab/>
      </w:r>
    </w:p>
    <w:p w14:paraId="61CB95CF" w14:textId="77777777" w:rsidR="00BC4EA6" w:rsidRPr="00B2549C" w:rsidRDefault="00BC4EA6" w:rsidP="001233FE">
      <w:pPr>
        <w:tabs>
          <w:tab w:val="left" w:pos="720"/>
          <w:tab w:val="left" w:pos="1440"/>
          <w:tab w:val="left" w:pos="2160"/>
          <w:tab w:val="left" w:pos="2880"/>
          <w:tab w:val="left" w:pos="3600"/>
          <w:tab w:val="left" w:pos="4320"/>
          <w:tab w:val="left" w:pos="5040"/>
          <w:tab w:val="left" w:pos="5760"/>
          <w:tab w:val="left" w:pos="6480"/>
          <w:tab w:val="left" w:pos="8902"/>
        </w:tabs>
        <w:spacing w:after="0" w:line="240" w:lineRule="auto"/>
        <w:contextualSpacing/>
        <w:rPr>
          <w:rFonts w:ascii="Arial" w:hAnsi="Arial" w:cs="Arial"/>
          <w:sz w:val="24"/>
          <w:szCs w:val="24"/>
        </w:rPr>
      </w:pPr>
    </w:p>
    <w:p w14:paraId="5A3F0EB9" w14:textId="5D4A9E36" w:rsidR="00084D1D" w:rsidRPr="00200FBC" w:rsidRDefault="00BC4EA6" w:rsidP="001233FE">
      <w:pPr>
        <w:tabs>
          <w:tab w:val="left" w:pos="720"/>
          <w:tab w:val="left" w:pos="1440"/>
          <w:tab w:val="left" w:pos="2160"/>
          <w:tab w:val="left" w:pos="2880"/>
          <w:tab w:val="left" w:pos="3600"/>
          <w:tab w:val="left" w:pos="4320"/>
          <w:tab w:val="left" w:pos="5040"/>
          <w:tab w:val="left" w:pos="5760"/>
          <w:tab w:val="left" w:pos="6480"/>
          <w:tab w:val="left" w:pos="8902"/>
        </w:tabs>
        <w:spacing w:after="0" w:line="240" w:lineRule="auto"/>
        <w:contextualSpacing/>
        <w:rPr>
          <w:rFonts w:ascii="Arial" w:hAnsi="Arial" w:cs="Arial"/>
          <w:sz w:val="24"/>
          <w:szCs w:val="24"/>
        </w:rPr>
      </w:pPr>
      <w:r w:rsidRPr="00B2549C">
        <w:rPr>
          <w:rFonts w:ascii="Arial" w:hAnsi="Arial" w:cs="Arial"/>
          <w:sz w:val="24"/>
          <w:szCs w:val="24"/>
        </w:rPr>
        <w:tab/>
      </w:r>
      <w:r w:rsidR="00A81A54" w:rsidRPr="00B2549C">
        <w:rPr>
          <w:rFonts w:ascii="Arial" w:hAnsi="Arial" w:cs="Arial"/>
          <w:sz w:val="24"/>
          <w:szCs w:val="24"/>
        </w:rPr>
        <w:t>T</w:t>
      </w:r>
      <w:r w:rsidR="00B2549C">
        <w:rPr>
          <w:rFonts w:ascii="Arial" w:hAnsi="Arial" w:cs="Arial"/>
          <w:sz w:val="24"/>
          <w:szCs w:val="24"/>
        </w:rPr>
        <w:t>uesday 4 July 2023</w:t>
      </w:r>
      <w:r w:rsidR="00A81A54" w:rsidRPr="00B2549C">
        <w:rPr>
          <w:rFonts w:ascii="Arial" w:hAnsi="Arial" w:cs="Arial"/>
          <w:sz w:val="24"/>
          <w:szCs w:val="24"/>
        </w:rPr>
        <w:t>, 10:00-12:0</w:t>
      </w:r>
      <w:r w:rsidR="00BC2EB7" w:rsidRPr="00B2549C">
        <w:rPr>
          <w:rFonts w:ascii="Arial" w:hAnsi="Arial" w:cs="Arial"/>
          <w:sz w:val="24"/>
          <w:szCs w:val="24"/>
        </w:rPr>
        <w:t>0, MS Teams</w:t>
      </w:r>
      <w:r w:rsidR="001233FE">
        <w:rPr>
          <w:rFonts w:ascii="Arial" w:hAnsi="Arial" w:cs="Arial"/>
          <w:sz w:val="24"/>
          <w:szCs w:val="24"/>
        </w:rPr>
        <w:t>.</w:t>
      </w:r>
    </w:p>
    <w:sectPr w:rsidR="00084D1D" w:rsidRPr="00200FBC" w:rsidSect="008C530C">
      <w:headerReference w:type="default" r:id="rId9"/>
      <w:footerReference w:type="default" r:id="rId10"/>
      <w:headerReference w:type="first" r:id="rId11"/>
      <w:footerReference w:type="first" r:id="rId12"/>
      <w:pgSz w:w="11906" w:h="16838"/>
      <w:pgMar w:top="1440" w:right="1080" w:bottom="1276" w:left="108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3B5F6" w14:textId="77777777" w:rsidR="006F4590" w:rsidRDefault="006F4590" w:rsidP="00FC1AED">
      <w:pPr>
        <w:spacing w:after="0" w:line="240" w:lineRule="auto"/>
      </w:pPr>
      <w:r>
        <w:separator/>
      </w:r>
    </w:p>
  </w:endnote>
  <w:endnote w:type="continuationSeparator" w:id="0">
    <w:p w14:paraId="5CAC3FDB" w14:textId="77777777" w:rsidR="006F4590" w:rsidRDefault="006F4590" w:rsidP="00FC1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9917644"/>
      <w:docPartObj>
        <w:docPartGallery w:val="Page Numbers (Bottom of Page)"/>
        <w:docPartUnique/>
      </w:docPartObj>
    </w:sdtPr>
    <w:sdtEndPr>
      <w:rPr>
        <w:rFonts w:ascii="Arial" w:hAnsi="Arial" w:cs="Arial"/>
        <w:sz w:val="18"/>
      </w:rPr>
    </w:sdtEndPr>
    <w:sdtContent>
      <w:sdt>
        <w:sdtPr>
          <w:rPr>
            <w:rFonts w:ascii="Arial" w:hAnsi="Arial" w:cs="Arial"/>
            <w:sz w:val="18"/>
          </w:rPr>
          <w:id w:val="1728636285"/>
          <w:docPartObj>
            <w:docPartGallery w:val="Page Numbers (Top of Page)"/>
            <w:docPartUnique/>
          </w:docPartObj>
        </w:sdtPr>
        <w:sdtEndPr/>
        <w:sdtContent>
          <w:p w14:paraId="340C224C" w14:textId="20F7078E" w:rsidR="002C335E" w:rsidRPr="00A2705F" w:rsidRDefault="002C335E" w:rsidP="008C530C">
            <w:pPr>
              <w:pStyle w:val="Footer"/>
              <w:jc w:val="right"/>
              <w:rPr>
                <w:rFonts w:ascii="Arial" w:hAnsi="Arial" w:cs="Arial"/>
                <w:sz w:val="18"/>
              </w:rPr>
            </w:pPr>
            <w:r w:rsidRPr="00A2705F">
              <w:rPr>
                <w:rFonts w:ascii="Arial" w:hAnsi="Arial" w:cs="Arial"/>
                <w:sz w:val="18"/>
              </w:rPr>
              <w:t xml:space="preserve">Page </w:t>
            </w:r>
            <w:r w:rsidRPr="00A2705F">
              <w:rPr>
                <w:rFonts w:ascii="Arial" w:hAnsi="Arial" w:cs="Arial"/>
                <w:b/>
                <w:bCs/>
                <w:sz w:val="20"/>
                <w:szCs w:val="24"/>
              </w:rPr>
              <w:fldChar w:fldCharType="begin"/>
            </w:r>
            <w:r w:rsidRPr="00A2705F">
              <w:rPr>
                <w:rFonts w:ascii="Arial" w:hAnsi="Arial" w:cs="Arial"/>
                <w:b/>
                <w:bCs/>
                <w:sz w:val="18"/>
              </w:rPr>
              <w:instrText xml:space="preserve"> PAGE </w:instrText>
            </w:r>
            <w:r w:rsidRPr="00A2705F">
              <w:rPr>
                <w:rFonts w:ascii="Arial" w:hAnsi="Arial" w:cs="Arial"/>
                <w:b/>
                <w:bCs/>
                <w:sz w:val="20"/>
                <w:szCs w:val="24"/>
              </w:rPr>
              <w:fldChar w:fldCharType="separate"/>
            </w:r>
            <w:r w:rsidR="00A347B0">
              <w:rPr>
                <w:rFonts w:ascii="Arial" w:hAnsi="Arial" w:cs="Arial"/>
                <w:b/>
                <w:bCs/>
                <w:noProof/>
                <w:sz w:val="18"/>
              </w:rPr>
              <w:t>4</w:t>
            </w:r>
            <w:r w:rsidRPr="00A2705F">
              <w:rPr>
                <w:rFonts w:ascii="Arial" w:hAnsi="Arial" w:cs="Arial"/>
                <w:b/>
                <w:bCs/>
                <w:sz w:val="20"/>
                <w:szCs w:val="24"/>
              </w:rPr>
              <w:fldChar w:fldCharType="end"/>
            </w:r>
            <w:r w:rsidRPr="00A2705F">
              <w:rPr>
                <w:rFonts w:ascii="Arial" w:hAnsi="Arial" w:cs="Arial"/>
                <w:sz w:val="18"/>
              </w:rPr>
              <w:t xml:space="preserve"> of </w:t>
            </w:r>
            <w:r w:rsidRPr="00A2705F">
              <w:rPr>
                <w:rFonts w:ascii="Arial" w:hAnsi="Arial" w:cs="Arial"/>
                <w:b/>
                <w:bCs/>
                <w:sz w:val="20"/>
                <w:szCs w:val="24"/>
              </w:rPr>
              <w:fldChar w:fldCharType="begin"/>
            </w:r>
            <w:r w:rsidRPr="00A2705F">
              <w:rPr>
                <w:rFonts w:ascii="Arial" w:hAnsi="Arial" w:cs="Arial"/>
                <w:b/>
                <w:bCs/>
                <w:sz w:val="18"/>
              </w:rPr>
              <w:instrText xml:space="preserve"> NUMPAGES  </w:instrText>
            </w:r>
            <w:r w:rsidRPr="00A2705F">
              <w:rPr>
                <w:rFonts w:ascii="Arial" w:hAnsi="Arial" w:cs="Arial"/>
                <w:b/>
                <w:bCs/>
                <w:sz w:val="20"/>
                <w:szCs w:val="24"/>
              </w:rPr>
              <w:fldChar w:fldCharType="separate"/>
            </w:r>
            <w:r w:rsidR="00A347B0">
              <w:rPr>
                <w:rFonts w:ascii="Arial" w:hAnsi="Arial" w:cs="Arial"/>
                <w:b/>
                <w:bCs/>
                <w:noProof/>
                <w:sz w:val="18"/>
              </w:rPr>
              <w:t>9</w:t>
            </w:r>
            <w:r w:rsidRPr="00A2705F">
              <w:rPr>
                <w:rFonts w:ascii="Arial" w:hAnsi="Arial" w:cs="Arial"/>
                <w:b/>
                <w:bCs/>
                <w:sz w:val="20"/>
                <w:szCs w:val="24"/>
              </w:rPr>
              <w:fldChar w:fldCharType="end"/>
            </w:r>
          </w:p>
        </w:sdtContent>
      </w:sdt>
    </w:sdtContent>
  </w:sdt>
  <w:p w14:paraId="508C7CC6" w14:textId="77777777" w:rsidR="002C335E" w:rsidRDefault="002C33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619946"/>
      <w:docPartObj>
        <w:docPartGallery w:val="Page Numbers (Bottom of Page)"/>
        <w:docPartUnique/>
      </w:docPartObj>
    </w:sdtPr>
    <w:sdtEndPr>
      <w:rPr>
        <w:noProof/>
      </w:rPr>
    </w:sdtEndPr>
    <w:sdtContent>
      <w:p w14:paraId="2C3FB939" w14:textId="77777777" w:rsidR="002C335E" w:rsidRDefault="002C335E">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3B193C7" w14:textId="77777777" w:rsidR="002C335E" w:rsidRDefault="002C33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B73DE" w14:textId="77777777" w:rsidR="006F4590" w:rsidRDefault="006F4590" w:rsidP="00FC1AED">
      <w:pPr>
        <w:spacing w:after="0" w:line="240" w:lineRule="auto"/>
      </w:pPr>
      <w:r>
        <w:separator/>
      </w:r>
    </w:p>
  </w:footnote>
  <w:footnote w:type="continuationSeparator" w:id="0">
    <w:p w14:paraId="78E3F0F2" w14:textId="77777777" w:rsidR="006F4590" w:rsidRDefault="006F4590" w:rsidP="00FC1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B6FF7" w14:textId="4C43A456" w:rsidR="002C335E" w:rsidRDefault="00A347B0" w:rsidP="005A050E">
    <w:pPr>
      <w:pStyle w:val="Header"/>
      <w:jc w:val="right"/>
      <w:rPr>
        <w:rFonts w:ascii="Arial" w:hAnsi="Arial" w:cs="Arial"/>
        <w:b/>
        <w:color w:val="2E74B5" w:themeColor="accent1" w:themeShade="BF"/>
      </w:rPr>
    </w:pPr>
    <w:sdt>
      <w:sdtPr>
        <w:rPr>
          <w:rFonts w:ascii="Arial" w:hAnsi="Arial" w:cs="Arial"/>
          <w:b/>
          <w:color w:val="2E74B5" w:themeColor="accent1" w:themeShade="BF"/>
        </w:rPr>
        <w:id w:val="-1869297213"/>
        <w:docPartObj>
          <w:docPartGallery w:val="Watermarks"/>
          <w:docPartUnique/>
        </w:docPartObj>
      </w:sdtPr>
      <w:sdtEndPr/>
      <w:sdtContent>
        <w:r>
          <w:rPr>
            <w:rFonts w:ascii="Arial" w:hAnsi="Arial" w:cs="Arial"/>
            <w:b/>
            <w:noProof/>
            <w:color w:val="2E74B5" w:themeColor="accent1" w:themeShade="BF"/>
          </w:rPr>
          <w:pict w14:anchorId="690A7B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0470" o:spid="_x0000_s2049" type="#_x0000_t136" style="position:absolute;left:0;text-align:left;margin-left:0;margin-top:0;width:562.1pt;height:124.9pt;rotation:315;z-index:-251658752;mso-position-horizontal:center;mso-position-horizontal-relative:margin;mso-position-vertical:center;mso-position-vertical-relative:margin" o:allowincell="f" fillcolor="silver" stroked="f">
              <v:fill opacity=".5"/>
              <v:textpath style="font-family:&quot;Arial&quot;;font-size:1pt" string="APPROVED"/>
              <w10:wrap anchorx="margin" anchory="margin"/>
            </v:shape>
          </w:pict>
        </w:r>
      </w:sdtContent>
    </w:sdt>
    <w:r>
      <w:rPr>
        <w:rFonts w:ascii="Arial" w:hAnsi="Arial" w:cs="Arial"/>
        <w:b/>
        <w:color w:val="2E74B5" w:themeColor="accent1" w:themeShade="BF"/>
      </w:rPr>
      <w:t>Item 9.3</w:t>
    </w:r>
  </w:p>
  <w:p w14:paraId="5A045A13" w14:textId="77777777" w:rsidR="00A347B0" w:rsidRPr="005A050E" w:rsidRDefault="00A347B0" w:rsidP="005A050E">
    <w:pPr>
      <w:pStyle w:val="Header"/>
      <w:jc w:val="right"/>
      <w:rPr>
        <w:rFonts w:ascii="Arial" w:hAnsi="Arial" w:cs="Arial"/>
        <w:b/>
        <w:color w:val="2E74B5" w:themeColor="accent1" w:themeShade="BF"/>
      </w:rPr>
    </w:pPr>
  </w:p>
  <w:p w14:paraId="40D31E36" w14:textId="77777777" w:rsidR="002C335E" w:rsidRPr="00A2705F" w:rsidRDefault="002C335E" w:rsidP="00A2705F">
    <w:pPr>
      <w:pStyle w:val="Header"/>
      <w:jc w:val="right"/>
      <w:rPr>
        <w:rFonts w:ascii="Arial" w:hAnsi="Arial" w:cs="Arial"/>
        <w:b/>
        <w:color w:val="0070C0"/>
      </w:rPr>
    </w:pPr>
    <w:r>
      <w:rPr>
        <w:rFonts w:ascii="Arial" w:hAnsi="Arial" w:cs="Arial"/>
      </w:rPr>
      <w:tab/>
    </w:r>
    <w:r>
      <w:rPr>
        <w:rFonts w:ascii="Arial" w:hAnsi="Arial" w:cs="Arial"/>
      </w:rPr>
      <w:tab/>
    </w:r>
    <w:r w:rsidRPr="00A2705F">
      <w:rPr>
        <w:rFonts w:ascii="Arial" w:hAnsi="Arial" w:cs="Arial"/>
        <w:b/>
        <w:color w:val="0070C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91C17" w14:textId="77777777" w:rsidR="002C335E" w:rsidRPr="00415870" w:rsidRDefault="002C335E" w:rsidP="001436E6">
    <w:pPr>
      <w:pStyle w:val="Header"/>
      <w:jc w:val="right"/>
      <w:rPr>
        <w:rFonts w:ascii="Arial" w:hAnsi="Arial" w:cs="Arial"/>
        <w:b/>
        <w:color w:val="0070C0"/>
        <w:szCs w:val="28"/>
      </w:rPr>
    </w:pPr>
    <w:r>
      <w:rPr>
        <w:b/>
        <w:color w:val="00B0F0"/>
        <w:sz w:val="28"/>
        <w:szCs w:val="28"/>
      </w:rPr>
      <w:tab/>
      <w:t xml:space="preserve">                                                                                 </w:t>
    </w:r>
    <w:r w:rsidRPr="00415870">
      <w:rPr>
        <w:rFonts w:ascii="Arial" w:hAnsi="Arial" w:cs="Arial"/>
        <w:b/>
        <w:color w:val="0070C0"/>
        <w:szCs w:val="28"/>
      </w:rPr>
      <w:t>FPC Item 4.1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217E"/>
    <w:multiLevelType w:val="hybridMultilevel"/>
    <w:tmpl w:val="19B6AB9E"/>
    <w:lvl w:ilvl="0" w:tplc="08090005">
      <w:start w:val="1"/>
      <w:numFmt w:val="bullet"/>
      <w:lvlText w:val=""/>
      <w:lvlJc w:val="left"/>
      <w:pPr>
        <w:ind w:left="1134" w:hanging="360"/>
      </w:pPr>
      <w:rPr>
        <w:rFonts w:ascii="Wingdings" w:hAnsi="Wingdings" w:hint="default"/>
      </w:rPr>
    </w:lvl>
    <w:lvl w:ilvl="1" w:tplc="08090003" w:tentative="1">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1" w15:restartNumberingAfterBreak="0">
    <w:nsid w:val="093B4BD4"/>
    <w:multiLevelType w:val="hybridMultilevel"/>
    <w:tmpl w:val="983470D8"/>
    <w:lvl w:ilvl="0" w:tplc="08090005">
      <w:start w:val="1"/>
      <w:numFmt w:val="bullet"/>
      <w:lvlText w:val=""/>
      <w:lvlJc w:val="left"/>
      <w:pPr>
        <w:ind w:left="1134" w:hanging="360"/>
      </w:pPr>
      <w:rPr>
        <w:rFonts w:ascii="Wingdings" w:hAnsi="Wingdings" w:hint="default"/>
      </w:rPr>
    </w:lvl>
    <w:lvl w:ilvl="1" w:tplc="08090003" w:tentative="1">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2" w15:restartNumberingAfterBreak="0">
    <w:nsid w:val="0B254D7B"/>
    <w:multiLevelType w:val="hybridMultilevel"/>
    <w:tmpl w:val="6D92F3C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EC96DE5"/>
    <w:multiLevelType w:val="hybridMultilevel"/>
    <w:tmpl w:val="55CCFB3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4EB1704"/>
    <w:multiLevelType w:val="hybridMultilevel"/>
    <w:tmpl w:val="88A82B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F6C7BCA"/>
    <w:multiLevelType w:val="hybridMultilevel"/>
    <w:tmpl w:val="B436FB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3BD08CD"/>
    <w:multiLevelType w:val="multilevel"/>
    <w:tmpl w:val="4156CDD6"/>
    <w:lvl w:ilvl="0">
      <w:start w:val="1"/>
      <w:numFmt w:val="decimal"/>
      <w:lvlText w:val="%1."/>
      <w:lvlJc w:val="left"/>
      <w:pPr>
        <w:ind w:left="5322" w:hanging="360"/>
      </w:pPr>
      <w:rPr>
        <w:rFonts w:hint="default"/>
        <w:color w:val="0070C0"/>
      </w:rPr>
    </w:lvl>
    <w:lvl w:ilvl="1">
      <w:start w:val="1"/>
      <w:numFmt w:val="decimal"/>
      <w:isLgl/>
      <w:lvlText w:val="%1.%2"/>
      <w:lvlJc w:val="left"/>
      <w:pPr>
        <w:ind w:left="5322" w:hanging="360"/>
      </w:pPr>
      <w:rPr>
        <w:rFonts w:hint="default"/>
      </w:rPr>
    </w:lvl>
    <w:lvl w:ilvl="2">
      <w:start w:val="1"/>
      <w:numFmt w:val="decimal"/>
      <w:isLgl/>
      <w:lvlText w:val="%1.%2.%3"/>
      <w:lvlJc w:val="left"/>
      <w:pPr>
        <w:ind w:left="5682" w:hanging="720"/>
      </w:pPr>
      <w:rPr>
        <w:rFonts w:hint="default"/>
      </w:rPr>
    </w:lvl>
    <w:lvl w:ilvl="3">
      <w:start w:val="1"/>
      <w:numFmt w:val="decimal"/>
      <w:isLgl/>
      <w:lvlText w:val="%1.%2.%3.%4"/>
      <w:lvlJc w:val="left"/>
      <w:pPr>
        <w:ind w:left="6042" w:hanging="1080"/>
      </w:pPr>
      <w:rPr>
        <w:rFonts w:hint="default"/>
      </w:rPr>
    </w:lvl>
    <w:lvl w:ilvl="4">
      <w:start w:val="1"/>
      <w:numFmt w:val="decimal"/>
      <w:isLgl/>
      <w:lvlText w:val="%1.%2.%3.%4.%5"/>
      <w:lvlJc w:val="left"/>
      <w:pPr>
        <w:ind w:left="6042" w:hanging="1080"/>
      </w:pPr>
      <w:rPr>
        <w:rFonts w:hint="default"/>
      </w:rPr>
    </w:lvl>
    <w:lvl w:ilvl="5">
      <w:start w:val="1"/>
      <w:numFmt w:val="decimal"/>
      <w:isLgl/>
      <w:lvlText w:val="%1.%2.%3.%4.%5.%6"/>
      <w:lvlJc w:val="left"/>
      <w:pPr>
        <w:ind w:left="6402" w:hanging="1440"/>
      </w:pPr>
      <w:rPr>
        <w:rFonts w:hint="default"/>
      </w:rPr>
    </w:lvl>
    <w:lvl w:ilvl="6">
      <w:start w:val="1"/>
      <w:numFmt w:val="decimal"/>
      <w:isLgl/>
      <w:lvlText w:val="%1.%2.%3.%4.%5.%6.%7"/>
      <w:lvlJc w:val="left"/>
      <w:pPr>
        <w:ind w:left="6402" w:hanging="1440"/>
      </w:pPr>
      <w:rPr>
        <w:rFonts w:hint="default"/>
      </w:rPr>
    </w:lvl>
    <w:lvl w:ilvl="7">
      <w:start w:val="1"/>
      <w:numFmt w:val="decimal"/>
      <w:isLgl/>
      <w:lvlText w:val="%1.%2.%3.%4.%5.%6.%7.%8"/>
      <w:lvlJc w:val="left"/>
      <w:pPr>
        <w:ind w:left="6762" w:hanging="1800"/>
      </w:pPr>
      <w:rPr>
        <w:rFonts w:hint="default"/>
      </w:rPr>
    </w:lvl>
    <w:lvl w:ilvl="8">
      <w:start w:val="1"/>
      <w:numFmt w:val="decimal"/>
      <w:isLgl/>
      <w:lvlText w:val="%1.%2.%3.%4.%5.%6.%7.%8.%9"/>
      <w:lvlJc w:val="left"/>
      <w:pPr>
        <w:ind w:left="6762" w:hanging="1800"/>
      </w:pPr>
      <w:rPr>
        <w:rFonts w:hint="default"/>
      </w:rPr>
    </w:lvl>
  </w:abstractNum>
  <w:abstractNum w:abstractNumId="7" w15:restartNumberingAfterBreak="0">
    <w:nsid w:val="47670CC4"/>
    <w:multiLevelType w:val="multilevel"/>
    <w:tmpl w:val="5658EA0C"/>
    <w:lvl w:ilvl="0">
      <w:start w:val="1"/>
      <w:numFmt w:val="bullet"/>
      <w:lvlText w:val=""/>
      <w:lvlJc w:val="left"/>
      <w:pPr>
        <w:ind w:left="720" w:hanging="360"/>
      </w:pPr>
      <w:rPr>
        <w:rFonts w:ascii="Wingdings" w:hAnsi="Wingding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0C6704D"/>
    <w:multiLevelType w:val="hybridMultilevel"/>
    <w:tmpl w:val="0242024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5D0A0C13"/>
    <w:multiLevelType w:val="hybridMultilevel"/>
    <w:tmpl w:val="44FCED7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1AB3A34"/>
    <w:multiLevelType w:val="multilevel"/>
    <w:tmpl w:val="48F8E8C6"/>
    <w:lvl w:ilvl="0">
      <w:start w:val="1"/>
      <w:numFmt w:val="bullet"/>
      <w:lvlText w:val=""/>
      <w:lvlJc w:val="left"/>
      <w:pPr>
        <w:ind w:left="720" w:hanging="360"/>
      </w:pPr>
      <w:rPr>
        <w:rFonts w:ascii="Wingdings" w:hAnsi="Wingdings" w:hint="default"/>
        <w:color w:val="auto"/>
      </w:rPr>
    </w:lvl>
    <w:lvl w:ilvl="1">
      <w:start w:val="1"/>
      <w:numFmt w:val="bullet"/>
      <w:lvlText w:val=""/>
      <w:lvlJc w:val="left"/>
      <w:pPr>
        <w:ind w:left="1080" w:hanging="720"/>
      </w:pPr>
      <w:rPr>
        <w:rFonts w:ascii="Wingdings" w:hAnsi="Wingding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2B759AA"/>
    <w:multiLevelType w:val="hybridMultilevel"/>
    <w:tmpl w:val="FD96F2E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5467EFC"/>
    <w:multiLevelType w:val="multilevel"/>
    <w:tmpl w:val="5658EA0C"/>
    <w:lvl w:ilvl="0">
      <w:start w:val="1"/>
      <w:numFmt w:val="bullet"/>
      <w:lvlText w:val=""/>
      <w:lvlJc w:val="left"/>
      <w:pPr>
        <w:ind w:left="720" w:hanging="360"/>
      </w:pPr>
      <w:rPr>
        <w:rFonts w:ascii="Wingdings" w:hAnsi="Wingding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C2A5DC2"/>
    <w:multiLevelType w:val="hybridMultilevel"/>
    <w:tmpl w:val="366AFCC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705C5A04"/>
    <w:multiLevelType w:val="hybridMultilevel"/>
    <w:tmpl w:val="2C3692B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num w:numId="1">
    <w:abstractNumId w:val="12"/>
  </w:num>
  <w:num w:numId="2">
    <w:abstractNumId w:val="13"/>
  </w:num>
  <w:num w:numId="3">
    <w:abstractNumId w:val="6"/>
  </w:num>
  <w:num w:numId="4">
    <w:abstractNumId w:val="11"/>
  </w:num>
  <w:num w:numId="5">
    <w:abstractNumId w:val="5"/>
  </w:num>
  <w:num w:numId="6">
    <w:abstractNumId w:val="14"/>
  </w:num>
  <w:num w:numId="7">
    <w:abstractNumId w:val="2"/>
  </w:num>
  <w:num w:numId="8">
    <w:abstractNumId w:val="8"/>
  </w:num>
  <w:num w:numId="9">
    <w:abstractNumId w:val="1"/>
  </w:num>
  <w:num w:numId="10">
    <w:abstractNumId w:val="4"/>
  </w:num>
  <w:num w:numId="11">
    <w:abstractNumId w:val="3"/>
  </w:num>
  <w:num w:numId="12">
    <w:abstractNumId w:val="0"/>
  </w:num>
  <w:num w:numId="13">
    <w:abstractNumId w:val="7"/>
  </w:num>
  <w:num w:numId="14">
    <w:abstractNumId w:val="10"/>
  </w:num>
  <w:num w:numId="15">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AED"/>
    <w:rsid w:val="000009C2"/>
    <w:rsid w:val="00000CA1"/>
    <w:rsid w:val="000025EE"/>
    <w:rsid w:val="00003143"/>
    <w:rsid w:val="00003B66"/>
    <w:rsid w:val="000049CF"/>
    <w:rsid w:val="00005462"/>
    <w:rsid w:val="00005D3D"/>
    <w:rsid w:val="00005E21"/>
    <w:rsid w:val="00007A2D"/>
    <w:rsid w:val="0001019A"/>
    <w:rsid w:val="00013CFF"/>
    <w:rsid w:val="00013D5E"/>
    <w:rsid w:val="00017D6A"/>
    <w:rsid w:val="00017DDE"/>
    <w:rsid w:val="00020968"/>
    <w:rsid w:val="00021F26"/>
    <w:rsid w:val="00023C78"/>
    <w:rsid w:val="000257A5"/>
    <w:rsid w:val="000267A0"/>
    <w:rsid w:val="00026F48"/>
    <w:rsid w:val="00030A58"/>
    <w:rsid w:val="000323B5"/>
    <w:rsid w:val="00032ED7"/>
    <w:rsid w:val="00035F8B"/>
    <w:rsid w:val="00036A72"/>
    <w:rsid w:val="0004020F"/>
    <w:rsid w:val="000404E0"/>
    <w:rsid w:val="00040589"/>
    <w:rsid w:val="00040663"/>
    <w:rsid w:val="000424D6"/>
    <w:rsid w:val="00042B5C"/>
    <w:rsid w:val="00043A91"/>
    <w:rsid w:val="00044A7A"/>
    <w:rsid w:val="00045C6F"/>
    <w:rsid w:val="00046DA6"/>
    <w:rsid w:val="0004718D"/>
    <w:rsid w:val="000474FC"/>
    <w:rsid w:val="00050FBE"/>
    <w:rsid w:val="00052A6F"/>
    <w:rsid w:val="00054553"/>
    <w:rsid w:val="000548BE"/>
    <w:rsid w:val="00054CCF"/>
    <w:rsid w:val="000558B0"/>
    <w:rsid w:val="00055DAC"/>
    <w:rsid w:val="00056AF2"/>
    <w:rsid w:val="000575FA"/>
    <w:rsid w:val="000621A1"/>
    <w:rsid w:val="00062590"/>
    <w:rsid w:val="00062F5B"/>
    <w:rsid w:val="00062F8E"/>
    <w:rsid w:val="00063EE6"/>
    <w:rsid w:val="00064DDE"/>
    <w:rsid w:val="00066E9D"/>
    <w:rsid w:val="000718D9"/>
    <w:rsid w:val="0007221F"/>
    <w:rsid w:val="0007352D"/>
    <w:rsid w:val="000742BC"/>
    <w:rsid w:val="00075703"/>
    <w:rsid w:val="00075DC0"/>
    <w:rsid w:val="00077F28"/>
    <w:rsid w:val="00082C03"/>
    <w:rsid w:val="000836C5"/>
    <w:rsid w:val="000837B2"/>
    <w:rsid w:val="00083852"/>
    <w:rsid w:val="00084452"/>
    <w:rsid w:val="00084634"/>
    <w:rsid w:val="00084D1D"/>
    <w:rsid w:val="000875F3"/>
    <w:rsid w:val="00090144"/>
    <w:rsid w:val="00090279"/>
    <w:rsid w:val="000908EC"/>
    <w:rsid w:val="0009323F"/>
    <w:rsid w:val="000A05F9"/>
    <w:rsid w:val="000A0E41"/>
    <w:rsid w:val="000A1459"/>
    <w:rsid w:val="000A1EC5"/>
    <w:rsid w:val="000A205E"/>
    <w:rsid w:val="000A492A"/>
    <w:rsid w:val="000A69B4"/>
    <w:rsid w:val="000B056D"/>
    <w:rsid w:val="000B2BE3"/>
    <w:rsid w:val="000B4170"/>
    <w:rsid w:val="000B5C85"/>
    <w:rsid w:val="000B7A0C"/>
    <w:rsid w:val="000C0DA5"/>
    <w:rsid w:val="000C16CB"/>
    <w:rsid w:val="000C44BA"/>
    <w:rsid w:val="000C793C"/>
    <w:rsid w:val="000D0BF1"/>
    <w:rsid w:val="000D3A24"/>
    <w:rsid w:val="000D3EF7"/>
    <w:rsid w:val="000D751E"/>
    <w:rsid w:val="000E0653"/>
    <w:rsid w:val="000E12AB"/>
    <w:rsid w:val="000E17C0"/>
    <w:rsid w:val="000E199C"/>
    <w:rsid w:val="000E5F8C"/>
    <w:rsid w:val="000F1BAB"/>
    <w:rsid w:val="000F3451"/>
    <w:rsid w:val="000F38F0"/>
    <w:rsid w:val="000F446C"/>
    <w:rsid w:val="000F6710"/>
    <w:rsid w:val="000F7BEA"/>
    <w:rsid w:val="0010194E"/>
    <w:rsid w:val="001026E5"/>
    <w:rsid w:val="00102BD5"/>
    <w:rsid w:val="001032BE"/>
    <w:rsid w:val="00104180"/>
    <w:rsid w:val="00105EA8"/>
    <w:rsid w:val="00107C57"/>
    <w:rsid w:val="00111076"/>
    <w:rsid w:val="0011260B"/>
    <w:rsid w:val="001135BC"/>
    <w:rsid w:val="00114822"/>
    <w:rsid w:val="00114DB5"/>
    <w:rsid w:val="0011674B"/>
    <w:rsid w:val="00121764"/>
    <w:rsid w:val="001221AB"/>
    <w:rsid w:val="00122DD5"/>
    <w:rsid w:val="001231CE"/>
    <w:rsid w:val="001233FE"/>
    <w:rsid w:val="00125126"/>
    <w:rsid w:val="001252AC"/>
    <w:rsid w:val="00127037"/>
    <w:rsid w:val="0013136F"/>
    <w:rsid w:val="001319DA"/>
    <w:rsid w:val="00131F9C"/>
    <w:rsid w:val="001324FE"/>
    <w:rsid w:val="00133B96"/>
    <w:rsid w:val="00133FF9"/>
    <w:rsid w:val="001347DE"/>
    <w:rsid w:val="00136416"/>
    <w:rsid w:val="0013677A"/>
    <w:rsid w:val="00141171"/>
    <w:rsid w:val="00142DAF"/>
    <w:rsid w:val="00142E09"/>
    <w:rsid w:val="001435AB"/>
    <w:rsid w:val="001436E6"/>
    <w:rsid w:val="001442EB"/>
    <w:rsid w:val="00145501"/>
    <w:rsid w:val="00150B17"/>
    <w:rsid w:val="001526DA"/>
    <w:rsid w:val="00152AA4"/>
    <w:rsid w:val="00153CC5"/>
    <w:rsid w:val="00156B1D"/>
    <w:rsid w:val="00156C5B"/>
    <w:rsid w:val="00163063"/>
    <w:rsid w:val="001644D6"/>
    <w:rsid w:val="001660C1"/>
    <w:rsid w:val="00166100"/>
    <w:rsid w:val="00166AE6"/>
    <w:rsid w:val="00166F89"/>
    <w:rsid w:val="00170D1F"/>
    <w:rsid w:val="001714AA"/>
    <w:rsid w:val="00172517"/>
    <w:rsid w:val="00174442"/>
    <w:rsid w:val="001751B4"/>
    <w:rsid w:val="00175C89"/>
    <w:rsid w:val="001766A5"/>
    <w:rsid w:val="0018201B"/>
    <w:rsid w:val="00184D38"/>
    <w:rsid w:val="00185746"/>
    <w:rsid w:val="001861CD"/>
    <w:rsid w:val="0018662B"/>
    <w:rsid w:val="00186EB7"/>
    <w:rsid w:val="00187E08"/>
    <w:rsid w:val="001916E2"/>
    <w:rsid w:val="00193125"/>
    <w:rsid w:val="00193577"/>
    <w:rsid w:val="0019478C"/>
    <w:rsid w:val="0019579C"/>
    <w:rsid w:val="001967E4"/>
    <w:rsid w:val="00196DCB"/>
    <w:rsid w:val="001A3513"/>
    <w:rsid w:val="001A60B6"/>
    <w:rsid w:val="001A66D2"/>
    <w:rsid w:val="001A7208"/>
    <w:rsid w:val="001A724F"/>
    <w:rsid w:val="001A7853"/>
    <w:rsid w:val="001B0923"/>
    <w:rsid w:val="001B2753"/>
    <w:rsid w:val="001B5B15"/>
    <w:rsid w:val="001B5E55"/>
    <w:rsid w:val="001B7A03"/>
    <w:rsid w:val="001C76D5"/>
    <w:rsid w:val="001D1EC4"/>
    <w:rsid w:val="001D36C3"/>
    <w:rsid w:val="001D5623"/>
    <w:rsid w:val="001D5A7C"/>
    <w:rsid w:val="001D6F31"/>
    <w:rsid w:val="001D717C"/>
    <w:rsid w:val="001E0A92"/>
    <w:rsid w:val="001E1178"/>
    <w:rsid w:val="001E13AF"/>
    <w:rsid w:val="001E1DE0"/>
    <w:rsid w:val="001E2112"/>
    <w:rsid w:val="001E4E55"/>
    <w:rsid w:val="001E5D2B"/>
    <w:rsid w:val="001E5D37"/>
    <w:rsid w:val="001E61AD"/>
    <w:rsid w:val="001E7DD4"/>
    <w:rsid w:val="001F4255"/>
    <w:rsid w:val="001F6093"/>
    <w:rsid w:val="001F72C2"/>
    <w:rsid w:val="001F7F96"/>
    <w:rsid w:val="001F7FBB"/>
    <w:rsid w:val="002002D0"/>
    <w:rsid w:val="00200FBC"/>
    <w:rsid w:val="00201661"/>
    <w:rsid w:val="00202154"/>
    <w:rsid w:val="0020408F"/>
    <w:rsid w:val="002044C3"/>
    <w:rsid w:val="00206760"/>
    <w:rsid w:val="00206C67"/>
    <w:rsid w:val="0021050B"/>
    <w:rsid w:val="002105E9"/>
    <w:rsid w:val="00210A17"/>
    <w:rsid w:val="00211310"/>
    <w:rsid w:val="002149C3"/>
    <w:rsid w:val="002167D7"/>
    <w:rsid w:val="002170C0"/>
    <w:rsid w:val="00217964"/>
    <w:rsid w:val="00220450"/>
    <w:rsid w:val="0022096E"/>
    <w:rsid w:val="00222419"/>
    <w:rsid w:val="002230E3"/>
    <w:rsid w:val="00223287"/>
    <w:rsid w:val="002233A4"/>
    <w:rsid w:val="00225F9B"/>
    <w:rsid w:val="00226FD7"/>
    <w:rsid w:val="002274F0"/>
    <w:rsid w:val="00232D0B"/>
    <w:rsid w:val="0023389F"/>
    <w:rsid w:val="00234002"/>
    <w:rsid w:val="0023515B"/>
    <w:rsid w:val="00236051"/>
    <w:rsid w:val="00236A49"/>
    <w:rsid w:val="0024173A"/>
    <w:rsid w:val="00241A41"/>
    <w:rsid w:val="00242240"/>
    <w:rsid w:val="002424F3"/>
    <w:rsid w:val="00242D45"/>
    <w:rsid w:val="002449AC"/>
    <w:rsid w:val="00244E50"/>
    <w:rsid w:val="00245A66"/>
    <w:rsid w:val="00247D5B"/>
    <w:rsid w:val="00251461"/>
    <w:rsid w:val="002516B0"/>
    <w:rsid w:val="00253183"/>
    <w:rsid w:val="002543C0"/>
    <w:rsid w:val="002571D0"/>
    <w:rsid w:val="00257507"/>
    <w:rsid w:val="00263797"/>
    <w:rsid w:val="00264672"/>
    <w:rsid w:val="00264698"/>
    <w:rsid w:val="00264C70"/>
    <w:rsid w:val="00264FD1"/>
    <w:rsid w:val="0026536E"/>
    <w:rsid w:val="002662AD"/>
    <w:rsid w:val="00266CBC"/>
    <w:rsid w:val="002673AA"/>
    <w:rsid w:val="00270271"/>
    <w:rsid w:val="00270A39"/>
    <w:rsid w:val="0027602A"/>
    <w:rsid w:val="00276764"/>
    <w:rsid w:val="00277BDE"/>
    <w:rsid w:val="00277E52"/>
    <w:rsid w:val="00280C1B"/>
    <w:rsid w:val="00281C5B"/>
    <w:rsid w:val="00282B6F"/>
    <w:rsid w:val="00283DEC"/>
    <w:rsid w:val="00283EBB"/>
    <w:rsid w:val="002849FA"/>
    <w:rsid w:val="00284F28"/>
    <w:rsid w:val="0028541C"/>
    <w:rsid w:val="002855ED"/>
    <w:rsid w:val="002869A5"/>
    <w:rsid w:val="00291A88"/>
    <w:rsid w:val="00292BB7"/>
    <w:rsid w:val="00292BC7"/>
    <w:rsid w:val="00293CDD"/>
    <w:rsid w:val="00294237"/>
    <w:rsid w:val="002964B6"/>
    <w:rsid w:val="00296C77"/>
    <w:rsid w:val="002A0CED"/>
    <w:rsid w:val="002A2B9C"/>
    <w:rsid w:val="002A3C66"/>
    <w:rsid w:val="002A50E3"/>
    <w:rsid w:val="002A6436"/>
    <w:rsid w:val="002A729D"/>
    <w:rsid w:val="002B02FF"/>
    <w:rsid w:val="002B219F"/>
    <w:rsid w:val="002B4113"/>
    <w:rsid w:val="002B54C2"/>
    <w:rsid w:val="002B7E9E"/>
    <w:rsid w:val="002C067C"/>
    <w:rsid w:val="002C1313"/>
    <w:rsid w:val="002C28D2"/>
    <w:rsid w:val="002C2FA5"/>
    <w:rsid w:val="002C3084"/>
    <w:rsid w:val="002C335E"/>
    <w:rsid w:val="002C385B"/>
    <w:rsid w:val="002C748A"/>
    <w:rsid w:val="002C7C5D"/>
    <w:rsid w:val="002D31C6"/>
    <w:rsid w:val="002D3A39"/>
    <w:rsid w:val="002D7F88"/>
    <w:rsid w:val="002E0A85"/>
    <w:rsid w:val="002E1415"/>
    <w:rsid w:val="002E33F4"/>
    <w:rsid w:val="002E54DA"/>
    <w:rsid w:val="002E680F"/>
    <w:rsid w:val="002F2A1F"/>
    <w:rsid w:val="002F3E45"/>
    <w:rsid w:val="002F488B"/>
    <w:rsid w:val="002F6446"/>
    <w:rsid w:val="002F757B"/>
    <w:rsid w:val="003020A6"/>
    <w:rsid w:val="003030FC"/>
    <w:rsid w:val="0030397D"/>
    <w:rsid w:val="00303F59"/>
    <w:rsid w:val="003042D0"/>
    <w:rsid w:val="00305E5F"/>
    <w:rsid w:val="003107A4"/>
    <w:rsid w:val="00310B93"/>
    <w:rsid w:val="003112CD"/>
    <w:rsid w:val="00314E3F"/>
    <w:rsid w:val="003175BB"/>
    <w:rsid w:val="00320468"/>
    <w:rsid w:val="00320A60"/>
    <w:rsid w:val="00321241"/>
    <w:rsid w:val="00322C0B"/>
    <w:rsid w:val="0032314E"/>
    <w:rsid w:val="00323964"/>
    <w:rsid w:val="00324566"/>
    <w:rsid w:val="00326F90"/>
    <w:rsid w:val="0033047F"/>
    <w:rsid w:val="00330692"/>
    <w:rsid w:val="00337B2E"/>
    <w:rsid w:val="00341138"/>
    <w:rsid w:val="0034150E"/>
    <w:rsid w:val="00343708"/>
    <w:rsid w:val="00343849"/>
    <w:rsid w:val="00343BE8"/>
    <w:rsid w:val="0034453E"/>
    <w:rsid w:val="00346CDA"/>
    <w:rsid w:val="003520D6"/>
    <w:rsid w:val="00354B4B"/>
    <w:rsid w:val="00356044"/>
    <w:rsid w:val="0035624C"/>
    <w:rsid w:val="00357870"/>
    <w:rsid w:val="003603E9"/>
    <w:rsid w:val="00361401"/>
    <w:rsid w:val="003628BD"/>
    <w:rsid w:val="003637CD"/>
    <w:rsid w:val="00363B83"/>
    <w:rsid w:val="00365FA1"/>
    <w:rsid w:val="00367A2B"/>
    <w:rsid w:val="003731E4"/>
    <w:rsid w:val="00374BBB"/>
    <w:rsid w:val="00375D58"/>
    <w:rsid w:val="003762D0"/>
    <w:rsid w:val="003818D5"/>
    <w:rsid w:val="003820E9"/>
    <w:rsid w:val="003829AC"/>
    <w:rsid w:val="00382D6E"/>
    <w:rsid w:val="00382ECB"/>
    <w:rsid w:val="0038387B"/>
    <w:rsid w:val="00384056"/>
    <w:rsid w:val="00384671"/>
    <w:rsid w:val="0038756F"/>
    <w:rsid w:val="00387A15"/>
    <w:rsid w:val="00392EA1"/>
    <w:rsid w:val="00393FDA"/>
    <w:rsid w:val="003A2638"/>
    <w:rsid w:val="003A6452"/>
    <w:rsid w:val="003B0C38"/>
    <w:rsid w:val="003B0D03"/>
    <w:rsid w:val="003B3564"/>
    <w:rsid w:val="003B3D47"/>
    <w:rsid w:val="003B6F66"/>
    <w:rsid w:val="003B7200"/>
    <w:rsid w:val="003C1556"/>
    <w:rsid w:val="003C20E9"/>
    <w:rsid w:val="003C44AE"/>
    <w:rsid w:val="003C5E27"/>
    <w:rsid w:val="003C6212"/>
    <w:rsid w:val="003C62FD"/>
    <w:rsid w:val="003C764B"/>
    <w:rsid w:val="003D0479"/>
    <w:rsid w:val="003D04D6"/>
    <w:rsid w:val="003D25D2"/>
    <w:rsid w:val="003D31A5"/>
    <w:rsid w:val="003D3BDB"/>
    <w:rsid w:val="003D6249"/>
    <w:rsid w:val="003D6254"/>
    <w:rsid w:val="003E086D"/>
    <w:rsid w:val="003E0F02"/>
    <w:rsid w:val="003E1A6C"/>
    <w:rsid w:val="003E1ADC"/>
    <w:rsid w:val="003E3AF5"/>
    <w:rsid w:val="003E4F34"/>
    <w:rsid w:val="003E6023"/>
    <w:rsid w:val="003E7A10"/>
    <w:rsid w:val="003F26FF"/>
    <w:rsid w:val="003F2958"/>
    <w:rsid w:val="003F345B"/>
    <w:rsid w:val="003F39AC"/>
    <w:rsid w:val="003F4228"/>
    <w:rsid w:val="003F5348"/>
    <w:rsid w:val="003F60C8"/>
    <w:rsid w:val="003F6C01"/>
    <w:rsid w:val="00401357"/>
    <w:rsid w:val="0040312F"/>
    <w:rsid w:val="00403A21"/>
    <w:rsid w:val="00404A8F"/>
    <w:rsid w:val="00406B2A"/>
    <w:rsid w:val="00407710"/>
    <w:rsid w:val="00407B65"/>
    <w:rsid w:val="00410131"/>
    <w:rsid w:val="0041033B"/>
    <w:rsid w:val="004104D1"/>
    <w:rsid w:val="00410E5E"/>
    <w:rsid w:val="00413388"/>
    <w:rsid w:val="00415870"/>
    <w:rsid w:val="0041644D"/>
    <w:rsid w:val="004207A0"/>
    <w:rsid w:val="0042100F"/>
    <w:rsid w:val="00421495"/>
    <w:rsid w:val="00421BA3"/>
    <w:rsid w:val="00421D6F"/>
    <w:rsid w:val="004236DB"/>
    <w:rsid w:val="004244D4"/>
    <w:rsid w:val="004255B7"/>
    <w:rsid w:val="004260AC"/>
    <w:rsid w:val="00427F3D"/>
    <w:rsid w:val="0043196E"/>
    <w:rsid w:val="004334F5"/>
    <w:rsid w:val="00433F6F"/>
    <w:rsid w:val="00435B4D"/>
    <w:rsid w:val="004361AE"/>
    <w:rsid w:val="004373EB"/>
    <w:rsid w:val="00437891"/>
    <w:rsid w:val="0044292B"/>
    <w:rsid w:val="00442AC5"/>
    <w:rsid w:val="0044341A"/>
    <w:rsid w:val="00443B76"/>
    <w:rsid w:val="00443F7F"/>
    <w:rsid w:val="00445934"/>
    <w:rsid w:val="00445BD9"/>
    <w:rsid w:val="00445E4F"/>
    <w:rsid w:val="00446424"/>
    <w:rsid w:val="004519A0"/>
    <w:rsid w:val="00455ECD"/>
    <w:rsid w:val="004563DF"/>
    <w:rsid w:val="00461292"/>
    <w:rsid w:val="0046253F"/>
    <w:rsid w:val="0046661A"/>
    <w:rsid w:val="00466A30"/>
    <w:rsid w:val="00466D0A"/>
    <w:rsid w:val="004703ED"/>
    <w:rsid w:val="00472A1D"/>
    <w:rsid w:val="00472EA6"/>
    <w:rsid w:val="00473021"/>
    <w:rsid w:val="00473CBB"/>
    <w:rsid w:val="00475D1E"/>
    <w:rsid w:val="0047606E"/>
    <w:rsid w:val="00477F4B"/>
    <w:rsid w:val="004826EF"/>
    <w:rsid w:val="004835E9"/>
    <w:rsid w:val="00484CD3"/>
    <w:rsid w:val="004855B5"/>
    <w:rsid w:val="00487EBA"/>
    <w:rsid w:val="00492D08"/>
    <w:rsid w:val="0049394B"/>
    <w:rsid w:val="004941A3"/>
    <w:rsid w:val="004947E3"/>
    <w:rsid w:val="0049568E"/>
    <w:rsid w:val="004A421E"/>
    <w:rsid w:val="004A4782"/>
    <w:rsid w:val="004A4ACB"/>
    <w:rsid w:val="004A6549"/>
    <w:rsid w:val="004A6681"/>
    <w:rsid w:val="004A7068"/>
    <w:rsid w:val="004A70F4"/>
    <w:rsid w:val="004A7E44"/>
    <w:rsid w:val="004B3F9E"/>
    <w:rsid w:val="004B5896"/>
    <w:rsid w:val="004B7D91"/>
    <w:rsid w:val="004C1FFF"/>
    <w:rsid w:val="004C3792"/>
    <w:rsid w:val="004C3F1A"/>
    <w:rsid w:val="004C429C"/>
    <w:rsid w:val="004C46FC"/>
    <w:rsid w:val="004C53B9"/>
    <w:rsid w:val="004C7EA8"/>
    <w:rsid w:val="004D095E"/>
    <w:rsid w:val="004D1FAE"/>
    <w:rsid w:val="004D3E6B"/>
    <w:rsid w:val="004D4356"/>
    <w:rsid w:val="004D56B4"/>
    <w:rsid w:val="004D5E47"/>
    <w:rsid w:val="004D655E"/>
    <w:rsid w:val="004D7467"/>
    <w:rsid w:val="004E1773"/>
    <w:rsid w:val="004E1C86"/>
    <w:rsid w:val="004E20CD"/>
    <w:rsid w:val="004E21C4"/>
    <w:rsid w:val="004E2A7A"/>
    <w:rsid w:val="004E2D15"/>
    <w:rsid w:val="004E35F6"/>
    <w:rsid w:val="004E3AFC"/>
    <w:rsid w:val="004E405C"/>
    <w:rsid w:val="004E4063"/>
    <w:rsid w:val="004E4977"/>
    <w:rsid w:val="004E5FB2"/>
    <w:rsid w:val="004E6F02"/>
    <w:rsid w:val="004E7EBE"/>
    <w:rsid w:val="004F0FF4"/>
    <w:rsid w:val="004F2BC5"/>
    <w:rsid w:val="004F47DE"/>
    <w:rsid w:val="004F498E"/>
    <w:rsid w:val="004F6712"/>
    <w:rsid w:val="004F6E57"/>
    <w:rsid w:val="004F7DFF"/>
    <w:rsid w:val="00500F1F"/>
    <w:rsid w:val="00502B17"/>
    <w:rsid w:val="00502BF6"/>
    <w:rsid w:val="005034EE"/>
    <w:rsid w:val="00504A0D"/>
    <w:rsid w:val="00504F0C"/>
    <w:rsid w:val="005054E3"/>
    <w:rsid w:val="005060CD"/>
    <w:rsid w:val="00511635"/>
    <w:rsid w:val="00511CAE"/>
    <w:rsid w:val="00512076"/>
    <w:rsid w:val="0051332E"/>
    <w:rsid w:val="00513924"/>
    <w:rsid w:val="00513DAD"/>
    <w:rsid w:val="0051589B"/>
    <w:rsid w:val="005165CB"/>
    <w:rsid w:val="005175A3"/>
    <w:rsid w:val="00520876"/>
    <w:rsid w:val="00521DCD"/>
    <w:rsid w:val="00522520"/>
    <w:rsid w:val="00524CEF"/>
    <w:rsid w:val="005272D0"/>
    <w:rsid w:val="00527D0A"/>
    <w:rsid w:val="00527FB8"/>
    <w:rsid w:val="00530243"/>
    <w:rsid w:val="00531451"/>
    <w:rsid w:val="005316AB"/>
    <w:rsid w:val="00531EDB"/>
    <w:rsid w:val="005347DA"/>
    <w:rsid w:val="00536A30"/>
    <w:rsid w:val="00540B87"/>
    <w:rsid w:val="005414EB"/>
    <w:rsid w:val="00542D8E"/>
    <w:rsid w:val="0054312B"/>
    <w:rsid w:val="005448AB"/>
    <w:rsid w:val="00550BF8"/>
    <w:rsid w:val="00552F53"/>
    <w:rsid w:val="00553BDB"/>
    <w:rsid w:val="0056041A"/>
    <w:rsid w:val="00560899"/>
    <w:rsid w:val="00562C59"/>
    <w:rsid w:val="00565307"/>
    <w:rsid w:val="005660B2"/>
    <w:rsid w:val="005664FF"/>
    <w:rsid w:val="00566DF1"/>
    <w:rsid w:val="00570A05"/>
    <w:rsid w:val="00570DD3"/>
    <w:rsid w:val="005716C1"/>
    <w:rsid w:val="005720E5"/>
    <w:rsid w:val="0057210E"/>
    <w:rsid w:val="005721EB"/>
    <w:rsid w:val="00574733"/>
    <w:rsid w:val="005767EF"/>
    <w:rsid w:val="00576AED"/>
    <w:rsid w:val="00577338"/>
    <w:rsid w:val="00580A70"/>
    <w:rsid w:val="00581523"/>
    <w:rsid w:val="00581814"/>
    <w:rsid w:val="005834FE"/>
    <w:rsid w:val="00583A93"/>
    <w:rsid w:val="00584AC3"/>
    <w:rsid w:val="0059115F"/>
    <w:rsid w:val="00593CF4"/>
    <w:rsid w:val="0059616C"/>
    <w:rsid w:val="00597349"/>
    <w:rsid w:val="005A050E"/>
    <w:rsid w:val="005A2AD6"/>
    <w:rsid w:val="005A3941"/>
    <w:rsid w:val="005A3E69"/>
    <w:rsid w:val="005A6656"/>
    <w:rsid w:val="005A7D4C"/>
    <w:rsid w:val="005B47CF"/>
    <w:rsid w:val="005C12AE"/>
    <w:rsid w:val="005C2BD0"/>
    <w:rsid w:val="005C2CC8"/>
    <w:rsid w:val="005C5296"/>
    <w:rsid w:val="005C5FC0"/>
    <w:rsid w:val="005C7246"/>
    <w:rsid w:val="005D090D"/>
    <w:rsid w:val="005D0BB9"/>
    <w:rsid w:val="005D0DBF"/>
    <w:rsid w:val="005D1622"/>
    <w:rsid w:val="005D21C3"/>
    <w:rsid w:val="005D3AE9"/>
    <w:rsid w:val="005D42E8"/>
    <w:rsid w:val="005D5E43"/>
    <w:rsid w:val="005D61FD"/>
    <w:rsid w:val="005E06C4"/>
    <w:rsid w:val="005E1351"/>
    <w:rsid w:val="005E150A"/>
    <w:rsid w:val="005E2E06"/>
    <w:rsid w:val="005E4D64"/>
    <w:rsid w:val="005E77E6"/>
    <w:rsid w:val="005F0DED"/>
    <w:rsid w:val="005F12EE"/>
    <w:rsid w:val="005F2385"/>
    <w:rsid w:val="005F28C2"/>
    <w:rsid w:val="005F2975"/>
    <w:rsid w:val="005F2FCC"/>
    <w:rsid w:val="005F59BD"/>
    <w:rsid w:val="005F64E5"/>
    <w:rsid w:val="005F7D47"/>
    <w:rsid w:val="0060050D"/>
    <w:rsid w:val="0060332B"/>
    <w:rsid w:val="006046E9"/>
    <w:rsid w:val="00605523"/>
    <w:rsid w:val="00605955"/>
    <w:rsid w:val="00606C80"/>
    <w:rsid w:val="0060748B"/>
    <w:rsid w:val="00607BD8"/>
    <w:rsid w:val="006107E2"/>
    <w:rsid w:val="006109D7"/>
    <w:rsid w:val="0061128E"/>
    <w:rsid w:val="00611325"/>
    <w:rsid w:val="00611B94"/>
    <w:rsid w:val="00613FD9"/>
    <w:rsid w:val="00615ECC"/>
    <w:rsid w:val="0061666A"/>
    <w:rsid w:val="006216A2"/>
    <w:rsid w:val="00624369"/>
    <w:rsid w:val="006243DF"/>
    <w:rsid w:val="00625B9C"/>
    <w:rsid w:val="00626360"/>
    <w:rsid w:val="0063114C"/>
    <w:rsid w:val="0063304A"/>
    <w:rsid w:val="006334CA"/>
    <w:rsid w:val="00633C52"/>
    <w:rsid w:val="00634672"/>
    <w:rsid w:val="00636C27"/>
    <w:rsid w:val="00637A9B"/>
    <w:rsid w:val="00637FB6"/>
    <w:rsid w:val="00637FBD"/>
    <w:rsid w:val="0064036E"/>
    <w:rsid w:val="00641BE5"/>
    <w:rsid w:val="00644FCD"/>
    <w:rsid w:val="006458FA"/>
    <w:rsid w:val="00647591"/>
    <w:rsid w:val="00650209"/>
    <w:rsid w:val="00653BEC"/>
    <w:rsid w:val="00657B77"/>
    <w:rsid w:val="00660149"/>
    <w:rsid w:val="00661A6C"/>
    <w:rsid w:val="00662762"/>
    <w:rsid w:val="00662779"/>
    <w:rsid w:val="00665D79"/>
    <w:rsid w:val="0066610B"/>
    <w:rsid w:val="006718AF"/>
    <w:rsid w:val="00672DE0"/>
    <w:rsid w:val="0067626B"/>
    <w:rsid w:val="006764ED"/>
    <w:rsid w:val="006809D1"/>
    <w:rsid w:val="00682844"/>
    <w:rsid w:val="00683BF8"/>
    <w:rsid w:val="006854FC"/>
    <w:rsid w:val="006865CA"/>
    <w:rsid w:val="00686951"/>
    <w:rsid w:val="00687020"/>
    <w:rsid w:val="006878A4"/>
    <w:rsid w:val="00687E46"/>
    <w:rsid w:val="00692354"/>
    <w:rsid w:val="00692D36"/>
    <w:rsid w:val="00693153"/>
    <w:rsid w:val="00693B92"/>
    <w:rsid w:val="006952BB"/>
    <w:rsid w:val="006A0722"/>
    <w:rsid w:val="006A2AE0"/>
    <w:rsid w:val="006A3BB1"/>
    <w:rsid w:val="006A5951"/>
    <w:rsid w:val="006A6631"/>
    <w:rsid w:val="006A7700"/>
    <w:rsid w:val="006B0A63"/>
    <w:rsid w:val="006B29EA"/>
    <w:rsid w:val="006B2CF6"/>
    <w:rsid w:val="006B3486"/>
    <w:rsid w:val="006B42DA"/>
    <w:rsid w:val="006B4844"/>
    <w:rsid w:val="006B52ED"/>
    <w:rsid w:val="006B58D9"/>
    <w:rsid w:val="006B6611"/>
    <w:rsid w:val="006B7276"/>
    <w:rsid w:val="006C0AB5"/>
    <w:rsid w:val="006C0B41"/>
    <w:rsid w:val="006C135B"/>
    <w:rsid w:val="006C509E"/>
    <w:rsid w:val="006C55E9"/>
    <w:rsid w:val="006C5735"/>
    <w:rsid w:val="006C5A38"/>
    <w:rsid w:val="006C5F24"/>
    <w:rsid w:val="006D060D"/>
    <w:rsid w:val="006D1F3F"/>
    <w:rsid w:val="006D34FC"/>
    <w:rsid w:val="006E127B"/>
    <w:rsid w:val="006E24B0"/>
    <w:rsid w:val="006E256F"/>
    <w:rsid w:val="006E30DC"/>
    <w:rsid w:val="006E4C68"/>
    <w:rsid w:val="006E5032"/>
    <w:rsid w:val="006E65D6"/>
    <w:rsid w:val="006E7DB9"/>
    <w:rsid w:val="006F0A64"/>
    <w:rsid w:val="006F0D10"/>
    <w:rsid w:val="006F23DF"/>
    <w:rsid w:val="006F2EB4"/>
    <w:rsid w:val="006F322C"/>
    <w:rsid w:val="006F4590"/>
    <w:rsid w:val="006F68C1"/>
    <w:rsid w:val="006F68F4"/>
    <w:rsid w:val="007001D8"/>
    <w:rsid w:val="007012BA"/>
    <w:rsid w:val="007017FA"/>
    <w:rsid w:val="007035C5"/>
    <w:rsid w:val="00703B29"/>
    <w:rsid w:val="0070465A"/>
    <w:rsid w:val="0070661A"/>
    <w:rsid w:val="00711F9A"/>
    <w:rsid w:val="00712BA7"/>
    <w:rsid w:val="00714312"/>
    <w:rsid w:val="007145BD"/>
    <w:rsid w:val="007164BA"/>
    <w:rsid w:val="00717038"/>
    <w:rsid w:val="00720B19"/>
    <w:rsid w:val="00720FF6"/>
    <w:rsid w:val="007267B4"/>
    <w:rsid w:val="00726A7C"/>
    <w:rsid w:val="00730005"/>
    <w:rsid w:val="007308D0"/>
    <w:rsid w:val="00733080"/>
    <w:rsid w:val="0073372C"/>
    <w:rsid w:val="00733AC4"/>
    <w:rsid w:val="00733B64"/>
    <w:rsid w:val="0073405F"/>
    <w:rsid w:val="00740FFA"/>
    <w:rsid w:val="00741B42"/>
    <w:rsid w:val="00742893"/>
    <w:rsid w:val="00743632"/>
    <w:rsid w:val="00743671"/>
    <w:rsid w:val="007456BA"/>
    <w:rsid w:val="00746B25"/>
    <w:rsid w:val="007523B1"/>
    <w:rsid w:val="00754FE9"/>
    <w:rsid w:val="00754FF5"/>
    <w:rsid w:val="0075515B"/>
    <w:rsid w:val="00761280"/>
    <w:rsid w:val="00764175"/>
    <w:rsid w:val="0076471A"/>
    <w:rsid w:val="00765322"/>
    <w:rsid w:val="007667B1"/>
    <w:rsid w:val="00767EBC"/>
    <w:rsid w:val="007706F8"/>
    <w:rsid w:val="00770A8D"/>
    <w:rsid w:val="00771E8C"/>
    <w:rsid w:val="0077244A"/>
    <w:rsid w:val="0077266A"/>
    <w:rsid w:val="00772BD2"/>
    <w:rsid w:val="007736A7"/>
    <w:rsid w:val="007736F9"/>
    <w:rsid w:val="00776A53"/>
    <w:rsid w:val="00776D4E"/>
    <w:rsid w:val="00777616"/>
    <w:rsid w:val="00777A56"/>
    <w:rsid w:val="00777DB6"/>
    <w:rsid w:val="00783131"/>
    <w:rsid w:val="007876B1"/>
    <w:rsid w:val="007904CE"/>
    <w:rsid w:val="007919BD"/>
    <w:rsid w:val="00791A51"/>
    <w:rsid w:val="00792D64"/>
    <w:rsid w:val="007A2622"/>
    <w:rsid w:val="007A26B3"/>
    <w:rsid w:val="007A3CD9"/>
    <w:rsid w:val="007A4B43"/>
    <w:rsid w:val="007A76CC"/>
    <w:rsid w:val="007B02F8"/>
    <w:rsid w:val="007B0F7C"/>
    <w:rsid w:val="007B1D6E"/>
    <w:rsid w:val="007B2519"/>
    <w:rsid w:val="007B2E48"/>
    <w:rsid w:val="007B36D4"/>
    <w:rsid w:val="007B5469"/>
    <w:rsid w:val="007B5950"/>
    <w:rsid w:val="007B6A48"/>
    <w:rsid w:val="007C122F"/>
    <w:rsid w:val="007C1897"/>
    <w:rsid w:val="007C1CD1"/>
    <w:rsid w:val="007C2450"/>
    <w:rsid w:val="007C4766"/>
    <w:rsid w:val="007C53D5"/>
    <w:rsid w:val="007C716E"/>
    <w:rsid w:val="007C74AC"/>
    <w:rsid w:val="007D030D"/>
    <w:rsid w:val="007D3884"/>
    <w:rsid w:val="007D388A"/>
    <w:rsid w:val="007D4DF3"/>
    <w:rsid w:val="007D6479"/>
    <w:rsid w:val="007D66D6"/>
    <w:rsid w:val="007D67C2"/>
    <w:rsid w:val="007D6A2A"/>
    <w:rsid w:val="007D7FC5"/>
    <w:rsid w:val="007E00A9"/>
    <w:rsid w:val="007E0AA5"/>
    <w:rsid w:val="007E1E94"/>
    <w:rsid w:val="007E201A"/>
    <w:rsid w:val="007E2585"/>
    <w:rsid w:val="007E2BFE"/>
    <w:rsid w:val="007E2C56"/>
    <w:rsid w:val="007E3AF2"/>
    <w:rsid w:val="007E4B8C"/>
    <w:rsid w:val="007E59FE"/>
    <w:rsid w:val="007E5B47"/>
    <w:rsid w:val="007E6BDF"/>
    <w:rsid w:val="007E7413"/>
    <w:rsid w:val="007F04D9"/>
    <w:rsid w:val="007F0C0D"/>
    <w:rsid w:val="007F14BF"/>
    <w:rsid w:val="007F1EE6"/>
    <w:rsid w:val="007F48C5"/>
    <w:rsid w:val="007F4B33"/>
    <w:rsid w:val="007F6605"/>
    <w:rsid w:val="007F72B2"/>
    <w:rsid w:val="007F74E5"/>
    <w:rsid w:val="007F79A7"/>
    <w:rsid w:val="0080097E"/>
    <w:rsid w:val="00801AE5"/>
    <w:rsid w:val="00802A90"/>
    <w:rsid w:val="0080354A"/>
    <w:rsid w:val="0080448C"/>
    <w:rsid w:val="00804E31"/>
    <w:rsid w:val="00805693"/>
    <w:rsid w:val="0080587D"/>
    <w:rsid w:val="0081001D"/>
    <w:rsid w:val="00811228"/>
    <w:rsid w:val="00811756"/>
    <w:rsid w:val="00811EEF"/>
    <w:rsid w:val="00812E3E"/>
    <w:rsid w:val="008134D9"/>
    <w:rsid w:val="00814021"/>
    <w:rsid w:val="0081473A"/>
    <w:rsid w:val="00815A6C"/>
    <w:rsid w:val="00815E82"/>
    <w:rsid w:val="00816F6C"/>
    <w:rsid w:val="00821B58"/>
    <w:rsid w:val="00821E79"/>
    <w:rsid w:val="008220C0"/>
    <w:rsid w:val="00823AF9"/>
    <w:rsid w:val="0082603A"/>
    <w:rsid w:val="008264B8"/>
    <w:rsid w:val="00826D3B"/>
    <w:rsid w:val="00827F40"/>
    <w:rsid w:val="00830078"/>
    <w:rsid w:val="008322EE"/>
    <w:rsid w:val="00833590"/>
    <w:rsid w:val="00835DBE"/>
    <w:rsid w:val="0083683B"/>
    <w:rsid w:val="00841277"/>
    <w:rsid w:val="0084158C"/>
    <w:rsid w:val="00841924"/>
    <w:rsid w:val="00842B83"/>
    <w:rsid w:val="00842F76"/>
    <w:rsid w:val="008443A1"/>
    <w:rsid w:val="0084614A"/>
    <w:rsid w:val="00846CC4"/>
    <w:rsid w:val="0084737E"/>
    <w:rsid w:val="00850885"/>
    <w:rsid w:val="008510F3"/>
    <w:rsid w:val="00851272"/>
    <w:rsid w:val="008524BE"/>
    <w:rsid w:val="0085370B"/>
    <w:rsid w:val="00856012"/>
    <w:rsid w:val="008566BD"/>
    <w:rsid w:val="008567B1"/>
    <w:rsid w:val="00856B8F"/>
    <w:rsid w:val="008603A0"/>
    <w:rsid w:val="00860966"/>
    <w:rsid w:val="008645C7"/>
    <w:rsid w:val="00871E8A"/>
    <w:rsid w:val="008723C8"/>
    <w:rsid w:val="008726A2"/>
    <w:rsid w:val="00874939"/>
    <w:rsid w:val="00880554"/>
    <w:rsid w:val="00880F83"/>
    <w:rsid w:val="008820CB"/>
    <w:rsid w:val="00885FC5"/>
    <w:rsid w:val="00886E1E"/>
    <w:rsid w:val="00887E89"/>
    <w:rsid w:val="00893102"/>
    <w:rsid w:val="008A084E"/>
    <w:rsid w:val="008A0FC2"/>
    <w:rsid w:val="008A0FFD"/>
    <w:rsid w:val="008A23AF"/>
    <w:rsid w:val="008A2C60"/>
    <w:rsid w:val="008A330E"/>
    <w:rsid w:val="008A4BF5"/>
    <w:rsid w:val="008A6803"/>
    <w:rsid w:val="008A70D6"/>
    <w:rsid w:val="008B3DD1"/>
    <w:rsid w:val="008B5D71"/>
    <w:rsid w:val="008B77F9"/>
    <w:rsid w:val="008B7B1F"/>
    <w:rsid w:val="008C0563"/>
    <w:rsid w:val="008C0F70"/>
    <w:rsid w:val="008C2DBB"/>
    <w:rsid w:val="008C35A5"/>
    <w:rsid w:val="008C3925"/>
    <w:rsid w:val="008C4E45"/>
    <w:rsid w:val="008C5264"/>
    <w:rsid w:val="008C530C"/>
    <w:rsid w:val="008C5F8E"/>
    <w:rsid w:val="008C666C"/>
    <w:rsid w:val="008C7841"/>
    <w:rsid w:val="008D1503"/>
    <w:rsid w:val="008D2059"/>
    <w:rsid w:val="008D3123"/>
    <w:rsid w:val="008D38CA"/>
    <w:rsid w:val="008D3D5F"/>
    <w:rsid w:val="008D450A"/>
    <w:rsid w:val="008D4C8E"/>
    <w:rsid w:val="008D5420"/>
    <w:rsid w:val="008D5FAD"/>
    <w:rsid w:val="008E0B90"/>
    <w:rsid w:val="008E0C3C"/>
    <w:rsid w:val="008E2171"/>
    <w:rsid w:val="008E309F"/>
    <w:rsid w:val="008E3271"/>
    <w:rsid w:val="008E3AAC"/>
    <w:rsid w:val="008E4F8A"/>
    <w:rsid w:val="008E58FE"/>
    <w:rsid w:val="008F2B82"/>
    <w:rsid w:val="008F3234"/>
    <w:rsid w:val="008F6CC9"/>
    <w:rsid w:val="008F73B9"/>
    <w:rsid w:val="008F79FD"/>
    <w:rsid w:val="00901008"/>
    <w:rsid w:val="009032E9"/>
    <w:rsid w:val="00903D74"/>
    <w:rsid w:val="009055AA"/>
    <w:rsid w:val="009064D6"/>
    <w:rsid w:val="00907A62"/>
    <w:rsid w:val="00907BCE"/>
    <w:rsid w:val="00907CB1"/>
    <w:rsid w:val="00910AA1"/>
    <w:rsid w:val="00911F7E"/>
    <w:rsid w:val="009143A3"/>
    <w:rsid w:val="00914626"/>
    <w:rsid w:val="00914D01"/>
    <w:rsid w:val="009152F9"/>
    <w:rsid w:val="009154DA"/>
    <w:rsid w:val="009155E4"/>
    <w:rsid w:val="009205D0"/>
    <w:rsid w:val="00921A48"/>
    <w:rsid w:val="00922C37"/>
    <w:rsid w:val="009243A8"/>
    <w:rsid w:val="00924D65"/>
    <w:rsid w:val="00925691"/>
    <w:rsid w:val="00926E67"/>
    <w:rsid w:val="00927A18"/>
    <w:rsid w:val="00927AB1"/>
    <w:rsid w:val="009300A7"/>
    <w:rsid w:val="00930C63"/>
    <w:rsid w:val="00932DA1"/>
    <w:rsid w:val="00932F51"/>
    <w:rsid w:val="00933590"/>
    <w:rsid w:val="00933730"/>
    <w:rsid w:val="00935106"/>
    <w:rsid w:val="00937711"/>
    <w:rsid w:val="00941CE2"/>
    <w:rsid w:val="00942DF6"/>
    <w:rsid w:val="0094372B"/>
    <w:rsid w:val="00944EE4"/>
    <w:rsid w:val="009458E5"/>
    <w:rsid w:val="0094684F"/>
    <w:rsid w:val="00946A0D"/>
    <w:rsid w:val="009505C6"/>
    <w:rsid w:val="00951846"/>
    <w:rsid w:val="00953597"/>
    <w:rsid w:val="0095372A"/>
    <w:rsid w:val="0095577C"/>
    <w:rsid w:val="009559DB"/>
    <w:rsid w:val="009575E4"/>
    <w:rsid w:val="00960095"/>
    <w:rsid w:val="009602E5"/>
    <w:rsid w:val="00960CD9"/>
    <w:rsid w:val="00960EC2"/>
    <w:rsid w:val="00961799"/>
    <w:rsid w:val="00962101"/>
    <w:rsid w:val="00962A3C"/>
    <w:rsid w:val="00963644"/>
    <w:rsid w:val="009639C4"/>
    <w:rsid w:val="00964A7C"/>
    <w:rsid w:val="00964D59"/>
    <w:rsid w:val="00965106"/>
    <w:rsid w:val="009665F3"/>
    <w:rsid w:val="009678D7"/>
    <w:rsid w:val="0097372E"/>
    <w:rsid w:val="00976912"/>
    <w:rsid w:val="00976D34"/>
    <w:rsid w:val="00976F11"/>
    <w:rsid w:val="00977123"/>
    <w:rsid w:val="00977FB7"/>
    <w:rsid w:val="00982E69"/>
    <w:rsid w:val="0098377D"/>
    <w:rsid w:val="00983D28"/>
    <w:rsid w:val="00983EEE"/>
    <w:rsid w:val="009872E1"/>
    <w:rsid w:val="009904B6"/>
    <w:rsid w:val="009970D6"/>
    <w:rsid w:val="00997FD1"/>
    <w:rsid w:val="009A0742"/>
    <w:rsid w:val="009A256F"/>
    <w:rsid w:val="009A4000"/>
    <w:rsid w:val="009A4DFB"/>
    <w:rsid w:val="009A5AE0"/>
    <w:rsid w:val="009B10E9"/>
    <w:rsid w:val="009B119A"/>
    <w:rsid w:val="009B4685"/>
    <w:rsid w:val="009B608C"/>
    <w:rsid w:val="009B6BE5"/>
    <w:rsid w:val="009B6F7E"/>
    <w:rsid w:val="009B757C"/>
    <w:rsid w:val="009C0149"/>
    <w:rsid w:val="009C1A48"/>
    <w:rsid w:val="009C2D58"/>
    <w:rsid w:val="009C4CB4"/>
    <w:rsid w:val="009C51E9"/>
    <w:rsid w:val="009C6F7E"/>
    <w:rsid w:val="009D0020"/>
    <w:rsid w:val="009D289E"/>
    <w:rsid w:val="009D428D"/>
    <w:rsid w:val="009D6B3E"/>
    <w:rsid w:val="009E11A9"/>
    <w:rsid w:val="009E165D"/>
    <w:rsid w:val="009E40D7"/>
    <w:rsid w:val="009E64AF"/>
    <w:rsid w:val="009E6DCE"/>
    <w:rsid w:val="009E7E96"/>
    <w:rsid w:val="009F08D2"/>
    <w:rsid w:val="009F190E"/>
    <w:rsid w:val="009F1B25"/>
    <w:rsid w:val="009F2E2D"/>
    <w:rsid w:val="009F36D7"/>
    <w:rsid w:val="009F5673"/>
    <w:rsid w:val="009F7053"/>
    <w:rsid w:val="009F7178"/>
    <w:rsid w:val="00A060BD"/>
    <w:rsid w:val="00A066BA"/>
    <w:rsid w:val="00A0746B"/>
    <w:rsid w:val="00A10B04"/>
    <w:rsid w:val="00A11497"/>
    <w:rsid w:val="00A121F2"/>
    <w:rsid w:val="00A12CDA"/>
    <w:rsid w:val="00A142D9"/>
    <w:rsid w:val="00A15300"/>
    <w:rsid w:val="00A16201"/>
    <w:rsid w:val="00A17182"/>
    <w:rsid w:val="00A171E2"/>
    <w:rsid w:val="00A174FB"/>
    <w:rsid w:val="00A17EF7"/>
    <w:rsid w:val="00A210AB"/>
    <w:rsid w:val="00A225D7"/>
    <w:rsid w:val="00A225FC"/>
    <w:rsid w:val="00A22DF8"/>
    <w:rsid w:val="00A23581"/>
    <w:rsid w:val="00A2656F"/>
    <w:rsid w:val="00A2705F"/>
    <w:rsid w:val="00A32C8A"/>
    <w:rsid w:val="00A33DE8"/>
    <w:rsid w:val="00A347B0"/>
    <w:rsid w:val="00A35B4A"/>
    <w:rsid w:val="00A36E43"/>
    <w:rsid w:val="00A37414"/>
    <w:rsid w:val="00A409C6"/>
    <w:rsid w:val="00A43567"/>
    <w:rsid w:val="00A43BE4"/>
    <w:rsid w:val="00A459D8"/>
    <w:rsid w:val="00A4714F"/>
    <w:rsid w:val="00A4743C"/>
    <w:rsid w:val="00A475B6"/>
    <w:rsid w:val="00A5200B"/>
    <w:rsid w:val="00A520DE"/>
    <w:rsid w:val="00A52EA4"/>
    <w:rsid w:val="00A53450"/>
    <w:rsid w:val="00A54369"/>
    <w:rsid w:val="00A54B3A"/>
    <w:rsid w:val="00A54E75"/>
    <w:rsid w:val="00A6442B"/>
    <w:rsid w:val="00A64483"/>
    <w:rsid w:val="00A66935"/>
    <w:rsid w:val="00A66A2E"/>
    <w:rsid w:val="00A67C0D"/>
    <w:rsid w:val="00A67E40"/>
    <w:rsid w:val="00A67F39"/>
    <w:rsid w:val="00A7122F"/>
    <w:rsid w:val="00A71899"/>
    <w:rsid w:val="00A71985"/>
    <w:rsid w:val="00A74448"/>
    <w:rsid w:val="00A74B89"/>
    <w:rsid w:val="00A80B05"/>
    <w:rsid w:val="00A81A54"/>
    <w:rsid w:val="00A82B50"/>
    <w:rsid w:val="00A830CF"/>
    <w:rsid w:val="00A83426"/>
    <w:rsid w:val="00A83B82"/>
    <w:rsid w:val="00A87091"/>
    <w:rsid w:val="00A87AEA"/>
    <w:rsid w:val="00A90F1F"/>
    <w:rsid w:val="00A91010"/>
    <w:rsid w:val="00A928FB"/>
    <w:rsid w:val="00A931CB"/>
    <w:rsid w:val="00A93FED"/>
    <w:rsid w:val="00A96ED6"/>
    <w:rsid w:val="00AA046A"/>
    <w:rsid w:val="00AA1E63"/>
    <w:rsid w:val="00AA21A4"/>
    <w:rsid w:val="00AA4246"/>
    <w:rsid w:val="00AA5039"/>
    <w:rsid w:val="00AA5813"/>
    <w:rsid w:val="00AB0CEC"/>
    <w:rsid w:val="00AB25FC"/>
    <w:rsid w:val="00AB2F2B"/>
    <w:rsid w:val="00AB3245"/>
    <w:rsid w:val="00AB509A"/>
    <w:rsid w:val="00AB5140"/>
    <w:rsid w:val="00AB79B0"/>
    <w:rsid w:val="00AC2464"/>
    <w:rsid w:val="00AC273F"/>
    <w:rsid w:val="00AC5683"/>
    <w:rsid w:val="00AC77CA"/>
    <w:rsid w:val="00AD0B97"/>
    <w:rsid w:val="00AD1715"/>
    <w:rsid w:val="00AD3F78"/>
    <w:rsid w:val="00AD4656"/>
    <w:rsid w:val="00AD523E"/>
    <w:rsid w:val="00AD5CD1"/>
    <w:rsid w:val="00AD64DE"/>
    <w:rsid w:val="00AD6597"/>
    <w:rsid w:val="00AD6964"/>
    <w:rsid w:val="00AD7799"/>
    <w:rsid w:val="00AE0FE0"/>
    <w:rsid w:val="00AE18AA"/>
    <w:rsid w:val="00AE27B0"/>
    <w:rsid w:val="00AE2E47"/>
    <w:rsid w:val="00AE2EB9"/>
    <w:rsid w:val="00AE348E"/>
    <w:rsid w:val="00AE4852"/>
    <w:rsid w:val="00AE4F5E"/>
    <w:rsid w:val="00AE50B7"/>
    <w:rsid w:val="00AE54B4"/>
    <w:rsid w:val="00AE745B"/>
    <w:rsid w:val="00AE77C4"/>
    <w:rsid w:val="00AF126F"/>
    <w:rsid w:val="00AF2137"/>
    <w:rsid w:val="00AF351C"/>
    <w:rsid w:val="00AF61CA"/>
    <w:rsid w:val="00AF76FB"/>
    <w:rsid w:val="00B00FF3"/>
    <w:rsid w:val="00B028D9"/>
    <w:rsid w:val="00B02A82"/>
    <w:rsid w:val="00B04D0D"/>
    <w:rsid w:val="00B05260"/>
    <w:rsid w:val="00B055CF"/>
    <w:rsid w:val="00B06422"/>
    <w:rsid w:val="00B07B0B"/>
    <w:rsid w:val="00B07E56"/>
    <w:rsid w:val="00B1173D"/>
    <w:rsid w:val="00B130C2"/>
    <w:rsid w:val="00B14754"/>
    <w:rsid w:val="00B16849"/>
    <w:rsid w:val="00B17D65"/>
    <w:rsid w:val="00B2042D"/>
    <w:rsid w:val="00B20AFB"/>
    <w:rsid w:val="00B242D1"/>
    <w:rsid w:val="00B251CD"/>
    <w:rsid w:val="00B2549C"/>
    <w:rsid w:val="00B27B83"/>
    <w:rsid w:val="00B3086C"/>
    <w:rsid w:val="00B32E5E"/>
    <w:rsid w:val="00B32E72"/>
    <w:rsid w:val="00B33C5B"/>
    <w:rsid w:val="00B36EAB"/>
    <w:rsid w:val="00B41A54"/>
    <w:rsid w:val="00B425C7"/>
    <w:rsid w:val="00B42E3A"/>
    <w:rsid w:val="00B440F5"/>
    <w:rsid w:val="00B449BE"/>
    <w:rsid w:val="00B45296"/>
    <w:rsid w:val="00B45346"/>
    <w:rsid w:val="00B45469"/>
    <w:rsid w:val="00B470DE"/>
    <w:rsid w:val="00B50969"/>
    <w:rsid w:val="00B5261B"/>
    <w:rsid w:val="00B55F5D"/>
    <w:rsid w:val="00B570AA"/>
    <w:rsid w:val="00B60350"/>
    <w:rsid w:val="00B60E6A"/>
    <w:rsid w:val="00B63004"/>
    <w:rsid w:val="00B675F1"/>
    <w:rsid w:val="00B67DF8"/>
    <w:rsid w:val="00B70A51"/>
    <w:rsid w:val="00B70C66"/>
    <w:rsid w:val="00B70D30"/>
    <w:rsid w:val="00B725C8"/>
    <w:rsid w:val="00B74421"/>
    <w:rsid w:val="00B77970"/>
    <w:rsid w:val="00B83562"/>
    <w:rsid w:val="00B83ED6"/>
    <w:rsid w:val="00B85E9D"/>
    <w:rsid w:val="00B87FB5"/>
    <w:rsid w:val="00B87FE4"/>
    <w:rsid w:val="00B93B0D"/>
    <w:rsid w:val="00B944B8"/>
    <w:rsid w:val="00B952D2"/>
    <w:rsid w:val="00B95975"/>
    <w:rsid w:val="00B95A90"/>
    <w:rsid w:val="00B969CE"/>
    <w:rsid w:val="00BA09BA"/>
    <w:rsid w:val="00BA256B"/>
    <w:rsid w:val="00BA26D9"/>
    <w:rsid w:val="00BA2C72"/>
    <w:rsid w:val="00BA2CFF"/>
    <w:rsid w:val="00BA2E26"/>
    <w:rsid w:val="00BA2E40"/>
    <w:rsid w:val="00BA3F60"/>
    <w:rsid w:val="00BA644C"/>
    <w:rsid w:val="00BB030D"/>
    <w:rsid w:val="00BB0C78"/>
    <w:rsid w:val="00BB0D6D"/>
    <w:rsid w:val="00BB2505"/>
    <w:rsid w:val="00BB4C3F"/>
    <w:rsid w:val="00BB594B"/>
    <w:rsid w:val="00BB5E48"/>
    <w:rsid w:val="00BB7CE9"/>
    <w:rsid w:val="00BC1969"/>
    <w:rsid w:val="00BC2498"/>
    <w:rsid w:val="00BC2EB7"/>
    <w:rsid w:val="00BC45F3"/>
    <w:rsid w:val="00BC460F"/>
    <w:rsid w:val="00BC4EA6"/>
    <w:rsid w:val="00BC65FB"/>
    <w:rsid w:val="00BC719E"/>
    <w:rsid w:val="00BC7A9F"/>
    <w:rsid w:val="00BD174F"/>
    <w:rsid w:val="00BD2037"/>
    <w:rsid w:val="00BD44A4"/>
    <w:rsid w:val="00BD5928"/>
    <w:rsid w:val="00BD7563"/>
    <w:rsid w:val="00BE0925"/>
    <w:rsid w:val="00BE18FE"/>
    <w:rsid w:val="00BE25B7"/>
    <w:rsid w:val="00BE3FEE"/>
    <w:rsid w:val="00BF098E"/>
    <w:rsid w:val="00BF1184"/>
    <w:rsid w:val="00BF11B9"/>
    <w:rsid w:val="00BF13E1"/>
    <w:rsid w:val="00BF359C"/>
    <w:rsid w:val="00BF4A75"/>
    <w:rsid w:val="00BF6835"/>
    <w:rsid w:val="00C01BC8"/>
    <w:rsid w:val="00C01FAB"/>
    <w:rsid w:val="00C030B4"/>
    <w:rsid w:val="00C037FB"/>
    <w:rsid w:val="00C0384D"/>
    <w:rsid w:val="00C05FF6"/>
    <w:rsid w:val="00C06E2C"/>
    <w:rsid w:val="00C10EC8"/>
    <w:rsid w:val="00C11F8B"/>
    <w:rsid w:val="00C12E02"/>
    <w:rsid w:val="00C146ED"/>
    <w:rsid w:val="00C14C14"/>
    <w:rsid w:val="00C15BFE"/>
    <w:rsid w:val="00C15C1A"/>
    <w:rsid w:val="00C15DE0"/>
    <w:rsid w:val="00C167E9"/>
    <w:rsid w:val="00C16839"/>
    <w:rsid w:val="00C20D1F"/>
    <w:rsid w:val="00C222BF"/>
    <w:rsid w:val="00C236A8"/>
    <w:rsid w:val="00C26058"/>
    <w:rsid w:val="00C27A25"/>
    <w:rsid w:val="00C30A06"/>
    <w:rsid w:val="00C32B8D"/>
    <w:rsid w:val="00C34447"/>
    <w:rsid w:val="00C36FD9"/>
    <w:rsid w:val="00C3719F"/>
    <w:rsid w:val="00C40CCF"/>
    <w:rsid w:val="00C41634"/>
    <w:rsid w:val="00C4305F"/>
    <w:rsid w:val="00C43EBD"/>
    <w:rsid w:val="00C446B1"/>
    <w:rsid w:val="00C449EA"/>
    <w:rsid w:val="00C4746E"/>
    <w:rsid w:val="00C50178"/>
    <w:rsid w:val="00C50E37"/>
    <w:rsid w:val="00C5260D"/>
    <w:rsid w:val="00C53069"/>
    <w:rsid w:val="00C53ED9"/>
    <w:rsid w:val="00C54A4B"/>
    <w:rsid w:val="00C55303"/>
    <w:rsid w:val="00C556BE"/>
    <w:rsid w:val="00C6110A"/>
    <w:rsid w:val="00C65EA1"/>
    <w:rsid w:val="00C65F64"/>
    <w:rsid w:val="00C66ADE"/>
    <w:rsid w:val="00C66D75"/>
    <w:rsid w:val="00C66F4A"/>
    <w:rsid w:val="00C673E3"/>
    <w:rsid w:val="00C70F1C"/>
    <w:rsid w:val="00C71422"/>
    <w:rsid w:val="00C7308B"/>
    <w:rsid w:val="00C73CC2"/>
    <w:rsid w:val="00C77362"/>
    <w:rsid w:val="00C8071E"/>
    <w:rsid w:val="00C80F1C"/>
    <w:rsid w:val="00C8384E"/>
    <w:rsid w:val="00C83926"/>
    <w:rsid w:val="00C854FF"/>
    <w:rsid w:val="00C858B3"/>
    <w:rsid w:val="00C85C45"/>
    <w:rsid w:val="00C864E9"/>
    <w:rsid w:val="00C907C2"/>
    <w:rsid w:val="00C920FA"/>
    <w:rsid w:val="00C93E16"/>
    <w:rsid w:val="00C94630"/>
    <w:rsid w:val="00C95436"/>
    <w:rsid w:val="00C97E38"/>
    <w:rsid w:val="00CA0D70"/>
    <w:rsid w:val="00CA1C93"/>
    <w:rsid w:val="00CA3669"/>
    <w:rsid w:val="00CA48C1"/>
    <w:rsid w:val="00CA5D48"/>
    <w:rsid w:val="00CA6AFB"/>
    <w:rsid w:val="00CA7A5B"/>
    <w:rsid w:val="00CB22B1"/>
    <w:rsid w:val="00CB2CF0"/>
    <w:rsid w:val="00CB497E"/>
    <w:rsid w:val="00CB7DBB"/>
    <w:rsid w:val="00CC0522"/>
    <w:rsid w:val="00CC07CD"/>
    <w:rsid w:val="00CC0C3E"/>
    <w:rsid w:val="00CD0237"/>
    <w:rsid w:val="00CD0329"/>
    <w:rsid w:val="00CD1982"/>
    <w:rsid w:val="00CD1E58"/>
    <w:rsid w:val="00CD3984"/>
    <w:rsid w:val="00CD458E"/>
    <w:rsid w:val="00CD4B91"/>
    <w:rsid w:val="00CD574B"/>
    <w:rsid w:val="00CD7BC2"/>
    <w:rsid w:val="00CE11C3"/>
    <w:rsid w:val="00CE13D2"/>
    <w:rsid w:val="00CE16C3"/>
    <w:rsid w:val="00CE4EF6"/>
    <w:rsid w:val="00CE7897"/>
    <w:rsid w:val="00CF04C7"/>
    <w:rsid w:val="00CF0551"/>
    <w:rsid w:val="00CF0DEF"/>
    <w:rsid w:val="00CF213F"/>
    <w:rsid w:val="00CF230E"/>
    <w:rsid w:val="00CF24B2"/>
    <w:rsid w:val="00CF3D20"/>
    <w:rsid w:val="00CF418B"/>
    <w:rsid w:val="00CF480F"/>
    <w:rsid w:val="00CF5E65"/>
    <w:rsid w:val="00CF6993"/>
    <w:rsid w:val="00CF6C21"/>
    <w:rsid w:val="00D0067D"/>
    <w:rsid w:val="00D031CE"/>
    <w:rsid w:val="00D04B4B"/>
    <w:rsid w:val="00D05029"/>
    <w:rsid w:val="00D07296"/>
    <w:rsid w:val="00D106FE"/>
    <w:rsid w:val="00D114CA"/>
    <w:rsid w:val="00D1310F"/>
    <w:rsid w:val="00D133E8"/>
    <w:rsid w:val="00D143AF"/>
    <w:rsid w:val="00D15C16"/>
    <w:rsid w:val="00D17BAA"/>
    <w:rsid w:val="00D20CEA"/>
    <w:rsid w:val="00D229E0"/>
    <w:rsid w:val="00D23135"/>
    <w:rsid w:val="00D237BE"/>
    <w:rsid w:val="00D247F4"/>
    <w:rsid w:val="00D24DAA"/>
    <w:rsid w:val="00D25CF6"/>
    <w:rsid w:val="00D25EBE"/>
    <w:rsid w:val="00D30910"/>
    <w:rsid w:val="00D31AC6"/>
    <w:rsid w:val="00D32D33"/>
    <w:rsid w:val="00D3399B"/>
    <w:rsid w:val="00D34C25"/>
    <w:rsid w:val="00D358DD"/>
    <w:rsid w:val="00D36497"/>
    <w:rsid w:val="00D367D7"/>
    <w:rsid w:val="00D37D66"/>
    <w:rsid w:val="00D404A4"/>
    <w:rsid w:val="00D41CA3"/>
    <w:rsid w:val="00D42FCE"/>
    <w:rsid w:val="00D4450D"/>
    <w:rsid w:val="00D45E7E"/>
    <w:rsid w:val="00D46F71"/>
    <w:rsid w:val="00D51DE2"/>
    <w:rsid w:val="00D523FA"/>
    <w:rsid w:val="00D53ACF"/>
    <w:rsid w:val="00D53CC7"/>
    <w:rsid w:val="00D54908"/>
    <w:rsid w:val="00D54D10"/>
    <w:rsid w:val="00D55B07"/>
    <w:rsid w:val="00D563CB"/>
    <w:rsid w:val="00D56875"/>
    <w:rsid w:val="00D57977"/>
    <w:rsid w:val="00D57D03"/>
    <w:rsid w:val="00D6031F"/>
    <w:rsid w:val="00D60DC9"/>
    <w:rsid w:val="00D61789"/>
    <w:rsid w:val="00D617C5"/>
    <w:rsid w:val="00D641AB"/>
    <w:rsid w:val="00D65AB9"/>
    <w:rsid w:val="00D6721C"/>
    <w:rsid w:val="00D67A9C"/>
    <w:rsid w:val="00D729D9"/>
    <w:rsid w:val="00D7351B"/>
    <w:rsid w:val="00D73CE2"/>
    <w:rsid w:val="00D745CA"/>
    <w:rsid w:val="00D7624D"/>
    <w:rsid w:val="00D80B1C"/>
    <w:rsid w:val="00D810F2"/>
    <w:rsid w:val="00D81149"/>
    <w:rsid w:val="00D818C2"/>
    <w:rsid w:val="00D853E0"/>
    <w:rsid w:val="00D86A45"/>
    <w:rsid w:val="00D87040"/>
    <w:rsid w:val="00D8742C"/>
    <w:rsid w:val="00D87729"/>
    <w:rsid w:val="00D911C9"/>
    <w:rsid w:val="00D93B62"/>
    <w:rsid w:val="00D94573"/>
    <w:rsid w:val="00D945AA"/>
    <w:rsid w:val="00D962B9"/>
    <w:rsid w:val="00DA0C92"/>
    <w:rsid w:val="00DA5E52"/>
    <w:rsid w:val="00DA6E95"/>
    <w:rsid w:val="00DA745F"/>
    <w:rsid w:val="00DA7DCA"/>
    <w:rsid w:val="00DB0423"/>
    <w:rsid w:val="00DB0BC8"/>
    <w:rsid w:val="00DB135C"/>
    <w:rsid w:val="00DB1C37"/>
    <w:rsid w:val="00DB28A6"/>
    <w:rsid w:val="00DB3D04"/>
    <w:rsid w:val="00DB4074"/>
    <w:rsid w:val="00DB524A"/>
    <w:rsid w:val="00DB6A27"/>
    <w:rsid w:val="00DC0E9C"/>
    <w:rsid w:val="00DC17F5"/>
    <w:rsid w:val="00DC28CE"/>
    <w:rsid w:val="00DC2D4F"/>
    <w:rsid w:val="00DC4F8B"/>
    <w:rsid w:val="00DC64D1"/>
    <w:rsid w:val="00DC7944"/>
    <w:rsid w:val="00DC7F97"/>
    <w:rsid w:val="00DD006C"/>
    <w:rsid w:val="00DD3031"/>
    <w:rsid w:val="00DD629C"/>
    <w:rsid w:val="00DD70A3"/>
    <w:rsid w:val="00DD7B0B"/>
    <w:rsid w:val="00DE125D"/>
    <w:rsid w:val="00DE25AE"/>
    <w:rsid w:val="00DE3A7F"/>
    <w:rsid w:val="00DE5836"/>
    <w:rsid w:val="00DE6B42"/>
    <w:rsid w:val="00DE7D33"/>
    <w:rsid w:val="00DF2551"/>
    <w:rsid w:val="00DF2E47"/>
    <w:rsid w:val="00DF443F"/>
    <w:rsid w:val="00DF58E8"/>
    <w:rsid w:val="00DF7EF1"/>
    <w:rsid w:val="00DF7F2E"/>
    <w:rsid w:val="00E01C5F"/>
    <w:rsid w:val="00E07731"/>
    <w:rsid w:val="00E1019D"/>
    <w:rsid w:val="00E10DE5"/>
    <w:rsid w:val="00E11570"/>
    <w:rsid w:val="00E11D78"/>
    <w:rsid w:val="00E127BD"/>
    <w:rsid w:val="00E134EC"/>
    <w:rsid w:val="00E20C94"/>
    <w:rsid w:val="00E22B2B"/>
    <w:rsid w:val="00E25CB1"/>
    <w:rsid w:val="00E26DC3"/>
    <w:rsid w:val="00E308EA"/>
    <w:rsid w:val="00E30BB6"/>
    <w:rsid w:val="00E36296"/>
    <w:rsid w:val="00E36564"/>
    <w:rsid w:val="00E36C42"/>
    <w:rsid w:val="00E37CB9"/>
    <w:rsid w:val="00E40839"/>
    <w:rsid w:val="00E42470"/>
    <w:rsid w:val="00E427B8"/>
    <w:rsid w:val="00E42AF5"/>
    <w:rsid w:val="00E4491C"/>
    <w:rsid w:val="00E4563F"/>
    <w:rsid w:val="00E473F3"/>
    <w:rsid w:val="00E51632"/>
    <w:rsid w:val="00E5552B"/>
    <w:rsid w:val="00E55806"/>
    <w:rsid w:val="00E575E6"/>
    <w:rsid w:val="00E6032A"/>
    <w:rsid w:val="00E60CD6"/>
    <w:rsid w:val="00E62EF0"/>
    <w:rsid w:val="00E675BE"/>
    <w:rsid w:val="00E71CB6"/>
    <w:rsid w:val="00E723B2"/>
    <w:rsid w:val="00E72C65"/>
    <w:rsid w:val="00E72CC8"/>
    <w:rsid w:val="00E7399D"/>
    <w:rsid w:val="00E73B7D"/>
    <w:rsid w:val="00E74D34"/>
    <w:rsid w:val="00E77B5F"/>
    <w:rsid w:val="00E77F96"/>
    <w:rsid w:val="00E8025D"/>
    <w:rsid w:val="00E81C72"/>
    <w:rsid w:val="00E830C9"/>
    <w:rsid w:val="00E84B36"/>
    <w:rsid w:val="00E86BA3"/>
    <w:rsid w:val="00E86E01"/>
    <w:rsid w:val="00E8719B"/>
    <w:rsid w:val="00E90EDC"/>
    <w:rsid w:val="00E93B25"/>
    <w:rsid w:val="00E94A2D"/>
    <w:rsid w:val="00E955C2"/>
    <w:rsid w:val="00E959A5"/>
    <w:rsid w:val="00E962F1"/>
    <w:rsid w:val="00E967C3"/>
    <w:rsid w:val="00EA04E2"/>
    <w:rsid w:val="00EA2AC7"/>
    <w:rsid w:val="00EA2EC2"/>
    <w:rsid w:val="00EA3DD7"/>
    <w:rsid w:val="00EB0625"/>
    <w:rsid w:val="00EB072A"/>
    <w:rsid w:val="00EB0961"/>
    <w:rsid w:val="00EB1081"/>
    <w:rsid w:val="00EB21F8"/>
    <w:rsid w:val="00EB2AB6"/>
    <w:rsid w:val="00EB2ED6"/>
    <w:rsid w:val="00EB2F25"/>
    <w:rsid w:val="00EB3A93"/>
    <w:rsid w:val="00EB4B1A"/>
    <w:rsid w:val="00EB6F79"/>
    <w:rsid w:val="00EB7138"/>
    <w:rsid w:val="00EB77B5"/>
    <w:rsid w:val="00EC011B"/>
    <w:rsid w:val="00EC04B7"/>
    <w:rsid w:val="00EC1B57"/>
    <w:rsid w:val="00EC292A"/>
    <w:rsid w:val="00EC3C4E"/>
    <w:rsid w:val="00EC76AF"/>
    <w:rsid w:val="00EC76E4"/>
    <w:rsid w:val="00EC7A65"/>
    <w:rsid w:val="00EC7BF6"/>
    <w:rsid w:val="00ED007E"/>
    <w:rsid w:val="00ED0938"/>
    <w:rsid w:val="00ED1BDD"/>
    <w:rsid w:val="00ED2A1D"/>
    <w:rsid w:val="00ED3D8E"/>
    <w:rsid w:val="00ED5748"/>
    <w:rsid w:val="00ED6AE0"/>
    <w:rsid w:val="00ED7089"/>
    <w:rsid w:val="00ED7903"/>
    <w:rsid w:val="00EE0B1A"/>
    <w:rsid w:val="00EE4512"/>
    <w:rsid w:val="00EE54C9"/>
    <w:rsid w:val="00EE6A7F"/>
    <w:rsid w:val="00EF0BB1"/>
    <w:rsid w:val="00EF1966"/>
    <w:rsid w:val="00EF1E43"/>
    <w:rsid w:val="00EF42DA"/>
    <w:rsid w:val="00EF5268"/>
    <w:rsid w:val="00F0124F"/>
    <w:rsid w:val="00F015D4"/>
    <w:rsid w:val="00F02854"/>
    <w:rsid w:val="00F03A81"/>
    <w:rsid w:val="00F0529B"/>
    <w:rsid w:val="00F059AE"/>
    <w:rsid w:val="00F05D3A"/>
    <w:rsid w:val="00F07036"/>
    <w:rsid w:val="00F07D3B"/>
    <w:rsid w:val="00F11434"/>
    <w:rsid w:val="00F120A6"/>
    <w:rsid w:val="00F127D1"/>
    <w:rsid w:val="00F13106"/>
    <w:rsid w:val="00F14720"/>
    <w:rsid w:val="00F14AB7"/>
    <w:rsid w:val="00F15B37"/>
    <w:rsid w:val="00F15CD9"/>
    <w:rsid w:val="00F16F53"/>
    <w:rsid w:val="00F1771D"/>
    <w:rsid w:val="00F25826"/>
    <w:rsid w:val="00F262C1"/>
    <w:rsid w:val="00F2718D"/>
    <w:rsid w:val="00F2734E"/>
    <w:rsid w:val="00F3287E"/>
    <w:rsid w:val="00F32B7F"/>
    <w:rsid w:val="00F34BED"/>
    <w:rsid w:val="00F350EF"/>
    <w:rsid w:val="00F35851"/>
    <w:rsid w:val="00F35DD2"/>
    <w:rsid w:val="00F40877"/>
    <w:rsid w:val="00F412A2"/>
    <w:rsid w:val="00F430D2"/>
    <w:rsid w:val="00F46EC0"/>
    <w:rsid w:val="00F47702"/>
    <w:rsid w:val="00F47E99"/>
    <w:rsid w:val="00F53F9F"/>
    <w:rsid w:val="00F545C8"/>
    <w:rsid w:val="00F5590B"/>
    <w:rsid w:val="00F560C3"/>
    <w:rsid w:val="00F600C5"/>
    <w:rsid w:val="00F61B50"/>
    <w:rsid w:val="00F61D45"/>
    <w:rsid w:val="00F61E79"/>
    <w:rsid w:val="00F6291F"/>
    <w:rsid w:val="00F63946"/>
    <w:rsid w:val="00F63C43"/>
    <w:rsid w:val="00F65242"/>
    <w:rsid w:val="00F663EC"/>
    <w:rsid w:val="00F66901"/>
    <w:rsid w:val="00F66DC4"/>
    <w:rsid w:val="00F71207"/>
    <w:rsid w:val="00F71ED3"/>
    <w:rsid w:val="00F7225B"/>
    <w:rsid w:val="00F72A3C"/>
    <w:rsid w:val="00F738A8"/>
    <w:rsid w:val="00F73F32"/>
    <w:rsid w:val="00F74287"/>
    <w:rsid w:val="00F74F39"/>
    <w:rsid w:val="00F76D6C"/>
    <w:rsid w:val="00F81A03"/>
    <w:rsid w:val="00F81CC0"/>
    <w:rsid w:val="00F823EB"/>
    <w:rsid w:val="00F83573"/>
    <w:rsid w:val="00F8377B"/>
    <w:rsid w:val="00F844D2"/>
    <w:rsid w:val="00F8463C"/>
    <w:rsid w:val="00F857C4"/>
    <w:rsid w:val="00F85C5F"/>
    <w:rsid w:val="00F867AE"/>
    <w:rsid w:val="00F868EC"/>
    <w:rsid w:val="00F86F96"/>
    <w:rsid w:val="00F8740A"/>
    <w:rsid w:val="00F90147"/>
    <w:rsid w:val="00F909D5"/>
    <w:rsid w:val="00F92045"/>
    <w:rsid w:val="00F92D98"/>
    <w:rsid w:val="00F93373"/>
    <w:rsid w:val="00F944C8"/>
    <w:rsid w:val="00F955FC"/>
    <w:rsid w:val="00F96AFA"/>
    <w:rsid w:val="00FA1619"/>
    <w:rsid w:val="00FA4DE2"/>
    <w:rsid w:val="00FA5B6F"/>
    <w:rsid w:val="00FB0BBD"/>
    <w:rsid w:val="00FB1CBD"/>
    <w:rsid w:val="00FB228C"/>
    <w:rsid w:val="00FB2510"/>
    <w:rsid w:val="00FB3F89"/>
    <w:rsid w:val="00FB683A"/>
    <w:rsid w:val="00FB6CA6"/>
    <w:rsid w:val="00FB6F4B"/>
    <w:rsid w:val="00FB7907"/>
    <w:rsid w:val="00FC016B"/>
    <w:rsid w:val="00FC0579"/>
    <w:rsid w:val="00FC1AED"/>
    <w:rsid w:val="00FC320E"/>
    <w:rsid w:val="00FC3D5B"/>
    <w:rsid w:val="00FC59ED"/>
    <w:rsid w:val="00FC5A65"/>
    <w:rsid w:val="00FC789A"/>
    <w:rsid w:val="00FD2645"/>
    <w:rsid w:val="00FD2BCF"/>
    <w:rsid w:val="00FD38EC"/>
    <w:rsid w:val="00FD3E39"/>
    <w:rsid w:val="00FD63B5"/>
    <w:rsid w:val="00FD66FC"/>
    <w:rsid w:val="00FD680F"/>
    <w:rsid w:val="00FD7F58"/>
    <w:rsid w:val="00FE38B6"/>
    <w:rsid w:val="00FE421F"/>
    <w:rsid w:val="00FE47EB"/>
    <w:rsid w:val="00FE65FC"/>
    <w:rsid w:val="00FE6B7D"/>
    <w:rsid w:val="00FF211B"/>
    <w:rsid w:val="00FF3CDB"/>
    <w:rsid w:val="00FF41E8"/>
    <w:rsid w:val="00FF7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7EFCBD1"/>
  <w15:chartTrackingRefBased/>
  <w15:docId w15:val="{C363B295-6A95-4AB4-8041-D4166575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955"/>
  </w:style>
  <w:style w:type="paragraph" w:styleId="Heading1">
    <w:name w:val="heading 1"/>
    <w:basedOn w:val="Normal"/>
    <w:next w:val="Normal"/>
    <w:link w:val="Heading1Char"/>
    <w:uiPriority w:val="9"/>
    <w:qFormat/>
    <w:rsid w:val="0035787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8E58FE"/>
    <w:pPr>
      <w:keepNext/>
      <w:spacing w:before="240" w:after="60" w:line="240" w:lineRule="auto"/>
      <w:outlineLvl w:val="1"/>
    </w:pPr>
    <w:rPr>
      <w:rFonts w:ascii="Arial" w:eastAsia="Times New Roman" w:hAnsi="Arial" w:cs="Arial"/>
      <w:b/>
      <w:bCs/>
      <w:i/>
      <w:i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A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AED"/>
  </w:style>
  <w:style w:type="paragraph" w:styleId="Footer">
    <w:name w:val="footer"/>
    <w:basedOn w:val="Normal"/>
    <w:link w:val="FooterChar"/>
    <w:uiPriority w:val="99"/>
    <w:unhideWhenUsed/>
    <w:rsid w:val="00FC1A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AED"/>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6718AF"/>
    <w:pPr>
      <w:ind w:left="720"/>
      <w:contextualSpacing/>
    </w:pPr>
  </w:style>
  <w:style w:type="paragraph" w:styleId="BalloonText">
    <w:name w:val="Balloon Text"/>
    <w:basedOn w:val="Normal"/>
    <w:link w:val="BalloonTextChar"/>
    <w:uiPriority w:val="99"/>
    <w:semiHidden/>
    <w:unhideWhenUsed/>
    <w:rsid w:val="00DA7D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DCA"/>
    <w:rPr>
      <w:rFonts w:ascii="Segoe UI" w:hAnsi="Segoe UI" w:cs="Segoe UI"/>
      <w:sz w:val="18"/>
      <w:szCs w:val="18"/>
    </w:rPr>
  </w:style>
  <w:style w:type="character" w:styleId="CommentReference">
    <w:name w:val="annotation reference"/>
    <w:basedOn w:val="DefaultParagraphFont"/>
    <w:uiPriority w:val="99"/>
    <w:semiHidden/>
    <w:unhideWhenUsed/>
    <w:rsid w:val="00B60350"/>
    <w:rPr>
      <w:sz w:val="16"/>
      <w:szCs w:val="16"/>
    </w:rPr>
  </w:style>
  <w:style w:type="paragraph" w:styleId="CommentText">
    <w:name w:val="annotation text"/>
    <w:basedOn w:val="Normal"/>
    <w:link w:val="CommentTextChar"/>
    <w:uiPriority w:val="99"/>
    <w:semiHidden/>
    <w:unhideWhenUsed/>
    <w:rsid w:val="00B60350"/>
    <w:pPr>
      <w:spacing w:line="240" w:lineRule="auto"/>
    </w:pPr>
    <w:rPr>
      <w:sz w:val="20"/>
      <w:szCs w:val="20"/>
    </w:rPr>
  </w:style>
  <w:style w:type="character" w:customStyle="1" w:styleId="CommentTextChar">
    <w:name w:val="Comment Text Char"/>
    <w:basedOn w:val="DefaultParagraphFont"/>
    <w:link w:val="CommentText"/>
    <w:uiPriority w:val="99"/>
    <w:semiHidden/>
    <w:rsid w:val="00B60350"/>
    <w:rPr>
      <w:sz w:val="20"/>
      <w:szCs w:val="20"/>
    </w:rPr>
  </w:style>
  <w:style w:type="paragraph" w:styleId="CommentSubject">
    <w:name w:val="annotation subject"/>
    <w:basedOn w:val="CommentText"/>
    <w:next w:val="CommentText"/>
    <w:link w:val="CommentSubjectChar"/>
    <w:uiPriority w:val="99"/>
    <w:semiHidden/>
    <w:unhideWhenUsed/>
    <w:rsid w:val="00B60350"/>
    <w:rPr>
      <w:b/>
      <w:bCs/>
    </w:rPr>
  </w:style>
  <w:style w:type="character" w:customStyle="1" w:styleId="CommentSubjectChar">
    <w:name w:val="Comment Subject Char"/>
    <w:basedOn w:val="CommentTextChar"/>
    <w:link w:val="CommentSubject"/>
    <w:uiPriority w:val="99"/>
    <w:semiHidden/>
    <w:rsid w:val="00B60350"/>
    <w:rPr>
      <w:b/>
      <w:bCs/>
      <w:sz w:val="20"/>
      <w:szCs w:val="20"/>
    </w:rPr>
  </w:style>
  <w:style w:type="character" w:customStyle="1" w:styleId="Heading2Char">
    <w:name w:val="Heading 2 Char"/>
    <w:basedOn w:val="DefaultParagraphFont"/>
    <w:link w:val="Heading2"/>
    <w:rsid w:val="008E58FE"/>
    <w:rPr>
      <w:rFonts w:ascii="Arial" w:eastAsia="Times New Roman" w:hAnsi="Arial" w:cs="Arial"/>
      <w:b/>
      <w:bCs/>
      <w:i/>
      <w:iCs/>
      <w:sz w:val="28"/>
      <w:szCs w:val="28"/>
      <w:lang w:val="en-GB"/>
    </w:rPr>
  </w:style>
  <w:style w:type="paragraph" w:styleId="EndnoteText">
    <w:name w:val="endnote text"/>
    <w:basedOn w:val="Normal"/>
    <w:link w:val="EndnoteTextChar"/>
    <w:uiPriority w:val="99"/>
    <w:semiHidden/>
    <w:unhideWhenUsed/>
    <w:rsid w:val="00283DE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83DEC"/>
    <w:rPr>
      <w:sz w:val="20"/>
      <w:szCs w:val="20"/>
    </w:rPr>
  </w:style>
  <w:style w:type="character" w:styleId="EndnoteReference">
    <w:name w:val="endnote reference"/>
    <w:basedOn w:val="DefaultParagraphFont"/>
    <w:uiPriority w:val="99"/>
    <w:semiHidden/>
    <w:unhideWhenUsed/>
    <w:rsid w:val="00283DEC"/>
    <w:rPr>
      <w:vertAlign w:val="superscript"/>
    </w:rPr>
  </w:style>
  <w:style w:type="paragraph" w:styleId="Revision">
    <w:name w:val="Revision"/>
    <w:hidden/>
    <w:uiPriority w:val="99"/>
    <w:semiHidden/>
    <w:rsid w:val="00E36C42"/>
    <w:pPr>
      <w:spacing w:after="0" w:line="240" w:lineRule="auto"/>
    </w:pPr>
  </w:style>
  <w:style w:type="table" w:styleId="TableGrid">
    <w:name w:val="Table Grid"/>
    <w:basedOn w:val="TableNormal"/>
    <w:uiPriority w:val="39"/>
    <w:rsid w:val="007D7FC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57870"/>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0B2BE3"/>
  </w:style>
  <w:style w:type="paragraph" w:styleId="NormalWeb">
    <w:name w:val="Normal (Web)"/>
    <w:basedOn w:val="Normal"/>
    <w:uiPriority w:val="99"/>
    <w:semiHidden/>
    <w:unhideWhenUsed/>
    <w:rsid w:val="001E7DD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C673E3"/>
    <w:pPr>
      <w:autoSpaceDE w:val="0"/>
      <w:autoSpaceDN w:val="0"/>
      <w:adjustRightInd w:val="0"/>
      <w:spacing w:after="0" w:line="240" w:lineRule="auto"/>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3509">
      <w:bodyDiv w:val="1"/>
      <w:marLeft w:val="0"/>
      <w:marRight w:val="0"/>
      <w:marTop w:val="0"/>
      <w:marBottom w:val="0"/>
      <w:divBdr>
        <w:top w:val="none" w:sz="0" w:space="0" w:color="auto"/>
        <w:left w:val="none" w:sz="0" w:space="0" w:color="auto"/>
        <w:bottom w:val="none" w:sz="0" w:space="0" w:color="auto"/>
        <w:right w:val="none" w:sz="0" w:space="0" w:color="auto"/>
      </w:divBdr>
      <w:divsChild>
        <w:div w:id="1105003962">
          <w:marLeft w:val="504"/>
          <w:marRight w:val="0"/>
          <w:marTop w:val="140"/>
          <w:marBottom w:val="0"/>
          <w:divBdr>
            <w:top w:val="none" w:sz="0" w:space="0" w:color="auto"/>
            <w:left w:val="none" w:sz="0" w:space="0" w:color="auto"/>
            <w:bottom w:val="none" w:sz="0" w:space="0" w:color="auto"/>
            <w:right w:val="none" w:sz="0" w:space="0" w:color="auto"/>
          </w:divBdr>
        </w:div>
        <w:div w:id="740179926">
          <w:marLeft w:val="504"/>
          <w:marRight w:val="0"/>
          <w:marTop w:val="140"/>
          <w:marBottom w:val="0"/>
          <w:divBdr>
            <w:top w:val="none" w:sz="0" w:space="0" w:color="auto"/>
            <w:left w:val="none" w:sz="0" w:space="0" w:color="auto"/>
            <w:bottom w:val="none" w:sz="0" w:space="0" w:color="auto"/>
            <w:right w:val="none" w:sz="0" w:space="0" w:color="auto"/>
          </w:divBdr>
        </w:div>
        <w:div w:id="2107067876">
          <w:marLeft w:val="504"/>
          <w:marRight w:val="0"/>
          <w:marTop w:val="140"/>
          <w:marBottom w:val="0"/>
          <w:divBdr>
            <w:top w:val="none" w:sz="0" w:space="0" w:color="auto"/>
            <w:left w:val="none" w:sz="0" w:space="0" w:color="auto"/>
            <w:bottom w:val="none" w:sz="0" w:space="0" w:color="auto"/>
            <w:right w:val="none" w:sz="0" w:space="0" w:color="auto"/>
          </w:divBdr>
        </w:div>
        <w:div w:id="1103185667">
          <w:marLeft w:val="504"/>
          <w:marRight w:val="0"/>
          <w:marTop w:val="140"/>
          <w:marBottom w:val="0"/>
          <w:divBdr>
            <w:top w:val="none" w:sz="0" w:space="0" w:color="auto"/>
            <w:left w:val="none" w:sz="0" w:space="0" w:color="auto"/>
            <w:bottom w:val="none" w:sz="0" w:space="0" w:color="auto"/>
            <w:right w:val="none" w:sz="0" w:space="0" w:color="auto"/>
          </w:divBdr>
        </w:div>
        <w:div w:id="176502848">
          <w:marLeft w:val="504"/>
          <w:marRight w:val="0"/>
          <w:marTop w:val="140"/>
          <w:marBottom w:val="0"/>
          <w:divBdr>
            <w:top w:val="none" w:sz="0" w:space="0" w:color="auto"/>
            <w:left w:val="none" w:sz="0" w:space="0" w:color="auto"/>
            <w:bottom w:val="none" w:sz="0" w:space="0" w:color="auto"/>
            <w:right w:val="none" w:sz="0" w:space="0" w:color="auto"/>
          </w:divBdr>
        </w:div>
      </w:divsChild>
    </w:div>
    <w:div w:id="90204086">
      <w:bodyDiv w:val="1"/>
      <w:marLeft w:val="0"/>
      <w:marRight w:val="0"/>
      <w:marTop w:val="0"/>
      <w:marBottom w:val="0"/>
      <w:divBdr>
        <w:top w:val="none" w:sz="0" w:space="0" w:color="auto"/>
        <w:left w:val="none" w:sz="0" w:space="0" w:color="auto"/>
        <w:bottom w:val="none" w:sz="0" w:space="0" w:color="auto"/>
        <w:right w:val="none" w:sz="0" w:space="0" w:color="auto"/>
      </w:divBdr>
      <w:divsChild>
        <w:div w:id="149366230">
          <w:marLeft w:val="504"/>
          <w:marRight w:val="0"/>
          <w:marTop w:val="140"/>
          <w:marBottom w:val="0"/>
          <w:divBdr>
            <w:top w:val="none" w:sz="0" w:space="0" w:color="auto"/>
            <w:left w:val="none" w:sz="0" w:space="0" w:color="auto"/>
            <w:bottom w:val="none" w:sz="0" w:space="0" w:color="auto"/>
            <w:right w:val="none" w:sz="0" w:space="0" w:color="auto"/>
          </w:divBdr>
        </w:div>
        <w:div w:id="1073355182">
          <w:marLeft w:val="504"/>
          <w:marRight w:val="0"/>
          <w:marTop w:val="140"/>
          <w:marBottom w:val="0"/>
          <w:divBdr>
            <w:top w:val="none" w:sz="0" w:space="0" w:color="auto"/>
            <w:left w:val="none" w:sz="0" w:space="0" w:color="auto"/>
            <w:bottom w:val="none" w:sz="0" w:space="0" w:color="auto"/>
            <w:right w:val="none" w:sz="0" w:space="0" w:color="auto"/>
          </w:divBdr>
        </w:div>
        <w:div w:id="240792381">
          <w:marLeft w:val="504"/>
          <w:marRight w:val="0"/>
          <w:marTop w:val="140"/>
          <w:marBottom w:val="0"/>
          <w:divBdr>
            <w:top w:val="none" w:sz="0" w:space="0" w:color="auto"/>
            <w:left w:val="none" w:sz="0" w:space="0" w:color="auto"/>
            <w:bottom w:val="none" w:sz="0" w:space="0" w:color="auto"/>
            <w:right w:val="none" w:sz="0" w:space="0" w:color="auto"/>
          </w:divBdr>
        </w:div>
        <w:div w:id="857045064">
          <w:marLeft w:val="1008"/>
          <w:marRight w:val="0"/>
          <w:marTop w:val="110"/>
          <w:marBottom w:val="0"/>
          <w:divBdr>
            <w:top w:val="none" w:sz="0" w:space="0" w:color="auto"/>
            <w:left w:val="none" w:sz="0" w:space="0" w:color="auto"/>
            <w:bottom w:val="none" w:sz="0" w:space="0" w:color="auto"/>
            <w:right w:val="none" w:sz="0" w:space="0" w:color="auto"/>
          </w:divBdr>
        </w:div>
        <w:div w:id="1524050872">
          <w:marLeft w:val="1008"/>
          <w:marRight w:val="0"/>
          <w:marTop w:val="110"/>
          <w:marBottom w:val="0"/>
          <w:divBdr>
            <w:top w:val="none" w:sz="0" w:space="0" w:color="auto"/>
            <w:left w:val="none" w:sz="0" w:space="0" w:color="auto"/>
            <w:bottom w:val="none" w:sz="0" w:space="0" w:color="auto"/>
            <w:right w:val="none" w:sz="0" w:space="0" w:color="auto"/>
          </w:divBdr>
        </w:div>
        <w:div w:id="1372025701">
          <w:marLeft w:val="1008"/>
          <w:marRight w:val="0"/>
          <w:marTop w:val="110"/>
          <w:marBottom w:val="0"/>
          <w:divBdr>
            <w:top w:val="none" w:sz="0" w:space="0" w:color="auto"/>
            <w:left w:val="none" w:sz="0" w:space="0" w:color="auto"/>
            <w:bottom w:val="none" w:sz="0" w:space="0" w:color="auto"/>
            <w:right w:val="none" w:sz="0" w:space="0" w:color="auto"/>
          </w:divBdr>
        </w:div>
        <w:div w:id="901864157">
          <w:marLeft w:val="504"/>
          <w:marRight w:val="0"/>
          <w:marTop w:val="140"/>
          <w:marBottom w:val="0"/>
          <w:divBdr>
            <w:top w:val="none" w:sz="0" w:space="0" w:color="auto"/>
            <w:left w:val="none" w:sz="0" w:space="0" w:color="auto"/>
            <w:bottom w:val="none" w:sz="0" w:space="0" w:color="auto"/>
            <w:right w:val="none" w:sz="0" w:space="0" w:color="auto"/>
          </w:divBdr>
        </w:div>
        <w:div w:id="1616595289">
          <w:marLeft w:val="504"/>
          <w:marRight w:val="0"/>
          <w:marTop w:val="140"/>
          <w:marBottom w:val="0"/>
          <w:divBdr>
            <w:top w:val="none" w:sz="0" w:space="0" w:color="auto"/>
            <w:left w:val="none" w:sz="0" w:space="0" w:color="auto"/>
            <w:bottom w:val="none" w:sz="0" w:space="0" w:color="auto"/>
            <w:right w:val="none" w:sz="0" w:space="0" w:color="auto"/>
          </w:divBdr>
        </w:div>
      </w:divsChild>
    </w:div>
    <w:div w:id="93474529">
      <w:bodyDiv w:val="1"/>
      <w:marLeft w:val="0"/>
      <w:marRight w:val="0"/>
      <w:marTop w:val="0"/>
      <w:marBottom w:val="0"/>
      <w:divBdr>
        <w:top w:val="none" w:sz="0" w:space="0" w:color="auto"/>
        <w:left w:val="none" w:sz="0" w:space="0" w:color="auto"/>
        <w:bottom w:val="none" w:sz="0" w:space="0" w:color="auto"/>
        <w:right w:val="none" w:sz="0" w:space="0" w:color="auto"/>
      </w:divBdr>
      <w:divsChild>
        <w:div w:id="11878715">
          <w:marLeft w:val="720"/>
          <w:marRight w:val="187"/>
          <w:marTop w:val="240"/>
          <w:marBottom w:val="0"/>
          <w:divBdr>
            <w:top w:val="none" w:sz="0" w:space="0" w:color="auto"/>
            <w:left w:val="none" w:sz="0" w:space="0" w:color="auto"/>
            <w:bottom w:val="none" w:sz="0" w:space="0" w:color="auto"/>
            <w:right w:val="none" w:sz="0" w:space="0" w:color="auto"/>
          </w:divBdr>
        </w:div>
      </w:divsChild>
    </w:div>
    <w:div w:id="120153443">
      <w:bodyDiv w:val="1"/>
      <w:marLeft w:val="0"/>
      <w:marRight w:val="0"/>
      <w:marTop w:val="0"/>
      <w:marBottom w:val="0"/>
      <w:divBdr>
        <w:top w:val="none" w:sz="0" w:space="0" w:color="auto"/>
        <w:left w:val="none" w:sz="0" w:space="0" w:color="auto"/>
        <w:bottom w:val="none" w:sz="0" w:space="0" w:color="auto"/>
        <w:right w:val="none" w:sz="0" w:space="0" w:color="auto"/>
      </w:divBdr>
      <w:divsChild>
        <w:div w:id="305091803">
          <w:marLeft w:val="1008"/>
          <w:marRight w:val="0"/>
          <w:marTop w:val="110"/>
          <w:marBottom w:val="0"/>
          <w:divBdr>
            <w:top w:val="none" w:sz="0" w:space="0" w:color="auto"/>
            <w:left w:val="none" w:sz="0" w:space="0" w:color="auto"/>
            <w:bottom w:val="none" w:sz="0" w:space="0" w:color="auto"/>
            <w:right w:val="none" w:sz="0" w:space="0" w:color="auto"/>
          </w:divBdr>
        </w:div>
      </w:divsChild>
    </w:div>
    <w:div w:id="124978064">
      <w:bodyDiv w:val="1"/>
      <w:marLeft w:val="0"/>
      <w:marRight w:val="0"/>
      <w:marTop w:val="0"/>
      <w:marBottom w:val="0"/>
      <w:divBdr>
        <w:top w:val="none" w:sz="0" w:space="0" w:color="auto"/>
        <w:left w:val="none" w:sz="0" w:space="0" w:color="auto"/>
        <w:bottom w:val="none" w:sz="0" w:space="0" w:color="auto"/>
        <w:right w:val="none" w:sz="0" w:space="0" w:color="auto"/>
      </w:divBdr>
      <w:divsChild>
        <w:div w:id="61878205">
          <w:marLeft w:val="1440"/>
          <w:marRight w:val="0"/>
          <w:marTop w:val="100"/>
          <w:marBottom w:val="0"/>
          <w:divBdr>
            <w:top w:val="none" w:sz="0" w:space="0" w:color="auto"/>
            <w:left w:val="none" w:sz="0" w:space="0" w:color="auto"/>
            <w:bottom w:val="none" w:sz="0" w:space="0" w:color="auto"/>
            <w:right w:val="none" w:sz="0" w:space="0" w:color="auto"/>
          </w:divBdr>
        </w:div>
      </w:divsChild>
    </w:div>
    <w:div w:id="160003311">
      <w:bodyDiv w:val="1"/>
      <w:marLeft w:val="0"/>
      <w:marRight w:val="0"/>
      <w:marTop w:val="0"/>
      <w:marBottom w:val="0"/>
      <w:divBdr>
        <w:top w:val="none" w:sz="0" w:space="0" w:color="auto"/>
        <w:left w:val="none" w:sz="0" w:space="0" w:color="auto"/>
        <w:bottom w:val="none" w:sz="0" w:space="0" w:color="auto"/>
        <w:right w:val="none" w:sz="0" w:space="0" w:color="auto"/>
      </w:divBdr>
    </w:div>
    <w:div w:id="203560902">
      <w:bodyDiv w:val="1"/>
      <w:marLeft w:val="0"/>
      <w:marRight w:val="0"/>
      <w:marTop w:val="0"/>
      <w:marBottom w:val="0"/>
      <w:divBdr>
        <w:top w:val="none" w:sz="0" w:space="0" w:color="auto"/>
        <w:left w:val="none" w:sz="0" w:space="0" w:color="auto"/>
        <w:bottom w:val="none" w:sz="0" w:space="0" w:color="auto"/>
        <w:right w:val="none" w:sz="0" w:space="0" w:color="auto"/>
      </w:divBdr>
      <w:divsChild>
        <w:div w:id="834033814">
          <w:marLeft w:val="1008"/>
          <w:marRight w:val="0"/>
          <w:marTop w:val="110"/>
          <w:marBottom w:val="0"/>
          <w:divBdr>
            <w:top w:val="none" w:sz="0" w:space="0" w:color="auto"/>
            <w:left w:val="none" w:sz="0" w:space="0" w:color="auto"/>
            <w:bottom w:val="none" w:sz="0" w:space="0" w:color="auto"/>
            <w:right w:val="none" w:sz="0" w:space="0" w:color="auto"/>
          </w:divBdr>
        </w:div>
      </w:divsChild>
    </w:div>
    <w:div w:id="212235715">
      <w:bodyDiv w:val="1"/>
      <w:marLeft w:val="0"/>
      <w:marRight w:val="0"/>
      <w:marTop w:val="0"/>
      <w:marBottom w:val="0"/>
      <w:divBdr>
        <w:top w:val="none" w:sz="0" w:space="0" w:color="auto"/>
        <w:left w:val="none" w:sz="0" w:space="0" w:color="auto"/>
        <w:bottom w:val="none" w:sz="0" w:space="0" w:color="auto"/>
        <w:right w:val="none" w:sz="0" w:space="0" w:color="auto"/>
      </w:divBdr>
    </w:div>
    <w:div w:id="214390844">
      <w:bodyDiv w:val="1"/>
      <w:marLeft w:val="0"/>
      <w:marRight w:val="0"/>
      <w:marTop w:val="0"/>
      <w:marBottom w:val="0"/>
      <w:divBdr>
        <w:top w:val="none" w:sz="0" w:space="0" w:color="auto"/>
        <w:left w:val="none" w:sz="0" w:space="0" w:color="auto"/>
        <w:bottom w:val="none" w:sz="0" w:space="0" w:color="auto"/>
        <w:right w:val="none" w:sz="0" w:space="0" w:color="auto"/>
      </w:divBdr>
      <w:divsChild>
        <w:div w:id="1055547055">
          <w:marLeft w:val="1440"/>
          <w:marRight w:val="0"/>
          <w:marTop w:val="0"/>
          <w:marBottom w:val="0"/>
          <w:divBdr>
            <w:top w:val="none" w:sz="0" w:space="0" w:color="auto"/>
            <w:left w:val="none" w:sz="0" w:space="0" w:color="auto"/>
            <w:bottom w:val="none" w:sz="0" w:space="0" w:color="auto"/>
            <w:right w:val="none" w:sz="0" w:space="0" w:color="auto"/>
          </w:divBdr>
        </w:div>
        <w:div w:id="30304734">
          <w:marLeft w:val="1440"/>
          <w:marRight w:val="0"/>
          <w:marTop w:val="0"/>
          <w:marBottom w:val="0"/>
          <w:divBdr>
            <w:top w:val="none" w:sz="0" w:space="0" w:color="auto"/>
            <w:left w:val="none" w:sz="0" w:space="0" w:color="auto"/>
            <w:bottom w:val="none" w:sz="0" w:space="0" w:color="auto"/>
            <w:right w:val="none" w:sz="0" w:space="0" w:color="auto"/>
          </w:divBdr>
        </w:div>
      </w:divsChild>
    </w:div>
    <w:div w:id="244455320">
      <w:bodyDiv w:val="1"/>
      <w:marLeft w:val="0"/>
      <w:marRight w:val="0"/>
      <w:marTop w:val="0"/>
      <w:marBottom w:val="0"/>
      <w:divBdr>
        <w:top w:val="none" w:sz="0" w:space="0" w:color="auto"/>
        <w:left w:val="none" w:sz="0" w:space="0" w:color="auto"/>
        <w:bottom w:val="none" w:sz="0" w:space="0" w:color="auto"/>
        <w:right w:val="none" w:sz="0" w:space="0" w:color="auto"/>
      </w:divBdr>
    </w:div>
    <w:div w:id="333384209">
      <w:bodyDiv w:val="1"/>
      <w:marLeft w:val="0"/>
      <w:marRight w:val="0"/>
      <w:marTop w:val="0"/>
      <w:marBottom w:val="0"/>
      <w:divBdr>
        <w:top w:val="none" w:sz="0" w:space="0" w:color="auto"/>
        <w:left w:val="none" w:sz="0" w:space="0" w:color="auto"/>
        <w:bottom w:val="none" w:sz="0" w:space="0" w:color="auto"/>
        <w:right w:val="none" w:sz="0" w:space="0" w:color="auto"/>
      </w:divBdr>
    </w:div>
    <w:div w:id="405616894">
      <w:bodyDiv w:val="1"/>
      <w:marLeft w:val="0"/>
      <w:marRight w:val="0"/>
      <w:marTop w:val="0"/>
      <w:marBottom w:val="0"/>
      <w:divBdr>
        <w:top w:val="none" w:sz="0" w:space="0" w:color="auto"/>
        <w:left w:val="none" w:sz="0" w:space="0" w:color="auto"/>
        <w:bottom w:val="none" w:sz="0" w:space="0" w:color="auto"/>
        <w:right w:val="none" w:sz="0" w:space="0" w:color="auto"/>
      </w:divBdr>
    </w:div>
    <w:div w:id="426317561">
      <w:bodyDiv w:val="1"/>
      <w:marLeft w:val="0"/>
      <w:marRight w:val="0"/>
      <w:marTop w:val="0"/>
      <w:marBottom w:val="0"/>
      <w:divBdr>
        <w:top w:val="none" w:sz="0" w:space="0" w:color="auto"/>
        <w:left w:val="none" w:sz="0" w:space="0" w:color="auto"/>
        <w:bottom w:val="none" w:sz="0" w:space="0" w:color="auto"/>
        <w:right w:val="none" w:sz="0" w:space="0" w:color="auto"/>
      </w:divBdr>
    </w:div>
    <w:div w:id="450629194">
      <w:bodyDiv w:val="1"/>
      <w:marLeft w:val="0"/>
      <w:marRight w:val="0"/>
      <w:marTop w:val="0"/>
      <w:marBottom w:val="0"/>
      <w:divBdr>
        <w:top w:val="none" w:sz="0" w:space="0" w:color="auto"/>
        <w:left w:val="none" w:sz="0" w:space="0" w:color="auto"/>
        <w:bottom w:val="none" w:sz="0" w:space="0" w:color="auto"/>
        <w:right w:val="none" w:sz="0" w:space="0" w:color="auto"/>
      </w:divBdr>
      <w:divsChild>
        <w:div w:id="1857765190">
          <w:marLeft w:val="720"/>
          <w:marRight w:val="0"/>
          <w:marTop w:val="120"/>
          <w:marBottom w:val="0"/>
          <w:divBdr>
            <w:top w:val="none" w:sz="0" w:space="0" w:color="auto"/>
            <w:left w:val="none" w:sz="0" w:space="0" w:color="auto"/>
            <w:bottom w:val="none" w:sz="0" w:space="0" w:color="auto"/>
            <w:right w:val="none" w:sz="0" w:space="0" w:color="auto"/>
          </w:divBdr>
        </w:div>
        <w:div w:id="909463507">
          <w:marLeft w:val="720"/>
          <w:marRight w:val="0"/>
          <w:marTop w:val="120"/>
          <w:marBottom w:val="0"/>
          <w:divBdr>
            <w:top w:val="none" w:sz="0" w:space="0" w:color="auto"/>
            <w:left w:val="none" w:sz="0" w:space="0" w:color="auto"/>
            <w:bottom w:val="none" w:sz="0" w:space="0" w:color="auto"/>
            <w:right w:val="none" w:sz="0" w:space="0" w:color="auto"/>
          </w:divBdr>
        </w:div>
        <w:div w:id="1307391978">
          <w:marLeft w:val="720"/>
          <w:marRight w:val="0"/>
          <w:marTop w:val="120"/>
          <w:marBottom w:val="0"/>
          <w:divBdr>
            <w:top w:val="none" w:sz="0" w:space="0" w:color="auto"/>
            <w:left w:val="none" w:sz="0" w:space="0" w:color="auto"/>
            <w:bottom w:val="none" w:sz="0" w:space="0" w:color="auto"/>
            <w:right w:val="none" w:sz="0" w:space="0" w:color="auto"/>
          </w:divBdr>
        </w:div>
      </w:divsChild>
    </w:div>
    <w:div w:id="472480482">
      <w:bodyDiv w:val="1"/>
      <w:marLeft w:val="0"/>
      <w:marRight w:val="0"/>
      <w:marTop w:val="0"/>
      <w:marBottom w:val="0"/>
      <w:divBdr>
        <w:top w:val="none" w:sz="0" w:space="0" w:color="auto"/>
        <w:left w:val="none" w:sz="0" w:space="0" w:color="auto"/>
        <w:bottom w:val="none" w:sz="0" w:space="0" w:color="auto"/>
        <w:right w:val="none" w:sz="0" w:space="0" w:color="auto"/>
      </w:divBdr>
      <w:divsChild>
        <w:div w:id="317152623">
          <w:marLeft w:val="720"/>
          <w:marRight w:val="0"/>
          <w:marTop w:val="120"/>
          <w:marBottom w:val="0"/>
          <w:divBdr>
            <w:top w:val="none" w:sz="0" w:space="0" w:color="auto"/>
            <w:left w:val="none" w:sz="0" w:space="0" w:color="auto"/>
            <w:bottom w:val="none" w:sz="0" w:space="0" w:color="auto"/>
            <w:right w:val="none" w:sz="0" w:space="0" w:color="auto"/>
          </w:divBdr>
        </w:div>
      </w:divsChild>
    </w:div>
    <w:div w:id="480001162">
      <w:bodyDiv w:val="1"/>
      <w:marLeft w:val="0"/>
      <w:marRight w:val="0"/>
      <w:marTop w:val="0"/>
      <w:marBottom w:val="0"/>
      <w:divBdr>
        <w:top w:val="none" w:sz="0" w:space="0" w:color="auto"/>
        <w:left w:val="none" w:sz="0" w:space="0" w:color="auto"/>
        <w:bottom w:val="none" w:sz="0" w:space="0" w:color="auto"/>
        <w:right w:val="none" w:sz="0" w:space="0" w:color="auto"/>
      </w:divBdr>
      <w:divsChild>
        <w:div w:id="842554454">
          <w:marLeft w:val="504"/>
          <w:marRight w:val="0"/>
          <w:marTop w:val="140"/>
          <w:marBottom w:val="0"/>
          <w:divBdr>
            <w:top w:val="none" w:sz="0" w:space="0" w:color="auto"/>
            <w:left w:val="none" w:sz="0" w:space="0" w:color="auto"/>
            <w:bottom w:val="none" w:sz="0" w:space="0" w:color="auto"/>
            <w:right w:val="none" w:sz="0" w:space="0" w:color="auto"/>
          </w:divBdr>
        </w:div>
        <w:div w:id="197814254">
          <w:marLeft w:val="1008"/>
          <w:marRight w:val="0"/>
          <w:marTop w:val="110"/>
          <w:marBottom w:val="0"/>
          <w:divBdr>
            <w:top w:val="none" w:sz="0" w:space="0" w:color="auto"/>
            <w:left w:val="none" w:sz="0" w:space="0" w:color="auto"/>
            <w:bottom w:val="none" w:sz="0" w:space="0" w:color="auto"/>
            <w:right w:val="none" w:sz="0" w:space="0" w:color="auto"/>
          </w:divBdr>
        </w:div>
        <w:div w:id="1436635652">
          <w:marLeft w:val="1008"/>
          <w:marRight w:val="0"/>
          <w:marTop w:val="110"/>
          <w:marBottom w:val="0"/>
          <w:divBdr>
            <w:top w:val="none" w:sz="0" w:space="0" w:color="auto"/>
            <w:left w:val="none" w:sz="0" w:space="0" w:color="auto"/>
            <w:bottom w:val="none" w:sz="0" w:space="0" w:color="auto"/>
            <w:right w:val="none" w:sz="0" w:space="0" w:color="auto"/>
          </w:divBdr>
        </w:div>
        <w:div w:id="65148943">
          <w:marLeft w:val="1008"/>
          <w:marRight w:val="0"/>
          <w:marTop w:val="110"/>
          <w:marBottom w:val="0"/>
          <w:divBdr>
            <w:top w:val="none" w:sz="0" w:space="0" w:color="auto"/>
            <w:left w:val="none" w:sz="0" w:space="0" w:color="auto"/>
            <w:bottom w:val="none" w:sz="0" w:space="0" w:color="auto"/>
            <w:right w:val="none" w:sz="0" w:space="0" w:color="auto"/>
          </w:divBdr>
        </w:div>
        <w:div w:id="111947984">
          <w:marLeft w:val="504"/>
          <w:marRight w:val="0"/>
          <w:marTop w:val="140"/>
          <w:marBottom w:val="0"/>
          <w:divBdr>
            <w:top w:val="none" w:sz="0" w:space="0" w:color="auto"/>
            <w:left w:val="none" w:sz="0" w:space="0" w:color="auto"/>
            <w:bottom w:val="none" w:sz="0" w:space="0" w:color="auto"/>
            <w:right w:val="none" w:sz="0" w:space="0" w:color="auto"/>
          </w:divBdr>
        </w:div>
        <w:div w:id="1230459909">
          <w:marLeft w:val="1008"/>
          <w:marRight w:val="0"/>
          <w:marTop w:val="110"/>
          <w:marBottom w:val="0"/>
          <w:divBdr>
            <w:top w:val="none" w:sz="0" w:space="0" w:color="auto"/>
            <w:left w:val="none" w:sz="0" w:space="0" w:color="auto"/>
            <w:bottom w:val="none" w:sz="0" w:space="0" w:color="auto"/>
            <w:right w:val="none" w:sz="0" w:space="0" w:color="auto"/>
          </w:divBdr>
        </w:div>
        <w:div w:id="1658461909">
          <w:marLeft w:val="1008"/>
          <w:marRight w:val="0"/>
          <w:marTop w:val="110"/>
          <w:marBottom w:val="0"/>
          <w:divBdr>
            <w:top w:val="none" w:sz="0" w:space="0" w:color="auto"/>
            <w:left w:val="none" w:sz="0" w:space="0" w:color="auto"/>
            <w:bottom w:val="none" w:sz="0" w:space="0" w:color="auto"/>
            <w:right w:val="none" w:sz="0" w:space="0" w:color="auto"/>
          </w:divBdr>
        </w:div>
        <w:div w:id="2098286976">
          <w:marLeft w:val="1008"/>
          <w:marRight w:val="0"/>
          <w:marTop w:val="110"/>
          <w:marBottom w:val="0"/>
          <w:divBdr>
            <w:top w:val="none" w:sz="0" w:space="0" w:color="auto"/>
            <w:left w:val="none" w:sz="0" w:space="0" w:color="auto"/>
            <w:bottom w:val="none" w:sz="0" w:space="0" w:color="auto"/>
            <w:right w:val="none" w:sz="0" w:space="0" w:color="auto"/>
          </w:divBdr>
        </w:div>
        <w:div w:id="518859942">
          <w:marLeft w:val="504"/>
          <w:marRight w:val="0"/>
          <w:marTop w:val="140"/>
          <w:marBottom w:val="0"/>
          <w:divBdr>
            <w:top w:val="none" w:sz="0" w:space="0" w:color="auto"/>
            <w:left w:val="none" w:sz="0" w:space="0" w:color="auto"/>
            <w:bottom w:val="none" w:sz="0" w:space="0" w:color="auto"/>
            <w:right w:val="none" w:sz="0" w:space="0" w:color="auto"/>
          </w:divBdr>
        </w:div>
        <w:div w:id="1234436227">
          <w:marLeft w:val="1008"/>
          <w:marRight w:val="0"/>
          <w:marTop w:val="110"/>
          <w:marBottom w:val="0"/>
          <w:divBdr>
            <w:top w:val="none" w:sz="0" w:space="0" w:color="auto"/>
            <w:left w:val="none" w:sz="0" w:space="0" w:color="auto"/>
            <w:bottom w:val="none" w:sz="0" w:space="0" w:color="auto"/>
            <w:right w:val="none" w:sz="0" w:space="0" w:color="auto"/>
          </w:divBdr>
        </w:div>
        <w:div w:id="1233810302">
          <w:marLeft w:val="1008"/>
          <w:marRight w:val="0"/>
          <w:marTop w:val="110"/>
          <w:marBottom w:val="0"/>
          <w:divBdr>
            <w:top w:val="none" w:sz="0" w:space="0" w:color="auto"/>
            <w:left w:val="none" w:sz="0" w:space="0" w:color="auto"/>
            <w:bottom w:val="none" w:sz="0" w:space="0" w:color="auto"/>
            <w:right w:val="none" w:sz="0" w:space="0" w:color="auto"/>
          </w:divBdr>
        </w:div>
        <w:div w:id="1385838119">
          <w:marLeft w:val="1008"/>
          <w:marRight w:val="0"/>
          <w:marTop w:val="110"/>
          <w:marBottom w:val="0"/>
          <w:divBdr>
            <w:top w:val="none" w:sz="0" w:space="0" w:color="auto"/>
            <w:left w:val="none" w:sz="0" w:space="0" w:color="auto"/>
            <w:bottom w:val="none" w:sz="0" w:space="0" w:color="auto"/>
            <w:right w:val="none" w:sz="0" w:space="0" w:color="auto"/>
          </w:divBdr>
        </w:div>
      </w:divsChild>
    </w:div>
    <w:div w:id="538014182">
      <w:bodyDiv w:val="1"/>
      <w:marLeft w:val="0"/>
      <w:marRight w:val="0"/>
      <w:marTop w:val="0"/>
      <w:marBottom w:val="0"/>
      <w:divBdr>
        <w:top w:val="none" w:sz="0" w:space="0" w:color="auto"/>
        <w:left w:val="none" w:sz="0" w:space="0" w:color="auto"/>
        <w:bottom w:val="none" w:sz="0" w:space="0" w:color="auto"/>
        <w:right w:val="none" w:sz="0" w:space="0" w:color="auto"/>
      </w:divBdr>
    </w:div>
    <w:div w:id="555043762">
      <w:bodyDiv w:val="1"/>
      <w:marLeft w:val="0"/>
      <w:marRight w:val="0"/>
      <w:marTop w:val="0"/>
      <w:marBottom w:val="0"/>
      <w:divBdr>
        <w:top w:val="none" w:sz="0" w:space="0" w:color="auto"/>
        <w:left w:val="none" w:sz="0" w:space="0" w:color="auto"/>
        <w:bottom w:val="none" w:sz="0" w:space="0" w:color="auto"/>
        <w:right w:val="none" w:sz="0" w:space="0" w:color="auto"/>
      </w:divBdr>
      <w:divsChild>
        <w:div w:id="1109160018">
          <w:marLeft w:val="1008"/>
          <w:marRight w:val="0"/>
          <w:marTop w:val="110"/>
          <w:marBottom w:val="0"/>
          <w:divBdr>
            <w:top w:val="none" w:sz="0" w:space="0" w:color="auto"/>
            <w:left w:val="none" w:sz="0" w:space="0" w:color="auto"/>
            <w:bottom w:val="none" w:sz="0" w:space="0" w:color="auto"/>
            <w:right w:val="none" w:sz="0" w:space="0" w:color="auto"/>
          </w:divBdr>
        </w:div>
      </w:divsChild>
    </w:div>
    <w:div w:id="565067154">
      <w:bodyDiv w:val="1"/>
      <w:marLeft w:val="0"/>
      <w:marRight w:val="0"/>
      <w:marTop w:val="0"/>
      <w:marBottom w:val="0"/>
      <w:divBdr>
        <w:top w:val="none" w:sz="0" w:space="0" w:color="auto"/>
        <w:left w:val="none" w:sz="0" w:space="0" w:color="auto"/>
        <w:bottom w:val="none" w:sz="0" w:space="0" w:color="auto"/>
        <w:right w:val="none" w:sz="0" w:space="0" w:color="auto"/>
      </w:divBdr>
    </w:div>
    <w:div w:id="571963884">
      <w:bodyDiv w:val="1"/>
      <w:marLeft w:val="0"/>
      <w:marRight w:val="0"/>
      <w:marTop w:val="0"/>
      <w:marBottom w:val="0"/>
      <w:divBdr>
        <w:top w:val="none" w:sz="0" w:space="0" w:color="auto"/>
        <w:left w:val="none" w:sz="0" w:space="0" w:color="auto"/>
        <w:bottom w:val="none" w:sz="0" w:space="0" w:color="auto"/>
        <w:right w:val="none" w:sz="0" w:space="0" w:color="auto"/>
      </w:divBdr>
      <w:divsChild>
        <w:div w:id="482241277">
          <w:marLeft w:val="1008"/>
          <w:marRight w:val="0"/>
          <w:marTop w:val="110"/>
          <w:marBottom w:val="0"/>
          <w:divBdr>
            <w:top w:val="none" w:sz="0" w:space="0" w:color="auto"/>
            <w:left w:val="none" w:sz="0" w:space="0" w:color="auto"/>
            <w:bottom w:val="none" w:sz="0" w:space="0" w:color="auto"/>
            <w:right w:val="none" w:sz="0" w:space="0" w:color="auto"/>
          </w:divBdr>
        </w:div>
      </w:divsChild>
    </w:div>
    <w:div w:id="576400581">
      <w:bodyDiv w:val="1"/>
      <w:marLeft w:val="0"/>
      <w:marRight w:val="0"/>
      <w:marTop w:val="0"/>
      <w:marBottom w:val="0"/>
      <w:divBdr>
        <w:top w:val="none" w:sz="0" w:space="0" w:color="auto"/>
        <w:left w:val="none" w:sz="0" w:space="0" w:color="auto"/>
        <w:bottom w:val="none" w:sz="0" w:space="0" w:color="auto"/>
        <w:right w:val="none" w:sz="0" w:space="0" w:color="auto"/>
      </w:divBdr>
    </w:div>
    <w:div w:id="584648876">
      <w:bodyDiv w:val="1"/>
      <w:marLeft w:val="0"/>
      <w:marRight w:val="0"/>
      <w:marTop w:val="0"/>
      <w:marBottom w:val="0"/>
      <w:divBdr>
        <w:top w:val="none" w:sz="0" w:space="0" w:color="auto"/>
        <w:left w:val="none" w:sz="0" w:space="0" w:color="auto"/>
        <w:bottom w:val="none" w:sz="0" w:space="0" w:color="auto"/>
        <w:right w:val="none" w:sz="0" w:space="0" w:color="auto"/>
      </w:divBdr>
    </w:div>
    <w:div w:id="608976383">
      <w:bodyDiv w:val="1"/>
      <w:marLeft w:val="0"/>
      <w:marRight w:val="0"/>
      <w:marTop w:val="0"/>
      <w:marBottom w:val="0"/>
      <w:divBdr>
        <w:top w:val="none" w:sz="0" w:space="0" w:color="auto"/>
        <w:left w:val="none" w:sz="0" w:space="0" w:color="auto"/>
        <w:bottom w:val="none" w:sz="0" w:space="0" w:color="auto"/>
        <w:right w:val="none" w:sz="0" w:space="0" w:color="auto"/>
      </w:divBdr>
      <w:divsChild>
        <w:div w:id="1064451916">
          <w:marLeft w:val="504"/>
          <w:marRight w:val="0"/>
          <w:marTop w:val="140"/>
          <w:marBottom w:val="0"/>
          <w:divBdr>
            <w:top w:val="none" w:sz="0" w:space="0" w:color="auto"/>
            <w:left w:val="none" w:sz="0" w:space="0" w:color="auto"/>
            <w:bottom w:val="none" w:sz="0" w:space="0" w:color="auto"/>
            <w:right w:val="none" w:sz="0" w:space="0" w:color="auto"/>
          </w:divBdr>
        </w:div>
        <w:div w:id="489323411">
          <w:marLeft w:val="504"/>
          <w:marRight w:val="0"/>
          <w:marTop w:val="140"/>
          <w:marBottom w:val="0"/>
          <w:divBdr>
            <w:top w:val="none" w:sz="0" w:space="0" w:color="auto"/>
            <w:left w:val="none" w:sz="0" w:space="0" w:color="auto"/>
            <w:bottom w:val="none" w:sz="0" w:space="0" w:color="auto"/>
            <w:right w:val="none" w:sz="0" w:space="0" w:color="auto"/>
          </w:divBdr>
        </w:div>
        <w:div w:id="520358390">
          <w:marLeft w:val="504"/>
          <w:marRight w:val="0"/>
          <w:marTop w:val="140"/>
          <w:marBottom w:val="0"/>
          <w:divBdr>
            <w:top w:val="none" w:sz="0" w:space="0" w:color="auto"/>
            <w:left w:val="none" w:sz="0" w:space="0" w:color="auto"/>
            <w:bottom w:val="none" w:sz="0" w:space="0" w:color="auto"/>
            <w:right w:val="none" w:sz="0" w:space="0" w:color="auto"/>
          </w:divBdr>
        </w:div>
        <w:div w:id="1510827905">
          <w:marLeft w:val="504"/>
          <w:marRight w:val="0"/>
          <w:marTop w:val="140"/>
          <w:marBottom w:val="0"/>
          <w:divBdr>
            <w:top w:val="none" w:sz="0" w:space="0" w:color="auto"/>
            <w:left w:val="none" w:sz="0" w:space="0" w:color="auto"/>
            <w:bottom w:val="none" w:sz="0" w:space="0" w:color="auto"/>
            <w:right w:val="none" w:sz="0" w:space="0" w:color="auto"/>
          </w:divBdr>
        </w:div>
        <w:div w:id="1659723022">
          <w:marLeft w:val="504"/>
          <w:marRight w:val="0"/>
          <w:marTop w:val="140"/>
          <w:marBottom w:val="0"/>
          <w:divBdr>
            <w:top w:val="none" w:sz="0" w:space="0" w:color="auto"/>
            <w:left w:val="none" w:sz="0" w:space="0" w:color="auto"/>
            <w:bottom w:val="none" w:sz="0" w:space="0" w:color="auto"/>
            <w:right w:val="none" w:sz="0" w:space="0" w:color="auto"/>
          </w:divBdr>
        </w:div>
        <w:div w:id="200435488">
          <w:marLeft w:val="504"/>
          <w:marRight w:val="0"/>
          <w:marTop w:val="140"/>
          <w:marBottom w:val="0"/>
          <w:divBdr>
            <w:top w:val="none" w:sz="0" w:space="0" w:color="auto"/>
            <w:left w:val="none" w:sz="0" w:space="0" w:color="auto"/>
            <w:bottom w:val="none" w:sz="0" w:space="0" w:color="auto"/>
            <w:right w:val="none" w:sz="0" w:space="0" w:color="auto"/>
          </w:divBdr>
        </w:div>
        <w:div w:id="2045984941">
          <w:marLeft w:val="504"/>
          <w:marRight w:val="0"/>
          <w:marTop w:val="140"/>
          <w:marBottom w:val="0"/>
          <w:divBdr>
            <w:top w:val="none" w:sz="0" w:space="0" w:color="auto"/>
            <w:left w:val="none" w:sz="0" w:space="0" w:color="auto"/>
            <w:bottom w:val="none" w:sz="0" w:space="0" w:color="auto"/>
            <w:right w:val="none" w:sz="0" w:space="0" w:color="auto"/>
          </w:divBdr>
        </w:div>
        <w:div w:id="573318786">
          <w:marLeft w:val="1008"/>
          <w:marRight w:val="0"/>
          <w:marTop w:val="110"/>
          <w:marBottom w:val="0"/>
          <w:divBdr>
            <w:top w:val="none" w:sz="0" w:space="0" w:color="auto"/>
            <w:left w:val="none" w:sz="0" w:space="0" w:color="auto"/>
            <w:bottom w:val="none" w:sz="0" w:space="0" w:color="auto"/>
            <w:right w:val="none" w:sz="0" w:space="0" w:color="auto"/>
          </w:divBdr>
        </w:div>
        <w:div w:id="1994065730">
          <w:marLeft w:val="619"/>
          <w:marRight w:val="0"/>
          <w:marTop w:val="140"/>
          <w:marBottom w:val="0"/>
          <w:divBdr>
            <w:top w:val="none" w:sz="0" w:space="0" w:color="auto"/>
            <w:left w:val="none" w:sz="0" w:space="0" w:color="auto"/>
            <w:bottom w:val="none" w:sz="0" w:space="0" w:color="auto"/>
            <w:right w:val="none" w:sz="0" w:space="0" w:color="auto"/>
          </w:divBdr>
        </w:div>
        <w:div w:id="1214343249">
          <w:marLeft w:val="1123"/>
          <w:marRight w:val="0"/>
          <w:marTop w:val="110"/>
          <w:marBottom w:val="0"/>
          <w:divBdr>
            <w:top w:val="none" w:sz="0" w:space="0" w:color="auto"/>
            <w:left w:val="none" w:sz="0" w:space="0" w:color="auto"/>
            <w:bottom w:val="none" w:sz="0" w:space="0" w:color="auto"/>
            <w:right w:val="none" w:sz="0" w:space="0" w:color="auto"/>
          </w:divBdr>
        </w:div>
      </w:divsChild>
    </w:div>
    <w:div w:id="615454254">
      <w:bodyDiv w:val="1"/>
      <w:marLeft w:val="0"/>
      <w:marRight w:val="0"/>
      <w:marTop w:val="0"/>
      <w:marBottom w:val="0"/>
      <w:divBdr>
        <w:top w:val="none" w:sz="0" w:space="0" w:color="auto"/>
        <w:left w:val="none" w:sz="0" w:space="0" w:color="auto"/>
        <w:bottom w:val="none" w:sz="0" w:space="0" w:color="auto"/>
        <w:right w:val="none" w:sz="0" w:space="0" w:color="auto"/>
      </w:divBdr>
      <w:divsChild>
        <w:div w:id="1328511963">
          <w:marLeft w:val="720"/>
          <w:marRight w:val="0"/>
          <w:marTop w:val="120"/>
          <w:marBottom w:val="0"/>
          <w:divBdr>
            <w:top w:val="none" w:sz="0" w:space="0" w:color="auto"/>
            <w:left w:val="none" w:sz="0" w:space="0" w:color="auto"/>
            <w:bottom w:val="none" w:sz="0" w:space="0" w:color="auto"/>
            <w:right w:val="none" w:sz="0" w:space="0" w:color="auto"/>
          </w:divBdr>
        </w:div>
        <w:div w:id="1523516609">
          <w:marLeft w:val="1440"/>
          <w:marRight w:val="0"/>
          <w:marTop w:val="0"/>
          <w:marBottom w:val="0"/>
          <w:divBdr>
            <w:top w:val="none" w:sz="0" w:space="0" w:color="auto"/>
            <w:left w:val="none" w:sz="0" w:space="0" w:color="auto"/>
            <w:bottom w:val="none" w:sz="0" w:space="0" w:color="auto"/>
            <w:right w:val="none" w:sz="0" w:space="0" w:color="auto"/>
          </w:divBdr>
        </w:div>
        <w:div w:id="1850754261">
          <w:marLeft w:val="1440"/>
          <w:marRight w:val="0"/>
          <w:marTop w:val="0"/>
          <w:marBottom w:val="0"/>
          <w:divBdr>
            <w:top w:val="none" w:sz="0" w:space="0" w:color="auto"/>
            <w:left w:val="none" w:sz="0" w:space="0" w:color="auto"/>
            <w:bottom w:val="none" w:sz="0" w:space="0" w:color="auto"/>
            <w:right w:val="none" w:sz="0" w:space="0" w:color="auto"/>
          </w:divBdr>
        </w:div>
        <w:div w:id="645092452">
          <w:marLeft w:val="1440"/>
          <w:marRight w:val="0"/>
          <w:marTop w:val="0"/>
          <w:marBottom w:val="0"/>
          <w:divBdr>
            <w:top w:val="none" w:sz="0" w:space="0" w:color="auto"/>
            <w:left w:val="none" w:sz="0" w:space="0" w:color="auto"/>
            <w:bottom w:val="none" w:sz="0" w:space="0" w:color="auto"/>
            <w:right w:val="none" w:sz="0" w:space="0" w:color="auto"/>
          </w:divBdr>
        </w:div>
        <w:div w:id="2090033967">
          <w:marLeft w:val="1440"/>
          <w:marRight w:val="0"/>
          <w:marTop w:val="0"/>
          <w:marBottom w:val="0"/>
          <w:divBdr>
            <w:top w:val="none" w:sz="0" w:space="0" w:color="auto"/>
            <w:left w:val="none" w:sz="0" w:space="0" w:color="auto"/>
            <w:bottom w:val="none" w:sz="0" w:space="0" w:color="auto"/>
            <w:right w:val="none" w:sz="0" w:space="0" w:color="auto"/>
          </w:divBdr>
        </w:div>
      </w:divsChild>
    </w:div>
    <w:div w:id="636229271">
      <w:bodyDiv w:val="1"/>
      <w:marLeft w:val="0"/>
      <w:marRight w:val="0"/>
      <w:marTop w:val="0"/>
      <w:marBottom w:val="0"/>
      <w:divBdr>
        <w:top w:val="none" w:sz="0" w:space="0" w:color="auto"/>
        <w:left w:val="none" w:sz="0" w:space="0" w:color="auto"/>
        <w:bottom w:val="none" w:sz="0" w:space="0" w:color="auto"/>
        <w:right w:val="none" w:sz="0" w:space="0" w:color="auto"/>
      </w:divBdr>
    </w:div>
    <w:div w:id="665717062">
      <w:bodyDiv w:val="1"/>
      <w:marLeft w:val="0"/>
      <w:marRight w:val="0"/>
      <w:marTop w:val="0"/>
      <w:marBottom w:val="0"/>
      <w:divBdr>
        <w:top w:val="none" w:sz="0" w:space="0" w:color="auto"/>
        <w:left w:val="none" w:sz="0" w:space="0" w:color="auto"/>
        <w:bottom w:val="none" w:sz="0" w:space="0" w:color="auto"/>
        <w:right w:val="none" w:sz="0" w:space="0" w:color="auto"/>
      </w:divBdr>
    </w:div>
    <w:div w:id="718361962">
      <w:bodyDiv w:val="1"/>
      <w:marLeft w:val="0"/>
      <w:marRight w:val="0"/>
      <w:marTop w:val="0"/>
      <w:marBottom w:val="0"/>
      <w:divBdr>
        <w:top w:val="none" w:sz="0" w:space="0" w:color="auto"/>
        <w:left w:val="none" w:sz="0" w:space="0" w:color="auto"/>
        <w:bottom w:val="none" w:sz="0" w:space="0" w:color="auto"/>
        <w:right w:val="none" w:sz="0" w:space="0" w:color="auto"/>
      </w:divBdr>
      <w:divsChild>
        <w:div w:id="1795949985">
          <w:marLeft w:val="504"/>
          <w:marRight w:val="0"/>
          <w:marTop w:val="140"/>
          <w:marBottom w:val="0"/>
          <w:divBdr>
            <w:top w:val="none" w:sz="0" w:space="0" w:color="auto"/>
            <w:left w:val="none" w:sz="0" w:space="0" w:color="auto"/>
            <w:bottom w:val="none" w:sz="0" w:space="0" w:color="auto"/>
            <w:right w:val="none" w:sz="0" w:space="0" w:color="auto"/>
          </w:divBdr>
        </w:div>
        <w:div w:id="1911036568">
          <w:marLeft w:val="504"/>
          <w:marRight w:val="0"/>
          <w:marTop w:val="140"/>
          <w:marBottom w:val="0"/>
          <w:divBdr>
            <w:top w:val="none" w:sz="0" w:space="0" w:color="auto"/>
            <w:left w:val="none" w:sz="0" w:space="0" w:color="auto"/>
            <w:bottom w:val="none" w:sz="0" w:space="0" w:color="auto"/>
            <w:right w:val="none" w:sz="0" w:space="0" w:color="auto"/>
          </w:divBdr>
        </w:div>
        <w:div w:id="1734546536">
          <w:marLeft w:val="504"/>
          <w:marRight w:val="0"/>
          <w:marTop w:val="140"/>
          <w:marBottom w:val="0"/>
          <w:divBdr>
            <w:top w:val="none" w:sz="0" w:space="0" w:color="auto"/>
            <w:left w:val="none" w:sz="0" w:space="0" w:color="auto"/>
            <w:bottom w:val="none" w:sz="0" w:space="0" w:color="auto"/>
            <w:right w:val="none" w:sz="0" w:space="0" w:color="auto"/>
          </w:divBdr>
        </w:div>
        <w:div w:id="1392465760">
          <w:marLeft w:val="504"/>
          <w:marRight w:val="0"/>
          <w:marTop w:val="140"/>
          <w:marBottom w:val="0"/>
          <w:divBdr>
            <w:top w:val="none" w:sz="0" w:space="0" w:color="auto"/>
            <w:left w:val="none" w:sz="0" w:space="0" w:color="auto"/>
            <w:bottom w:val="none" w:sz="0" w:space="0" w:color="auto"/>
            <w:right w:val="none" w:sz="0" w:space="0" w:color="auto"/>
          </w:divBdr>
        </w:div>
        <w:div w:id="1280141018">
          <w:marLeft w:val="504"/>
          <w:marRight w:val="0"/>
          <w:marTop w:val="140"/>
          <w:marBottom w:val="0"/>
          <w:divBdr>
            <w:top w:val="none" w:sz="0" w:space="0" w:color="auto"/>
            <w:left w:val="none" w:sz="0" w:space="0" w:color="auto"/>
            <w:bottom w:val="none" w:sz="0" w:space="0" w:color="auto"/>
            <w:right w:val="none" w:sz="0" w:space="0" w:color="auto"/>
          </w:divBdr>
        </w:div>
        <w:div w:id="1431927121">
          <w:marLeft w:val="504"/>
          <w:marRight w:val="0"/>
          <w:marTop w:val="140"/>
          <w:marBottom w:val="0"/>
          <w:divBdr>
            <w:top w:val="none" w:sz="0" w:space="0" w:color="auto"/>
            <w:left w:val="none" w:sz="0" w:space="0" w:color="auto"/>
            <w:bottom w:val="none" w:sz="0" w:space="0" w:color="auto"/>
            <w:right w:val="none" w:sz="0" w:space="0" w:color="auto"/>
          </w:divBdr>
        </w:div>
        <w:div w:id="1081833521">
          <w:marLeft w:val="504"/>
          <w:marRight w:val="0"/>
          <w:marTop w:val="140"/>
          <w:marBottom w:val="0"/>
          <w:divBdr>
            <w:top w:val="none" w:sz="0" w:space="0" w:color="auto"/>
            <w:left w:val="none" w:sz="0" w:space="0" w:color="auto"/>
            <w:bottom w:val="none" w:sz="0" w:space="0" w:color="auto"/>
            <w:right w:val="none" w:sz="0" w:space="0" w:color="auto"/>
          </w:divBdr>
        </w:div>
        <w:div w:id="1782458622">
          <w:marLeft w:val="504"/>
          <w:marRight w:val="0"/>
          <w:marTop w:val="140"/>
          <w:marBottom w:val="0"/>
          <w:divBdr>
            <w:top w:val="none" w:sz="0" w:space="0" w:color="auto"/>
            <w:left w:val="none" w:sz="0" w:space="0" w:color="auto"/>
            <w:bottom w:val="none" w:sz="0" w:space="0" w:color="auto"/>
            <w:right w:val="none" w:sz="0" w:space="0" w:color="auto"/>
          </w:divBdr>
        </w:div>
      </w:divsChild>
    </w:div>
    <w:div w:id="746341983">
      <w:bodyDiv w:val="1"/>
      <w:marLeft w:val="0"/>
      <w:marRight w:val="0"/>
      <w:marTop w:val="0"/>
      <w:marBottom w:val="0"/>
      <w:divBdr>
        <w:top w:val="none" w:sz="0" w:space="0" w:color="auto"/>
        <w:left w:val="none" w:sz="0" w:space="0" w:color="auto"/>
        <w:bottom w:val="none" w:sz="0" w:space="0" w:color="auto"/>
        <w:right w:val="none" w:sz="0" w:space="0" w:color="auto"/>
      </w:divBdr>
      <w:divsChild>
        <w:div w:id="492141914">
          <w:marLeft w:val="446"/>
          <w:marRight w:val="0"/>
          <w:marTop w:val="0"/>
          <w:marBottom w:val="0"/>
          <w:divBdr>
            <w:top w:val="none" w:sz="0" w:space="0" w:color="auto"/>
            <w:left w:val="none" w:sz="0" w:space="0" w:color="auto"/>
            <w:bottom w:val="none" w:sz="0" w:space="0" w:color="auto"/>
            <w:right w:val="none" w:sz="0" w:space="0" w:color="auto"/>
          </w:divBdr>
        </w:div>
        <w:div w:id="1047602985">
          <w:marLeft w:val="446"/>
          <w:marRight w:val="0"/>
          <w:marTop w:val="0"/>
          <w:marBottom w:val="0"/>
          <w:divBdr>
            <w:top w:val="none" w:sz="0" w:space="0" w:color="auto"/>
            <w:left w:val="none" w:sz="0" w:space="0" w:color="auto"/>
            <w:bottom w:val="none" w:sz="0" w:space="0" w:color="auto"/>
            <w:right w:val="none" w:sz="0" w:space="0" w:color="auto"/>
          </w:divBdr>
        </w:div>
        <w:div w:id="1339773816">
          <w:marLeft w:val="446"/>
          <w:marRight w:val="0"/>
          <w:marTop w:val="0"/>
          <w:marBottom w:val="0"/>
          <w:divBdr>
            <w:top w:val="none" w:sz="0" w:space="0" w:color="auto"/>
            <w:left w:val="none" w:sz="0" w:space="0" w:color="auto"/>
            <w:bottom w:val="none" w:sz="0" w:space="0" w:color="auto"/>
            <w:right w:val="none" w:sz="0" w:space="0" w:color="auto"/>
          </w:divBdr>
        </w:div>
        <w:div w:id="316880970">
          <w:marLeft w:val="1166"/>
          <w:marRight w:val="0"/>
          <w:marTop w:val="0"/>
          <w:marBottom w:val="0"/>
          <w:divBdr>
            <w:top w:val="none" w:sz="0" w:space="0" w:color="auto"/>
            <w:left w:val="none" w:sz="0" w:space="0" w:color="auto"/>
            <w:bottom w:val="none" w:sz="0" w:space="0" w:color="auto"/>
            <w:right w:val="none" w:sz="0" w:space="0" w:color="auto"/>
          </w:divBdr>
        </w:div>
        <w:div w:id="1818914213">
          <w:marLeft w:val="1166"/>
          <w:marRight w:val="0"/>
          <w:marTop w:val="0"/>
          <w:marBottom w:val="0"/>
          <w:divBdr>
            <w:top w:val="none" w:sz="0" w:space="0" w:color="auto"/>
            <w:left w:val="none" w:sz="0" w:space="0" w:color="auto"/>
            <w:bottom w:val="none" w:sz="0" w:space="0" w:color="auto"/>
            <w:right w:val="none" w:sz="0" w:space="0" w:color="auto"/>
          </w:divBdr>
        </w:div>
        <w:div w:id="438913297">
          <w:marLeft w:val="446"/>
          <w:marRight w:val="0"/>
          <w:marTop w:val="0"/>
          <w:marBottom w:val="0"/>
          <w:divBdr>
            <w:top w:val="none" w:sz="0" w:space="0" w:color="auto"/>
            <w:left w:val="none" w:sz="0" w:space="0" w:color="auto"/>
            <w:bottom w:val="none" w:sz="0" w:space="0" w:color="auto"/>
            <w:right w:val="none" w:sz="0" w:space="0" w:color="auto"/>
          </w:divBdr>
        </w:div>
      </w:divsChild>
    </w:div>
    <w:div w:id="761529715">
      <w:bodyDiv w:val="1"/>
      <w:marLeft w:val="0"/>
      <w:marRight w:val="0"/>
      <w:marTop w:val="0"/>
      <w:marBottom w:val="0"/>
      <w:divBdr>
        <w:top w:val="none" w:sz="0" w:space="0" w:color="auto"/>
        <w:left w:val="none" w:sz="0" w:space="0" w:color="auto"/>
        <w:bottom w:val="none" w:sz="0" w:space="0" w:color="auto"/>
        <w:right w:val="none" w:sz="0" w:space="0" w:color="auto"/>
      </w:divBdr>
    </w:div>
    <w:div w:id="789781295">
      <w:bodyDiv w:val="1"/>
      <w:marLeft w:val="0"/>
      <w:marRight w:val="0"/>
      <w:marTop w:val="0"/>
      <w:marBottom w:val="0"/>
      <w:divBdr>
        <w:top w:val="none" w:sz="0" w:space="0" w:color="auto"/>
        <w:left w:val="none" w:sz="0" w:space="0" w:color="auto"/>
        <w:bottom w:val="none" w:sz="0" w:space="0" w:color="auto"/>
        <w:right w:val="none" w:sz="0" w:space="0" w:color="auto"/>
      </w:divBdr>
    </w:div>
    <w:div w:id="795684093">
      <w:bodyDiv w:val="1"/>
      <w:marLeft w:val="0"/>
      <w:marRight w:val="0"/>
      <w:marTop w:val="0"/>
      <w:marBottom w:val="0"/>
      <w:divBdr>
        <w:top w:val="none" w:sz="0" w:space="0" w:color="auto"/>
        <w:left w:val="none" w:sz="0" w:space="0" w:color="auto"/>
        <w:bottom w:val="none" w:sz="0" w:space="0" w:color="auto"/>
        <w:right w:val="none" w:sz="0" w:space="0" w:color="auto"/>
      </w:divBdr>
    </w:div>
    <w:div w:id="872617055">
      <w:bodyDiv w:val="1"/>
      <w:marLeft w:val="0"/>
      <w:marRight w:val="0"/>
      <w:marTop w:val="0"/>
      <w:marBottom w:val="0"/>
      <w:divBdr>
        <w:top w:val="none" w:sz="0" w:space="0" w:color="auto"/>
        <w:left w:val="none" w:sz="0" w:space="0" w:color="auto"/>
        <w:bottom w:val="none" w:sz="0" w:space="0" w:color="auto"/>
        <w:right w:val="none" w:sz="0" w:space="0" w:color="auto"/>
      </w:divBdr>
    </w:div>
    <w:div w:id="877208771">
      <w:bodyDiv w:val="1"/>
      <w:marLeft w:val="0"/>
      <w:marRight w:val="0"/>
      <w:marTop w:val="0"/>
      <w:marBottom w:val="0"/>
      <w:divBdr>
        <w:top w:val="none" w:sz="0" w:space="0" w:color="auto"/>
        <w:left w:val="none" w:sz="0" w:space="0" w:color="auto"/>
        <w:bottom w:val="none" w:sz="0" w:space="0" w:color="auto"/>
        <w:right w:val="none" w:sz="0" w:space="0" w:color="auto"/>
      </w:divBdr>
      <w:divsChild>
        <w:div w:id="1967928494">
          <w:marLeft w:val="504"/>
          <w:marRight w:val="0"/>
          <w:marTop w:val="140"/>
          <w:marBottom w:val="0"/>
          <w:divBdr>
            <w:top w:val="none" w:sz="0" w:space="0" w:color="auto"/>
            <w:left w:val="none" w:sz="0" w:space="0" w:color="auto"/>
            <w:bottom w:val="none" w:sz="0" w:space="0" w:color="auto"/>
            <w:right w:val="none" w:sz="0" w:space="0" w:color="auto"/>
          </w:divBdr>
        </w:div>
        <w:div w:id="1620139864">
          <w:marLeft w:val="1008"/>
          <w:marRight w:val="0"/>
          <w:marTop w:val="110"/>
          <w:marBottom w:val="0"/>
          <w:divBdr>
            <w:top w:val="none" w:sz="0" w:space="0" w:color="auto"/>
            <w:left w:val="none" w:sz="0" w:space="0" w:color="auto"/>
            <w:bottom w:val="none" w:sz="0" w:space="0" w:color="auto"/>
            <w:right w:val="none" w:sz="0" w:space="0" w:color="auto"/>
          </w:divBdr>
        </w:div>
        <w:div w:id="565455778">
          <w:marLeft w:val="504"/>
          <w:marRight w:val="0"/>
          <w:marTop w:val="140"/>
          <w:marBottom w:val="0"/>
          <w:divBdr>
            <w:top w:val="none" w:sz="0" w:space="0" w:color="auto"/>
            <w:left w:val="none" w:sz="0" w:space="0" w:color="auto"/>
            <w:bottom w:val="none" w:sz="0" w:space="0" w:color="auto"/>
            <w:right w:val="none" w:sz="0" w:space="0" w:color="auto"/>
          </w:divBdr>
        </w:div>
        <w:div w:id="1190215335">
          <w:marLeft w:val="1008"/>
          <w:marRight w:val="0"/>
          <w:marTop w:val="110"/>
          <w:marBottom w:val="0"/>
          <w:divBdr>
            <w:top w:val="none" w:sz="0" w:space="0" w:color="auto"/>
            <w:left w:val="none" w:sz="0" w:space="0" w:color="auto"/>
            <w:bottom w:val="none" w:sz="0" w:space="0" w:color="auto"/>
            <w:right w:val="none" w:sz="0" w:space="0" w:color="auto"/>
          </w:divBdr>
        </w:div>
        <w:div w:id="1149521143">
          <w:marLeft w:val="504"/>
          <w:marRight w:val="0"/>
          <w:marTop w:val="140"/>
          <w:marBottom w:val="0"/>
          <w:divBdr>
            <w:top w:val="none" w:sz="0" w:space="0" w:color="auto"/>
            <w:left w:val="none" w:sz="0" w:space="0" w:color="auto"/>
            <w:bottom w:val="none" w:sz="0" w:space="0" w:color="auto"/>
            <w:right w:val="none" w:sz="0" w:space="0" w:color="auto"/>
          </w:divBdr>
        </w:div>
        <w:div w:id="924264667">
          <w:marLeft w:val="1008"/>
          <w:marRight w:val="0"/>
          <w:marTop w:val="110"/>
          <w:marBottom w:val="0"/>
          <w:divBdr>
            <w:top w:val="none" w:sz="0" w:space="0" w:color="auto"/>
            <w:left w:val="none" w:sz="0" w:space="0" w:color="auto"/>
            <w:bottom w:val="none" w:sz="0" w:space="0" w:color="auto"/>
            <w:right w:val="none" w:sz="0" w:space="0" w:color="auto"/>
          </w:divBdr>
        </w:div>
        <w:div w:id="1343320013">
          <w:marLeft w:val="504"/>
          <w:marRight w:val="0"/>
          <w:marTop w:val="140"/>
          <w:marBottom w:val="0"/>
          <w:divBdr>
            <w:top w:val="none" w:sz="0" w:space="0" w:color="auto"/>
            <w:left w:val="none" w:sz="0" w:space="0" w:color="auto"/>
            <w:bottom w:val="none" w:sz="0" w:space="0" w:color="auto"/>
            <w:right w:val="none" w:sz="0" w:space="0" w:color="auto"/>
          </w:divBdr>
        </w:div>
        <w:div w:id="804078417">
          <w:marLeft w:val="504"/>
          <w:marRight w:val="0"/>
          <w:marTop w:val="140"/>
          <w:marBottom w:val="0"/>
          <w:divBdr>
            <w:top w:val="none" w:sz="0" w:space="0" w:color="auto"/>
            <w:left w:val="none" w:sz="0" w:space="0" w:color="auto"/>
            <w:bottom w:val="none" w:sz="0" w:space="0" w:color="auto"/>
            <w:right w:val="none" w:sz="0" w:space="0" w:color="auto"/>
          </w:divBdr>
        </w:div>
        <w:div w:id="947004230">
          <w:marLeft w:val="504"/>
          <w:marRight w:val="0"/>
          <w:marTop w:val="140"/>
          <w:marBottom w:val="0"/>
          <w:divBdr>
            <w:top w:val="none" w:sz="0" w:space="0" w:color="auto"/>
            <w:left w:val="none" w:sz="0" w:space="0" w:color="auto"/>
            <w:bottom w:val="none" w:sz="0" w:space="0" w:color="auto"/>
            <w:right w:val="none" w:sz="0" w:space="0" w:color="auto"/>
          </w:divBdr>
        </w:div>
      </w:divsChild>
    </w:div>
    <w:div w:id="878514200">
      <w:bodyDiv w:val="1"/>
      <w:marLeft w:val="0"/>
      <w:marRight w:val="0"/>
      <w:marTop w:val="0"/>
      <w:marBottom w:val="0"/>
      <w:divBdr>
        <w:top w:val="none" w:sz="0" w:space="0" w:color="auto"/>
        <w:left w:val="none" w:sz="0" w:space="0" w:color="auto"/>
        <w:bottom w:val="none" w:sz="0" w:space="0" w:color="auto"/>
        <w:right w:val="none" w:sz="0" w:space="0" w:color="auto"/>
      </w:divBdr>
      <w:divsChild>
        <w:div w:id="339091011">
          <w:marLeft w:val="504"/>
          <w:marRight w:val="0"/>
          <w:marTop w:val="140"/>
          <w:marBottom w:val="0"/>
          <w:divBdr>
            <w:top w:val="none" w:sz="0" w:space="0" w:color="auto"/>
            <w:left w:val="none" w:sz="0" w:space="0" w:color="auto"/>
            <w:bottom w:val="none" w:sz="0" w:space="0" w:color="auto"/>
            <w:right w:val="none" w:sz="0" w:space="0" w:color="auto"/>
          </w:divBdr>
        </w:div>
        <w:div w:id="897285531">
          <w:marLeft w:val="1008"/>
          <w:marRight w:val="0"/>
          <w:marTop w:val="110"/>
          <w:marBottom w:val="0"/>
          <w:divBdr>
            <w:top w:val="none" w:sz="0" w:space="0" w:color="auto"/>
            <w:left w:val="none" w:sz="0" w:space="0" w:color="auto"/>
            <w:bottom w:val="none" w:sz="0" w:space="0" w:color="auto"/>
            <w:right w:val="none" w:sz="0" w:space="0" w:color="auto"/>
          </w:divBdr>
        </w:div>
        <w:div w:id="1753163133">
          <w:marLeft w:val="1008"/>
          <w:marRight w:val="0"/>
          <w:marTop w:val="110"/>
          <w:marBottom w:val="0"/>
          <w:divBdr>
            <w:top w:val="none" w:sz="0" w:space="0" w:color="auto"/>
            <w:left w:val="none" w:sz="0" w:space="0" w:color="auto"/>
            <w:bottom w:val="none" w:sz="0" w:space="0" w:color="auto"/>
            <w:right w:val="none" w:sz="0" w:space="0" w:color="auto"/>
          </w:divBdr>
        </w:div>
      </w:divsChild>
    </w:div>
    <w:div w:id="879977427">
      <w:bodyDiv w:val="1"/>
      <w:marLeft w:val="0"/>
      <w:marRight w:val="0"/>
      <w:marTop w:val="0"/>
      <w:marBottom w:val="0"/>
      <w:divBdr>
        <w:top w:val="none" w:sz="0" w:space="0" w:color="auto"/>
        <w:left w:val="none" w:sz="0" w:space="0" w:color="auto"/>
        <w:bottom w:val="none" w:sz="0" w:space="0" w:color="auto"/>
        <w:right w:val="none" w:sz="0" w:space="0" w:color="auto"/>
      </w:divBdr>
      <w:divsChild>
        <w:div w:id="930046769">
          <w:marLeft w:val="1008"/>
          <w:marRight w:val="0"/>
          <w:marTop w:val="110"/>
          <w:marBottom w:val="0"/>
          <w:divBdr>
            <w:top w:val="none" w:sz="0" w:space="0" w:color="auto"/>
            <w:left w:val="none" w:sz="0" w:space="0" w:color="auto"/>
            <w:bottom w:val="none" w:sz="0" w:space="0" w:color="auto"/>
            <w:right w:val="none" w:sz="0" w:space="0" w:color="auto"/>
          </w:divBdr>
        </w:div>
        <w:div w:id="1001352224">
          <w:marLeft w:val="1008"/>
          <w:marRight w:val="0"/>
          <w:marTop w:val="110"/>
          <w:marBottom w:val="0"/>
          <w:divBdr>
            <w:top w:val="none" w:sz="0" w:space="0" w:color="auto"/>
            <w:left w:val="none" w:sz="0" w:space="0" w:color="auto"/>
            <w:bottom w:val="none" w:sz="0" w:space="0" w:color="auto"/>
            <w:right w:val="none" w:sz="0" w:space="0" w:color="auto"/>
          </w:divBdr>
        </w:div>
      </w:divsChild>
    </w:div>
    <w:div w:id="880241744">
      <w:bodyDiv w:val="1"/>
      <w:marLeft w:val="0"/>
      <w:marRight w:val="0"/>
      <w:marTop w:val="0"/>
      <w:marBottom w:val="0"/>
      <w:divBdr>
        <w:top w:val="none" w:sz="0" w:space="0" w:color="auto"/>
        <w:left w:val="none" w:sz="0" w:space="0" w:color="auto"/>
        <w:bottom w:val="none" w:sz="0" w:space="0" w:color="auto"/>
        <w:right w:val="none" w:sz="0" w:space="0" w:color="auto"/>
      </w:divBdr>
    </w:div>
    <w:div w:id="894047925">
      <w:bodyDiv w:val="1"/>
      <w:marLeft w:val="0"/>
      <w:marRight w:val="0"/>
      <w:marTop w:val="0"/>
      <w:marBottom w:val="0"/>
      <w:divBdr>
        <w:top w:val="none" w:sz="0" w:space="0" w:color="auto"/>
        <w:left w:val="none" w:sz="0" w:space="0" w:color="auto"/>
        <w:bottom w:val="none" w:sz="0" w:space="0" w:color="auto"/>
        <w:right w:val="none" w:sz="0" w:space="0" w:color="auto"/>
      </w:divBdr>
      <w:divsChild>
        <w:div w:id="43532457">
          <w:marLeft w:val="446"/>
          <w:marRight w:val="0"/>
          <w:marTop w:val="0"/>
          <w:marBottom w:val="0"/>
          <w:divBdr>
            <w:top w:val="none" w:sz="0" w:space="0" w:color="auto"/>
            <w:left w:val="none" w:sz="0" w:space="0" w:color="auto"/>
            <w:bottom w:val="none" w:sz="0" w:space="0" w:color="auto"/>
            <w:right w:val="none" w:sz="0" w:space="0" w:color="auto"/>
          </w:divBdr>
        </w:div>
      </w:divsChild>
    </w:div>
    <w:div w:id="901908487">
      <w:bodyDiv w:val="1"/>
      <w:marLeft w:val="0"/>
      <w:marRight w:val="0"/>
      <w:marTop w:val="0"/>
      <w:marBottom w:val="0"/>
      <w:divBdr>
        <w:top w:val="none" w:sz="0" w:space="0" w:color="auto"/>
        <w:left w:val="none" w:sz="0" w:space="0" w:color="auto"/>
        <w:bottom w:val="none" w:sz="0" w:space="0" w:color="auto"/>
        <w:right w:val="none" w:sz="0" w:space="0" w:color="auto"/>
      </w:divBdr>
    </w:div>
    <w:div w:id="945960163">
      <w:bodyDiv w:val="1"/>
      <w:marLeft w:val="0"/>
      <w:marRight w:val="0"/>
      <w:marTop w:val="0"/>
      <w:marBottom w:val="0"/>
      <w:divBdr>
        <w:top w:val="none" w:sz="0" w:space="0" w:color="auto"/>
        <w:left w:val="none" w:sz="0" w:space="0" w:color="auto"/>
        <w:bottom w:val="none" w:sz="0" w:space="0" w:color="auto"/>
        <w:right w:val="none" w:sz="0" w:space="0" w:color="auto"/>
      </w:divBdr>
      <w:divsChild>
        <w:div w:id="188564189">
          <w:marLeft w:val="1008"/>
          <w:marRight w:val="0"/>
          <w:marTop w:val="110"/>
          <w:marBottom w:val="0"/>
          <w:divBdr>
            <w:top w:val="none" w:sz="0" w:space="0" w:color="auto"/>
            <w:left w:val="none" w:sz="0" w:space="0" w:color="auto"/>
            <w:bottom w:val="none" w:sz="0" w:space="0" w:color="auto"/>
            <w:right w:val="none" w:sz="0" w:space="0" w:color="auto"/>
          </w:divBdr>
        </w:div>
      </w:divsChild>
    </w:div>
    <w:div w:id="950163498">
      <w:bodyDiv w:val="1"/>
      <w:marLeft w:val="0"/>
      <w:marRight w:val="0"/>
      <w:marTop w:val="0"/>
      <w:marBottom w:val="0"/>
      <w:divBdr>
        <w:top w:val="none" w:sz="0" w:space="0" w:color="auto"/>
        <w:left w:val="none" w:sz="0" w:space="0" w:color="auto"/>
        <w:bottom w:val="none" w:sz="0" w:space="0" w:color="auto"/>
        <w:right w:val="none" w:sz="0" w:space="0" w:color="auto"/>
      </w:divBdr>
      <w:divsChild>
        <w:div w:id="255746847">
          <w:marLeft w:val="720"/>
          <w:marRight w:val="0"/>
          <w:marTop w:val="120"/>
          <w:marBottom w:val="0"/>
          <w:divBdr>
            <w:top w:val="none" w:sz="0" w:space="0" w:color="auto"/>
            <w:left w:val="none" w:sz="0" w:space="0" w:color="auto"/>
            <w:bottom w:val="none" w:sz="0" w:space="0" w:color="auto"/>
            <w:right w:val="none" w:sz="0" w:space="0" w:color="auto"/>
          </w:divBdr>
        </w:div>
        <w:div w:id="1387994598">
          <w:marLeft w:val="720"/>
          <w:marRight w:val="0"/>
          <w:marTop w:val="120"/>
          <w:marBottom w:val="0"/>
          <w:divBdr>
            <w:top w:val="none" w:sz="0" w:space="0" w:color="auto"/>
            <w:left w:val="none" w:sz="0" w:space="0" w:color="auto"/>
            <w:bottom w:val="none" w:sz="0" w:space="0" w:color="auto"/>
            <w:right w:val="none" w:sz="0" w:space="0" w:color="auto"/>
          </w:divBdr>
        </w:div>
        <w:div w:id="1043361427">
          <w:marLeft w:val="547"/>
          <w:marRight w:val="0"/>
          <w:marTop w:val="120"/>
          <w:marBottom w:val="0"/>
          <w:divBdr>
            <w:top w:val="none" w:sz="0" w:space="0" w:color="auto"/>
            <w:left w:val="none" w:sz="0" w:space="0" w:color="auto"/>
            <w:bottom w:val="none" w:sz="0" w:space="0" w:color="auto"/>
            <w:right w:val="none" w:sz="0" w:space="0" w:color="auto"/>
          </w:divBdr>
        </w:div>
        <w:div w:id="1244413664">
          <w:marLeft w:val="547"/>
          <w:marRight w:val="0"/>
          <w:marTop w:val="120"/>
          <w:marBottom w:val="0"/>
          <w:divBdr>
            <w:top w:val="none" w:sz="0" w:space="0" w:color="auto"/>
            <w:left w:val="none" w:sz="0" w:space="0" w:color="auto"/>
            <w:bottom w:val="none" w:sz="0" w:space="0" w:color="auto"/>
            <w:right w:val="none" w:sz="0" w:space="0" w:color="auto"/>
          </w:divBdr>
        </w:div>
        <w:div w:id="1442023">
          <w:marLeft w:val="547"/>
          <w:marRight w:val="0"/>
          <w:marTop w:val="120"/>
          <w:marBottom w:val="0"/>
          <w:divBdr>
            <w:top w:val="none" w:sz="0" w:space="0" w:color="auto"/>
            <w:left w:val="none" w:sz="0" w:space="0" w:color="auto"/>
            <w:bottom w:val="none" w:sz="0" w:space="0" w:color="auto"/>
            <w:right w:val="none" w:sz="0" w:space="0" w:color="auto"/>
          </w:divBdr>
        </w:div>
      </w:divsChild>
    </w:div>
    <w:div w:id="957107578">
      <w:bodyDiv w:val="1"/>
      <w:marLeft w:val="0"/>
      <w:marRight w:val="0"/>
      <w:marTop w:val="0"/>
      <w:marBottom w:val="0"/>
      <w:divBdr>
        <w:top w:val="none" w:sz="0" w:space="0" w:color="auto"/>
        <w:left w:val="none" w:sz="0" w:space="0" w:color="auto"/>
        <w:bottom w:val="none" w:sz="0" w:space="0" w:color="auto"/>
        <w:right w:val="none" w:sz="0" w:space="0" w:color="auto"/>
      </w:divBdr>
    </w:div>
    <w:div w:id="980696988">
      <w:bodyDiv w:val="1"/>
      <w:marLeft w:val="0"/>
      <w:marRight w:val="0"/>
      <w:marTop w:val="0"/>
      <w:marBottom w:val="0"/>
      <w:divBdr>
        <w:top w:val="none" w:sz="0" w:space="0" w:color="auto"/>
        <w:left w:val="none" w:sz="0" w:space="0" w:color="auto"/>
        <w:bottom w:val="none" w:sz="0" w:space="0" w:color="auto"/>
        <w:right w:val="none" w:sz="0" w:space="0" w:color="auto"/>
      </w:divBdr>
      <w:divsChild>
        <w:div w:id="1047602620">
          <w:marLeft w:val="1008"/>
          <w:marRight w:val="0"/>
          <w:marTop w:val="110"/>
          <w:marBottom w:val="0"/>
          <w:divBdr>
            <w:top w:val="none" w:sz="0" w:space="0" w:color="auto"/>
            <w:left w:val="none" w:sz="0" w:space="0" w:color="auto"/>
            <w:bottom w:val="none" w:sz="0" w:space="0" w:color="auto"/>
            <w:right w:val="none" w:sz="0" w:space="0" w:color="auto"/>
          </w:divBdr>
        </w:div>
      </w:divsChild>
    </w:div>
    <w:div w:id="998188918">
      <w:bodyDiv w:val="1"/>
      <w:marLeft w:val="0"/>
      <w:marRight w:val="0"/>
      <w:marTop w:val="0"/>
      <w:marBottom w:val="0"/>
      <w:divBdr>
        <w:top w:val="none" w:sz="0" w:space="0" w:color="auto"/>
        <w:left w:val="none" w:sz="0" w:space="0" w:color="auto"/>
        <w:bottom w:val="none" w:sz="0" w:space="0" w:color="auto"/>
        <w:right w:val="none" w:sz="0" w:space="0" w:color="auto"/>
      </w:divBdr>
      <w:divsChild>
        <w:div w:id="326792334">
          <w:marLeft w:val="720"/>
          <w:marRight w:val="0"/>
          <w:marTop w:val="120"/>
          <w:marBottom w:val="0"/>
          <w:divBdr>
            <w:top w:val="none" w:sz="0" w:space="0" w:color="auto"/>
            <w:left w:val="none" w:sz="0" w:space="0" w:color="auto"/>
            <w:bottom w:val="none" w:sz="0" w:space="0" w:color="auto"/>
            <w:right w:val="none" w:sz="0" w:space="0" w:color="auto"/>
          </w:divBdr>
        </w:div>
        <w:div w:id="955910324">
          <w:marLeft w:val="720"/>
          <w:marRight w:val="0"/>
          <w:marTop w:val="120"/>
          <w:marBottom w:val="0"/>
          <w:divBdr>
            <w:top w:val="none" w:sz="0" w:space="0" w:color="auto"/>
            <w:left w:val="none" w:sz="0" w:space="0" w:color="auto"/>
            <w:bottom w:val="none" w:sz="0" w:space="0" w:color="auto"/>
            <w:right w:val="none" w:sz="0" w:space="0" w:color="auto"/>
          </w:divBdr>
        </w:div>
        <w:div w:id="331226309">
          <w:marLeft w:val="720"/>
          <w:marRight w:val="0"/>
          <w:marTop w:val="120"/>
          <w:marBottom w:val="0"/>
          <w:divBdr>
            <w:top w:val="none" w:sz="0" w:space="0" w:color="auto"/>
            <w:left w:val="none" w:sz="0" w:space="0" w:color="auto"/>
            <w:bottom w:val="none" w:sz="0" w:space="0" w:color="auto"/>
            <w:right w:val="none" w:sz="0" w:space="0" w:color="auto"/>
          </w:divBdr>
        </w:div>
        <w:div w:id="1182010784">
          <w:marLeft w:val="720"/>
          <w:marRight w:val="0"/>
          <w:marTop w:val="120"/>
          <w:marBottom w:val="0"/>
          <w:divBdr>
            <w:top w:val="none" w:sz="0" w:space="0" w:color="auto"/>
            <w:left w:val="none" w:sz="0" w:space="0" w:color="auto"/>
            <w:bottom w:val="none" w:sz="0" w:space="0" w:color="auto"/>
            <w:right w:val="none" w:sz="0" w:space="0" w:color="auto"/>
          </w:divBdr>
        </w:div>
      </w:divsChild>
    </w:div>
    <w:div w:id="1032002924">
      <w:bodyDiv w:val="1"/>
      <w:marLeft w:val="0"/>
      <w:marRight w:val="0"/>
      <w:marTop w:val="0"/>
      <w:marBottom w:val="0"/>
      <w:divBdr>
        <w:top w:val="none" w:sz="0" w:space="0" w:color="auto"/>
        <w:left w:val="none" w:sz="0" w:space="0" w:color="auto"/>
        <w:bottom w:val="none" w:sz="0" w:space="0" w:color="auto"/>
        <w:right w:val="none" w:sz="0" w:space="0" w:color="auto"/>
      </w:divBdr>
    </w:div>
    <w:div w:id="1052771813">
      <w:bodyDiv w:val="1"/>
      <w:marLeft w:val="0"/>
      <w:marRight w:val="0"/>
      <w:marTop w:val="0"/>
      <w:marBottom w:val="0"/>
      <w:divBdr>
        <w:top w:val="none" w:sz="0" w:space="0" w:color="auto"/>
        <w:left w:val="none" w:sz="0" w:space="0" w:color="auto"/>
        <w:bottom w:val="none" w:sz="0" w:space="0" w:color="auto"/>
        <w:right w:val="none" w:sz="0" w:space="0" w:color="auto"/>
      </w:divBdr>
    </w:div>
    <w:div w:id="1065764305">
      <w:bodyDiv w:val="1"/>
      <w:marLeft w:val="0"/>
      <w:marRight w:val="0"/>
      <w:marTop w:val="0"/>
      <w:marBottom w:val="0"/>
      <w:divBdr>
        <w:top w:val="none" w:sz="0" w:space="0" w:color="auto"/>
        <w:left w:val="none" w:sz="0" w:space="0" w:color="auto"/>
        <w:bottom w:val="none" w:sz="0" w:space="0" w:color="auto"/>
        <w:right w:val="none" w:sz="0" w:space="0" w:color="auto"/>
      </w:divBdr>
      <w:divsChild>
        <w:div w:id="1920868943">
          <w:marLeft w:val="504"/>
          <w:marRight w:val="0"/>
          <w:marTop w:val="140"/>
          <w:marBottom w:val="0"/>
          <w:divBdr>
            <w:top w:val="none" w:sz="0" w:space="0" w:color="auto"/>
            <w:left w:val="none" w:sz="0" w:space="0" w:color="auto"/>
            <w:bottom w:val="none" w:sz="0" w:space="0" w:color="auto"/>
            <w:right w:val="none" w:sz="0" w:space="0" w:color="auto"/>
          </w:divBdr>
        </w:div>
      </w:divsChild>
    </w:div>
    <w:div w:id="1091849414">
      <w:bodyDiv w:val="1"/>
      <w:marLeft w:val="0"/>
      <w:marRight w:val="0"/>
      <w:marTop w:val="0"/>
      <w:marBottom w:val="0"/>
      <w:divBdr>
        <w:top w:val="none" w:sz="0" w:space="0" w:color="auto"/>
        <w:left w:val="none" w:sz="0" w:space="0" w:color="auto"/>
        <w:bottom w:val="none" w:sz="0" w:space="0" w:color="auto"/>
        <w:right w:val="none" w:sz="0" w:space="0" w:color="auto"/>
      </w:divBdr>
    </w:div>
    <w:div w:id="1108619466">
      <w:bodyDiv w:val="1"/>
      <w:marLeft w:val="0"/>
      <w:marRight w:val="0"/>
      <w:marTop w:val="0"/>
      <w:marBottom w:val="0"/>
      <w:divBdr>
        <w:top w:val="none" w:sz="0" w:space="0" w:color="auto"/>
        <w:left w:val="none" w:sz="0" w:space="0" w:color="auto"/>
        <w:bottom w:val="none" w:sz="0" w:space="0" w:color="auto"/>
        <w:right w:val="none" w:sz="0" w:space="0" w:color="auto"/>
      </w:divBdr>
      <w:divsChild>
        <w:div w:id="1233740075">
          <w:marLeft w:val="446"/>
          <w:marRight w:val="0"/>
          <w:marTop w:val="0"/>
          <w:marBottom w:val="0"/>
          <w:divBdr>
            <w:top w:val="none" w:sz="0" w:space="0" w:color="auto"/>
            <w:left w:val="none" w:sz="0" w:space="0" w:color="auto"/>
            <w:bottom w:val="none" w:sz="0" w:space="0" w:color="auto"/>
            <w:right w:val="none" w:sz="0" w:space="0" w:color="auto"/>
          </w:divBdr>
        </w:div>
      </w:divsChild>
    </w:div>
    <w:div w:id="1184397029">
      <w:bodyDiv w:val="1"/>
      <w:marLeft w:val="0"/>
      <w:marRight w:val="0"/>
      <w:marTop w:val="0"/>
      <w:marBottom w:val="0"/>
      <w:divBdr>
        <w:top w:val="none" w:sz="0" w:space="0" w:color="auto"/>
        <w:left w:val="none" w:sz="0" w:space="0" w:color="auto"/>
        <w:bottom w:val="none" w:sz="0" w:space="0" w:color="auto"/>
        <w:right w:val="none" w:sz="0" w:space="0" w:color="auto"/>
      </w:divBdr>
      <w:divsChild>
        <w:div w:id="1907716593">
          <w:marLeft w:val="1008"/>
          <w:marRight w:val="0"/>
          <w:marTop w:val="110"/>
          <w:marBottom w:val="0"/>
          <w:divBdr>
            <w:top w:val="none" w:sz="0" w:space="0" w:color="auto"/>
            <w:left w:val="none" w:sz="0" w:space="0" w:color="auto"/>
            <w:bottom w:val="none" w:sz="0" w:space="0" w:color="auto"/>
            <w:right w:val="none" w:sz="0" w:space="0" w:color="auto"/>
          </w:divBdr>
        </w:div>
      </w:divsChild>
    </w:div>
    <w:div w:id="1194422592">
      <w:bodyDiv w:val="1"/>
      <w:marLeft w:val="0"/>
      <w:marRight w:val="0"/>
      <w:marTop w:val="0"/>
      <w:marBottom w:val="0"/>
      <w:divBdr>
        <w:top w:val="none" w:sz="0" w:space="0" w:color="auto"/>
        <w:left w:val="none" w:sz="0" w:space="0" w:color="auto"/>
        <w:bottom w:val="none" w:sz="0" w:space="0" w:color="auto"/>
        <w:right w:val="none" w:sz="0" w:space="0" w:color="auto"/>
      </w:divBdr>
      <w:divsChild>
        <w:div w:id="375861259">
          <w:marLeft w:val="504"/>
          <w:marRight w:val="0"/>
          <w:marTop w:val="140"/>
          <w:marBottom w:val="0"/>
          <w:divBdr>
            <w:top w:val="none" w:sz="0" w:space="0" w:color="auto"/>
            <w:left w:val="none" w:sz="0" w:space="0" w:color="auto"/>
            <w:bottom w:val="none" w:sz="0" w:space="0" w:color="auto"/>
            <w:right w:val="none" w:sz="0" w:space="0" w:color="auto"/>
          </w:divBdr>
        </w:div>
        <w:div w:id="2142574891">
          <w:marLeft w:val="504"/>
          <w:marRight w:val="0"/>
          <w:marTop w:val="140"/>
          <w:marBottom w:val="0"/>
          <w:divBdr>
            <w:top w:val="none" w:sz="0" w:space="0" w:color="auto"/>
            <w:left w:val="none" w:sz="0" w:space="0" w:color="auto"/>
            <w:bottom w:val="none" w:sz="0" w:space="0" w:color="auto"/>
            <w:right w:val="none" w:sz="0" w:space="0" w:color="auto"/>
          </w:divBdr>
        </w:div>
        <w:div w:id="176583453">
          <w:marLeft w:val="504"/>
          <w:marRight w:val="0"/>
          <w:marTop w:val="140"/>
          <w:marBottom w:val="0"/>
          <w:divBdr>
            <w:top w:val="none" w:sz="0" w:space="0" w:color="auto"/>
            <w:left w:val="none" w:sz="0" w:space="0" w:color="auto"/>
            <w:bottom w:val="none" w:sz="0" w:space="0" w:color="auto"/>
            <w:right w:val="none" w:sz="0" w:space="0" w:color="auto"/>
          </w:divBdr>
        </w:div>
        <w:div w:id="1649936119">
          <w:marLeft w:val="504"/>
          <w:marRight w:val="0"/>
          <w:marTop w:val="140"/>
          <w:marBottom w:val="0"/>
          <w:divBdr>
            <w:top w:val="none" w:sz="0" w:space="0" w:color="auto"/>
            <w:left w:val="none" w:sz="0" w:space="0" w:color="auto"/>
            <w:bottom w:val="none" w:sz="0" w:space="0" w:color="auto"/>
            <w:right w:val="none" w:sz="0" w:space="0" w:color="auto"/>
          </w:divBdr>
        </w:div>
      </w:divsChild>
    </w:div>
    <w:div w:id="1233736756">
      <w:bodyDiv w:val="1"/>
      <w:marLeft w:val="0"/>
      <w:marRight w:val="0"/>
      <w:marTop w:val="0"/>
      <w:marBottom w:val="0"/>
      <w:divBdr>
        <w:top w:val="none" w:sz="0" w:space="0" w:color="auto"/>
        <w:left w:val="none" w:sz="0" w:space="0" w:color="auto"/>
        <w:bottom w:val="none" w:sz="0" w:space="0" w:color="auto"/>
        <w:right w:val="none" w:sz="0" w:space="0" w:color="auto"/>
      </w:divBdr>
      <w:divsChild>
        <w:div w:id="755398659">
          <w:marLeft w:val="446"/>
          <w:marRight w:val="0"/>
          <w:marTop w:val="0"/>
          <w:marBottom w:val="0"/>
          <w:divBdr>
            <w:top w:val="none" w:sz="0" w:space="0" w:color="auto"/>
            <w:left w:val="none" w:sz="0" w:space="0" w:color="auto"/>
            <w:bottom w:val="none" w:sz="0" w:space="0" w:color="auto"/>
            <w:right w:val="none" w:sz="0" w:space="0" w:color="auto"/>
          </w:divBdr>
        </w:div>
      </w:divsChild>
    </w:div>
    <w:div w:id="1278290625">
      <w:bodyDiv w:val="1"/>
      <w:marLeft w:val="0"/>
      <w:marRight w:val="0"/>
      <w:marTop w:val="0"/>
      <w:marBottom w:val="0"/>
      <w:divBdr>
        <w:top w:val="none" w:sz="0" w:space="0" w:color="auto"/>
        <w:left w:val="none" w:sz="0" w:space="0" w:color="auto"/>
        <w:bottom w:val="none" w:sz="0" w:space="0" w:color="auto"/>
        <w:right w:val="none" w:sz="0" w:space="0" w:color="auto"/>
      </w:divBdr>
      <w:divsChild>
        <w:div w:id="60099058">
          <w:marLeft w:val="504"/>
          <w:marRight w:val="0"/>
          <w:marTop w:val="140"/>
          <w:marBottom w:val="0"/>
          <w:divBdr>
            <w:top w:val="none" w:sz="0" w:space="0" w:color="auto"/>
            <w:left w:val="none" w:sz="0" w:space="0" w:color="auto"/>
            <w:bottom w:val="none" w:sz="0" w:space="0" w:color="auto"/>
            <w:right w:val="none" w:sz="0" w:space="0" w:color="auto"/>
          </w:divBdr>
        </w:div>
        <w:div w:id="580649325">
          <w:marLeft w:val="1008"/>
          <w:marRight w:val="0"/>
          <w:marTop w:val="110"/>
          <w:marBottom w:val="0"/>
          <w:divBdr>
            <w:top w:val="none" w:sz="0" w:space="0" w:color="auto"/>
            <w:left w:val="none" w:sz="0" w:space="0" w:color="auto"/>
            <w:bottom w:val="none" w:sz="0" w:space="0" w:color="auto"/>
            <w:right w:val="none" w:sz="0" w:space="0" w:color="auto"/>
          </w:divBdr>
        </w:div>
        <w:div w:id="1161312360">
          <w:marLeft w:val="1008"/>
          <w:marRight w:val="0"/>
          <w:marTop w:val="110"/>
          <w:marBottom w:val="0"/>
          <w:divBdr>
            <w:top w:val="none" w:sz="0" w:space="0" w:color="auto"/>
            <w:left w:val="none" w:sz="0" w:space="0" w:color="auto"/>
            <w:bottom w:val="none" w:sz="0" w:space="0" w:color="auto"/>
            <w:right w:val="none" w:sz="0" w:space="0" w:color="auto"/>
          </w:divBdr>
        </w:div>
        <w:div w:id="1378318291">
          <w:marLeft w:val="1008"/>
          <w:marRight w:val="0"/>
          <w:marTop w:val="110"/>
          <w:marBottom w:val="0"/>
          <w:divBdr>
            <w:top w:val="none" w:sz="0" w:space="0" w:color="auto"/>
            <w:left w:val="none" w:sz="0" w:space="0" w:color="auto"/>
            <w:bottom w:val="none" w:sz="0" w:space="0" w:color="auto"/>
            <w:right w:val="none" w:sz="0" w:space="0" w:color="auto"/>
          </w:divBdr>
        </w:div>
        <w:div w:id="649481538">
          <w:marLeft w:val="1008"/>
          <w:marRight w:val="0"/>
          <w:marTop w:val="110"/>
          <w:marBottom w:val="0"/>
          <w:divBdr>
            <w:top w:val="none" w:sz="0" w:space="0" w:color="auto"/>
            <w:left w:val="none" w:sz="0" w:space="0" w:color="auto"/>
            <w:bottom w:val="none" w:sz="0" w:space="0" w:color="auto"/>
            <w:right w:val="none" w:sz="0" w:space="0" w:color="auto"/>
          </w:divBdr>
        </w:div>
        <w:div w:id="1050614232">
          <w:marLeft w:val="1008"/>
          <w:marRight w:val="0"/>
          <w:marTop w:val="110"/>
          <w:marBottom w:val="0"/>
          <w:divBdr>
            <w:top w:val="none" w:sz="0" w:space="0" w:color="auto"/>
            <w:left w:val="none" w:sz="0" w:space="0" w:color="auto"/>
            <w:bottom w:val="none" w:sz="0" w:space="0" w:color="auto"/>
            <w:right w:val="none" w:sz="0" w:space="0" w:color="auto"/>
          </w:divBdr>
        </w:div>
        <w:div w:id="129330629">
          <w:marLeft w:val="1008"/>
          <w:marRight w:val="0"/>
          <w:marTop w:val="110"/>
          <w:marBottom w:val="0"/>
          <w:divBdr>
            <w:top w:val="none" w:sz="0" w:space="0" w:color="auto"/>
            <w:left w:val="none" w:sz="0" w:space="0" w:color="auto"/>
            <w:bottom w:val="none" w:sz="0" w:space="0" w:color="auto"/>
            <w:right w:val="none" w:sz="0" w:space="0" w:color="auto"/>
          </w:divBdr>
        </w:div>
        <w:div w:id="700473968">
          <w:marLeft w:val="1008"/>
          <w:marRight w:val="0"/>
          <w:marTop w:val="110"/>
          <w:marBottom w:val="0"/>
          <w:divBdr>
            <w:top w:val="none" w:sz="0" w:space="0" w:color="auto"/>
            <w:left w:val="none" w:sz="0" w:space="0" w:color="auto"/>
            <w:bottom w:val="none" w:sz="0" w:space="0" w:color="auto"/>
            <w:right w:val="none" w:sz="0" w:space="0" w:color="auto"/>
          </w:divBdr>
        </w:div>
        <w:div w:id="856961286">
          <w:marLeft w:val="1008"/>
          <w:marRight w:val="0"/>
          <w:marTop w:val="110"/>
          <w:marBottom w:val="0"/>
          <w:divBdr>
            <w:top w:val="none" w:sz="0" w:space="0" w:color="auto"/>
            <w:left w:val="none" w:sz="0" w:space="0" w:color="auto"/>
            <w:bottom w:val="none" w:sz="0" w:space="0" w:color="auto"/>
            <w:right w:val="none" w:sz="0" w:space="0" w:color="auto"/>
          </w:divBdr>
        </w:div>
      </w:divsChild>
    </w:div>
    <w:div w:id="1280991943">
      <w:bodyDiv w:val="1"/>
      <w:marLeft w:val="0"/>
      <w:marRight w:val="0"/>
      <w:marTop w:val="0"/>
      <w:marBottom w:val="0"/>
      <w:divBdr>
        <w:top w:val="none" w:sz="0" w:space="0" w:color="auto"/>
        <w:left w:val="none" w:sz="0" w:space="0" w:color="auto"/>
        <w:bottom w:val="none" w:sz="0" w:space="0" w:color="auto"/>
        <w:right w:val="none" w:sz="0" w:space="0" w:color="auto"/>
      </w:divBdr>
    </w:div>
    <w:div w:id="1304652607">
      <w:bodyDiv w:val="1"/>
      <w:marLeft w:val="0"/>
      <w:marRight w:val="0"/>
      <w:marTop w:val="0"/>
      <w:marBottom w:val="0"/>
      <w:divBdr>
        <w:top w:val="none" w:sz="0" w:space="0" w:color="auto"/>
        <w:left w:val="none" w:sz="0" w:space="0" w:color="auto"/>
        <w:bottom w:val="none" w:sz="0" w:space="0" w:color="auto"/>
        <w:right w:val="none" w:sz="0" w:space="0" w:color="auto"/>
      </w:divBdr>
      <w:divsChild>
        <w:div w:id="287585426">
          <w:marLeft w:val="1008"/>
          <w:marRight w:val="0"/>
          <w:marTop w:val="110"/>
          <w:marBottom w:val="0"/>
          <w:divBdr>
            <w:top w:val="none" w:sz="0" w:space="0" w:color="auto"/>
            <w:left w:val="none" w:sz="0" w:space="0" w:color="auto"/>
            <w:bottom w:val="none" w:sz="0" w:space="0" w:color="auto"/>
            <w:right w:val="none" w:sz="0" w:space="0" w:color="auto"/>
          </w:divBdr>
        </w:div>
      </w:divsChild>
    </w:div>
    <w:div w:id="1307514304">
      <w:bodyDiv w:val="1"/>
      <w:marLeft w:val="0"/>
      <w:marRight w:val="0"/>
      <w:marTop w:val="0"/>
      <w:marBottom w:val="0"/>
      <w:divBdr>
        <w:top w:val="none" w:sz="0" w:space="0" w:color="auto"/>
        <w:left w:val="none" w:sz="0" w:space="0" w:color="auto"/>
        <w:bottom w:val="none" w:sz="0" w:space="0" w:color="auto"/>
        <w:right w:val="none" w:sz="0" w:space="0" w:color="auto"/>
      </w:divBdr>
    </w:div>
    <w:div w:id="1308433220">
      <w:bodyDiv w:val="1"/>
      <w:marLeft w:val="0"/>
      <w:marRight w:val="0"/>
      <w:marTop w:val="0"/>
      <w:marBottom w:val="0"/>
      <w:divBdr>
        <w:top w:val="none" w:sz="0" w:space="0" w:color="auto"/>
        <w:left w:val="none" w:sz="0" w:space="0" w:color="auto"/>
        <w:bottom w:val="none" w:sz="0" w:space="0" w:color="auto"/>
        <w:right w:val="none" w:sz="0" w:space="0" w:color="auto"/>
      </w:divBdr>
    </w:div>
    <w:div w:id="1341733417">
      <w:bodyDiv w:val="1"/>
      <w:marLeft w:val="0"/>
      <w:marRight w:val="0"/>
      <w:marTop w:val="0"/>
      <w:marBottom w:val="0"/>
      <w:divBdr>
        <w:top w:val="none" w:sz="0" w:space="0" w:color="auto"/>
        <w:left w:val="none" w:sz="0" w:space="0" w:color="auto"/>
        <w:bottom w:val="none" w:sz="0" w:space="0" w:color="auto"/>
        <w:right w:val="none" w:sz="0" w:space="0" w:color="auto"/>
      </w:divBdr>
      <w:divsChild>
        <w:div w:id="229998492">
          <w:marLeft w:val="1008"/>
          <w:marRight w:val="0"/>
          <w:marTop w:val="110"/>
          <w:marBottom w:val="0"/>
          <w:divBdr>
            <w:top w:val="none" w:sz="0" w:space="0" w:color="auto"/>
            <w:left w:val="none" w:sz="0" w:space="0" w:color="auto"/>
            <w:bottom w:val="none" w:sz="0" w:space="0" w:color="auto"/>
            <w:right w:val="none" w:sz="0" w:space="0" w:color="auto"/>
          </w:divBdr>
        </w:div>
        <w:div w:id="513500127">
          <w:marLeft w:val="1008"/>
          <w:marRight w:val="0"/>
          <w:marTop w:val="110"/>
          <w:marBottom w:val="0"/>
          <w:divBdr>
            <w:top w:val="none" w:sz="0" w:space="0" w:color="auto"/>
            <w:left w:val="none" w:sz="0" w:space="0" w:color="auto"/>
            <w:bottom w:val="none" w:sz="0" w:space="0" w:color="auto"/>
            <w:right w:val="none" w:sz="0" w:space="0" w:color="auto"/>
          </w:divBdr>
        </w:div>
        <w:div w:id="402021529">
          <w:marLeft w:val="1008"/>
          <w:marRight w:val="0"/>
          <w:marTop w:val="110"/>
          <w:marBottom w:val="0"/>
          <w:divBdr>
            <w:top w:val="none" w:sz="0" w:space="0" w:color="auto"/>
            <w:left w:val="none" w:sz="0" w:space="0" w:color="auto"/>
            <w:bottom w:val="none" w:sz="0" w:space="0" w:color="auto"/>
            <w:right w:val="none" w:sz="0" w:space="0" w:color="auto"/>
          </w:divBdr>
        </w:div>
        <w:div w:id="2084254152">
          <w:marLeft w:val="1008"/>
          <w:marRight w:val="0"/>
          <w:marTop w:val="110"/>
          <w:marBottom w:val="0"/>
          <w:divBdr>
            <w:top w:val="none" w:sz="0" w:space="0" w:color="auto"/>
            <w:left w:val="none" w:sz="0" w:space="0" w:color="auto"/>
            <w:bottom w:val="none" w:sz="0" w:space="0" w:color="auto"/>
            <w:right w:val="none" w:sz="0" w:space="0" w:color="auto"/>
          </w:divBdr>
        </w:div>
      </w:divsChild>
    </w:div>
    <w:div w:id="1343554987">
      <w:bodyDiv w:val="1"/>
      <w:marLeft w:val="0"/>
      <w:marRight w:val="0"/>
      <w:marTop w:val="0"/>
      <w:marBottom w:val="0"/>
      <w:divBdr>
        <w:top w:val="none" w:sz="0" w:space="0" w:color="auto"/>
        <w:left w:val="none" w:sz="0" w:space="0" w:color="auto"/>
        <w:bottom w:val="none" w:sz="0" w:space="0" w:color="auto"/>
        <w:right w:val="none" w:sz="0" w:space="0" w:color="auto"/>
      </w:divBdr>
      <w:divsChild>
        <w:div w:id="1458571990">
          <w:marLeft w:val="446"/>
          <w:marRight w:val="0"/>
          <w:marTop w:val="0"/>
          <w:marBottom w:val="0"/>
          <w:divBdr>
            <w:top w:val="none" w:sz="0" w:space="0" w:color="auto"/>
            <w:left w:val="none" w:sz="0" w:space="0" w:color="auto"/>
            <w:bottom w:val="none" w:sz="0" w:space="0" w:color="auto"/>
            <w:right w:val="none" w:sz="0" w:space="0" w:color="auto"/>
          </w:divBdr>
        </w:div>
        <w:div w:id="346448830">
          <w:marLeft w:val="446"/>
          <w:marRight w:val="0"/>
          <w:marTop w:val="0"/>
          <w:marBottom w:val="0"/>
          <w:divBdr>
            <w:top w:val="none" w:sz="0" w:space="0" w:color="auto"/>
            <w:left w:val="none" w:sz="0" w:space="0" w:color="auto"/>
            <w:bottom w:val="none" w:sz="0" w:space="0" w:color="auto"/>
            <w:right w:val="none" w:sz="0" w:space="0" w:color="auto"/>
          </w:divBdr>
        </w:div>
        <w:div w:id="253129341">
          <w:marLeft w:val="446"/>
          <w:marRight w:val="0"/>
          <w:marTop w:val="0"/>
          <w:marBottom w:val="0"/>
          <w:divBdr>
            <w:top w:val="none" w:sz="0" w:space="0" w:color="auto"/>
            <w:left w:val="none" w:sz="0" w:space="0" w:color="auto"/>
            <w:bottom w:val="none" w:sz="0" w:space="0" w:color="auto"/>
            <w:right w:val="none" w:sz="0" w:space="0" w:color="auto"/>
          </w:divBdr>
        </w:div>
      </w:divsChild>
    </w:div>
    <w:div w:id="1371881683">
      <w:bodyDiv w:val="1"/>
      <w:marLeft w:val="0"/>
      <w:marRight w:val="0"/>
      <w:marTop w:val="0"/>
      <w:marBottom w:val="0"/>
      <w:divBdr>
        <w:top w:val="none" w:sz="0" w:space="0" w:color="auto"/>
        <w:left w:val="none" w:sz="0" w:space="0" w:color="auto"/>
        <w:bottom w:val="none" w:sz="0" w:space="0" w:color="auto"/>
        <w:right w:val="none" w:sz="0" w:space="0" w:color="auto"/>
      </w:divBdr>
      <w:divsChild>
        <w:div w:id="725102607">
          <w:marLeft w:val="1008"/>
          <w:marRight w:val="0"/>
          <w:marTop w:val="110"/>
          <w:marBottom w:val="0"/>
          <w:divBdr>
            <w:top w:val="none" w:sz="0" w:space="0" w:color="auto"/>
            <w:left w:val="none" w:sz="0" w:space="0" w:color="auto"/>
            <w:bottom w:val="none" w:sz="0" w:space="0" w:color="auto"/>
            <w:right w:val="none" w:sz="0" w:space="0" w:color="auto"/>
          </w:divBdr>
        </w:div>
      </w:divsChild>
    </w:div>
    <w:div w:id="1383284313">
      <w:bodyDiv w:val="1"/>
      <w:marLeft w:val="0"/>
      <w:marRight w:val="0"/>
      <w:marTop w:val="0"/>
      <w:marBottom w:val="0"/>
      <w:divBdr>
        <w:top w:val="none" w:sz="0" w:space="0" w:color="auto"/>
        <w:left w:val="none" w:sz="0" w:space="0" w:color="auto"/>
        <w:bottom w:val="none" w:sz="0" w:space="0" w:color="auto"/>
        <w:right w:val="none" w:sz="0" w:space="0" w:color="auto"/>
      </w:divBdr>
      <w:divsChild>
        <w:div w:id="2046903901">
          <w:marLeft w:val="720"/>
          <w:marRight w:val="0"/>
          <w:marTop w:val="120"/>
          <w:marBottom w:val="0"/>
          <w:divBdr>
            <w:top w:val="none" w:sz="0" w:space="0" w:color="auto"/>
            <w:left w:val="none" w:sz="0" w:space="0" w:color="auto"/>
            <w:bottom w:val="none" w:sz="0" w:space="0" w:color="auto"/>
            <w:right w:val="none" w:sz="0" w:space="0" w:color="auto"/>
          </w:divBdr>
        </w:div>
        <w:div w:id="1391004229">
          <w:marLeft w:val="720"/>
          <w:marRight w:val="0"/>
          <w:marTop w:val="120"/>
          <w:marBottom w:val="0"/>
          <w:divBdr>
            <w:top w:val="none" w:sz="0" w:space="0" w:color="auto"/>
            <w:left w:val="none" w:sz="0" w:space="0" w:color="auto"/>
            <w:bottom w:val="none" w:sz="0" w:space="0" w:color="auto"/>
            <w:right w:val="none" w:sz="0" w:space="0" w:color="auto"/>
          </w:divBdr>
        </w:div>
        <w:div w:id="1104033657">
          <w:marLeft w:val="720"/>
          <w:marRight w:val="0"/>
          <w:marTop w:val="120"/>
          <w:marBottom w:val="0"/>
          <w:divBdr>
            <w:top w:val="none" w:sz="0" w:space="0" w:color="auto"/>
            <w:left w:val="none" w:sz="0" w:space="0" w:color="auto"/>
            <w:bottom w:val="none" w:sz="0" w:space="0" w:color="auto"/>
            <w:right w:val="none" w:sz="0" w:space="0" w:color="auto"/>
          </w:divBdr>
        </w:div>
        <w:div w:id="312635842">
          <w:marLeft w:val="720"/>
          <w:marRight w:val="0"/>
          <w:marTop w:val="120"/>
          <w:marBottom w:val="0"/>
          <w:divBdr>
            <w:top w:val="none" w:sz="0" w:space="0" w:color="auto"/>
            <w:left w:val="none" w:sz="0" w:space="0" w:color="auto"/>
            <w:bottom w:val="none" w:sz="0" w:space="0" w:color="auto"/>
            <w:right w:val="none" w:sz="0" w:space="0" w:color="auto"/>
          </w:divBdr>
        </w:div>
      </w:divsChild>
    </w:div>
    <w:div w:id="1388068260">
      <w:bodyDiv w:val="1"/>
      <w:marLeft w:val="0"/>
      <w:marRight w:val="0"/>
      <w:marTop w:val="0"/>
      <w:marBottom w:val="0"/>
      <w:divBdr>
        <w:top w:val="none" w:sz="0" w:space="0" w:color="auto"/>
        <w:left w:val="none" w:sz="0" w:space="0" w:color="auto"/>
        <w:bottom w:val="none" w:sz="0" w:space="0" w:color="auto"/>
        <w:right w:val="none" w:sz="0" w:space="0" w:color="auto"/>
      </w:divBdr>
    </w:div>
    <w:div w:id="1393389309">
      <w:bodyDiv w:val="1"/>
      <w:marLeft w:val="0"/>
      <w:marRight w:val="0"/>
      <w:marTop w:val="0"/>
      <w:marBottom w:val="0"/>
      <w:divBdr>
        <w:top w:val="none" w:sz="0" w:space="0" w:color="auto"/>
        <w:left w:val="none" w:sz="0" w:space="0" w:color="auto"/>
        <w:bottom w:val="none" w:sz="0" w:space="0" w:color="auto"/>
        <w:right w:val="none" w:sz="0" w:space="0" w:color="auto"/>
      </w:divBdr>
      <w:divsChild>
        <w:div w:id="1315767348">
          <w:marLeft w:val="1440"/>
          <w:marRight w:val="0"/>
          <w:marTop w:val="100"/>
          <w:marBottom w:val="0"/>
          <w:divBdr>
            <w:top w:val="none" w:sz="0" w:space="0" w:color="auto"/>
            <w:left w:val="none" w:sz="0" w:space="0" w:color="auto"/>
            <w:bottom w:val="none" w:sz="0" w:space="0" w:color="auto"/>
            <w:right w:val="none" w:sz="0" w:space="0" w:color="auto"/>
          </w:divBdr>
        </w:div>
        <w:div w:id="1371957431">
          <w:marLeft w:val="1440"/>
          <w:marRight w:val="0"/>
          <w:marTop w:val="100"/>
          <w:marBottom w:val="0"/>
          <w:divBdr>
            <w:top w:val="none" w:sz="0" w:space="0" w:color="auto"/>
            <w:left w:val="none" w:sz="0" w:space="0" w:color="auto"/>
            <w:bottom w:val="none" w:sz="0" w:space="0" w:color="auto"/>
            <w:right w:val="none" w:sz="0" w:space="0" w:color="auto"/>
          </w:divBdr>
        </w:div>
      </w:divsChild>
    </w:div>
    <w:div w:id="1459714217">
      <w:bodyDiv w:val="1"/>
      <w:marLeft w:val="0"/>
      <w:marRight w:val="0"/>
      <w:marTop w:val="0"/>
      <w:marBottom w:val="0"/>
      <w:divBdr>
        <w:top w:val="none" w:sz="0" w:space="0" w:color="auto"/>
        <w:left w:val="none" w:sz="0" w:space="0" w:color="auto"/>
        <w:bottom w:val="none" w:sz="0" w:space="0" w:color="auto"/>
        <w:right w:val="none" w:sz="0" w:space="0" w:color="auto"/>
      </w:divBdr>
    </w:div>
    <w:div w:id="1489400067">
      <w:bodyDiv w:val="1"/>
      <w:marLeft w:val="0"/>
      <w:marRight w:val="0"/>
      <w:marTop w:val="0"/>
      <w:marBottom w:val="0"/>
      <w:divBdr>
        <w:top w:val="none" w:sz="0" w:space="0" w:color="auto"/>
        <w:left w:val="none" w:sz="0" w:space="0" w:color="auto"/>
        <w:bottom w:val="none" w:sz="0" w:space="0" w:color="auto"/>
        <w:right w:val="none" w:sz="0" w:space="0" w:color="auto"/>
      </w:divBdr>
    </w:div>
    <w:div w:id="1496844380">
      <w:bodyDiv w:val="1"/>
      <w:marLeft w:val="0"/>
      <w:marRight w:val="0"/>
      <w:marTop w:val="0"/>
      <w:marBottom w:val="0"/>
      <w:divBdr>
        <w:top w:val="none" w:sz="0" w:space="0" w:color="auto"/>
        <w:left w:val="none" w:sz="0" w:space="0" w:color="auto"/>
        <w:bottom w:val="none" w:sz="0" w:space="0" w:color="auto"/>
        <w:right w:val="none" w:sz="0" w:space="0" w:color="auto"/>
      </w:divBdr>
      <w:divsChild>
        <w:div w:id="1451557757">
          <w:marLeft w:val="1008"/>
          <w:marRight w:val="0"/>
          <w:marTop w:val="110"/>
          <w:marBottom w:val="0"/>
          <w:divBdr>
            <w:top w:val="none" w:sz="0" w:space="0" w:color="auto"/>
            <w:left w:val="none" w:sz="0" w:space="0" w:color="auto"/>
            <w:bottom w:val="none" w:sz="0" w:space="0" w:color="auto"/>
            <w:right w:val="none" w:sz="0" w:space="0" w:color="auto"/>
          </w:divBdr>
        </w:div>
      </w:divsChild>
    </w:div>
    <w:div w:id="1516067496">
      <w:bodyDiv w:val="1"/>
      <w:marLeft w:val="0"/>
      <w:marRight w:val="0"/>
      <w:marTop w:val="0"/>
      <w:marBottom w:val="0"/>
      <w:divBdr>
        <w:top w:val="none" w:sz="0" w:space="0" w:color="auto"/>
        <w:left w:val="none" w:sz="0" w:space="0" w:color="auto"/>
        <w:bottom w:val="none" w:sz="0" w:space="0" w:color="auto"/>
        <w:right w:val="none" w:sz="0" w:space="0" w:color="auto"/>
      </w:divBdr>
    </w:div>
    <w:div w:id="1564759460">
      <w:bodyDiv w:val="1"/>
      <w:marLeft w:val="0"/>
      <w:marRight w:val="0"/>
      <w:marTop w:val="0"/>
      <w:marBottom w:val="0"/>
      <w:divBdr>
        <w:top w:val="none" w:sz="0" w:space="0" w:color="auto"/>
        <w:left w:val="none" w:sz="0" w:space="0" w:color="auto"/>
        <w:bottom w:val="none" w:sz="0" w:space="0" w:color="auto"/>
        <w:right w:val="none" w:sz="0" w:space="0" w:color="auto"/>
      </w:divBdr>
      <w:divsChild>
        <w:div w:id="1467819981">
          <w:marLeft w:val="504"/>
          <w:marRight w:val="0"/>
          <w:marTop w:val="140"/>
          <w:marBottom w:val="0"/>
          <w:divBdr>
            <w:top w:val="none" w:sz="0" w:space="0" w:color="auto"/>
            <w:left w:val="none" w:sz="0" w:space="0" w:color="auto"/>
            <w:bottom w:val="none" w:sz="0" w:space="0" w:color="auto"/>
            <w:right w:val="none" w:sz="0" w:space="0" w:color="auto"/>
          </w:divBdr>
        </w:div>
        <w:div w:id="74400631">
          <w:marLeft w:val="1008"/>
          <w:marRight w:val="0"/>
          <w:marTop w:val="110"/>
          <w:marBottom w:val="0"/>
          <w:divBdr>
            <w:top w:val="none" w:sz="0" w:space="0" w:color="auto"/>
            <w:left w:val="none" w:sz="0" w:space="0" w:color="auto"/>
            <w:bottom w:val="none" w:sz="0" w:space="0" w:color="auto"/>
            <w:right w:val="none" w:sz="0" w:space="0" w:color="auto"/>
          </w:divBdr>
        </w:div>
        <w:div w:id="1337732801">
          <w:marLeft w:val="1008"/>
          <w:marRight w:val="0"/>
          <w:marTop w:val="110"/>
          <w:marBottom w:val="0"/>
          <w:divBdr>
            <w:top w:val="none" w:sz="0" w:space="0" w:color="auto"/>
            <w:left w:val="none" w:sz="0" w:space="0" w:color="auto"/>
            <w:bottom w:val="none" w:sz="0" w:space="0" w:color="auto"/>
            <w:right w:val="none" w:sz="0" w:space="0" w:color="auto"/>
          </w:divBdr>
        </w:div>
        <w:div w:id="1910263086">
          <w:marLeft w:val="1008"/>
          <w:marRight w:val="0"/>
          <w:marTop w:val="110"/>
          <w:marBottom w:val="0"/>
          <w:divBdr>
            <w:top w:val="none" w:sz="0" w:space="0" w:color="auto"/>
            <w:left w:val="none" w:sz="0" w:space="0" w:color="auto"/>
            <w:bottom w:val="none" w:sz="0" w:space="0" w:color="auto"/>
            <w:right w:val="none" w:sz="0" w:space="0" w:color="auto"/>
          </w:divBdr>
        </w:div>
        <w:div w:id="1338078259">
          <w:marLeft w:val="504"/>
          <w:marRight w:val="0"/>
          <w:marTop w:val="140"/>
          <w:marBottom w:val="0"/>
          <w:divBdr>
            <w:top w:val="none" w:sz="0" w:space="0" w:color="auto"/>
            <w:left w:val="none" w:sz="0" w:space="0" w:color="auto"/>
            <w:bottom w:val="none" w:sz="0" w:space="0" w:color="auto"/>
            <w:right w:val="none" w:sz="0" w:space="0" w:color="auto"/>
          </w:divBdr>
        </w:div>
        <w:div w:id="1119954420">
          <w:marLeft w:val="504"/>
          <w:marRight w:val="0"/>
          <w:marTop w:val="140"/>
          <w:marBottom w:val="0"/>
          <w:divBdr>
            <w:top w:val="none" w:sz="0" w:space="0" w:color="auto"/>
            <w:left w:val="none" w:sz="0" w:space="0" w:color="auto"/>
            <w:bottom w:val="none" w:sz="0" w:space="0" w:color="auto"/>
            <w:right w:val="none" w:sz="0" w:space="0" w:color="auto"/>
          </w:divBdr>
        </w:div>
        <w:div w:id="1678455724">
          <w:marLeft w:val="504"/>
          <w:marRight w:val="0"/>
          <w:marTop w:val="140"/>
          <w:marBottom w:val="0"/>
          <w:divBdr>
            <w:top w:val="none" w:sz="0" w:space="0" w:color="auto"/>
            <w:left w:val="none" w:sz="0" w:space="0" w:color="auto"/>
            <w:bottom w:val="none" w:sz="0" w:space="0" w:color="auto"/>
            <w:right w:val="none" w:sz="0" w:space="0" w:color="auto"/>
          </w:divBdr>
        </w:div>
      </w:divsChild>
    </w:div>
    <w:div w:id="1577740829">
      <w:bodyDiv w:val="1"/>
      <w:marLeft w:val="0"/>
      <w:marRight w:val="0"/>
      <w:marTop w:val="0"/>
      <w:marBottom w:val="0"/>
      <w:divBdr>
        <w:top w:val="none" w:sz="0" w:space="0" w:color="auto"/>
        <w:left w:val="none" w:sz="0" w:space="0" w:color="auto"/>
        <w:bottom w:val="none" w:sz="0" w:space="0" w:color="auto"/>
        <w:right w:val="none" w:sz="0" w:space="0" w:color="auto"/>
      </w:divBdr>
      <w:divsChild>
        <w:div w:id="2004238051">
          <w:marLeft w:val="504"/>
          <w:marRight w:val="0"/>
          <w:marTop w:val="140"/>
          <w:marBottom w:val="0"/>
          <w:divBdr>
            <w:top w:val="none" w:sz="0" w:space="0" w:color="auto"/>
            <w:left w:val="none" w:sz="0" w:space="0" w:color="auto"/>
            <w:bottom w:val="none" w:sz="0" w:space="0" w:color="auto"/>
            <w:right w:val="none" w:sz="0" w:space="0" w:color="auto"/>
          </w:divBdr>
        </w:div>
        <w:div w:id="985166500">
          <w:marLeft w:val="1008"/>
          <w:marRight w:val="0"/>
          <w:marTop w:val="110"/>
          <w:marBottom w:val="0"/>
          <w:divBdr>
            <w:top w:val="none" w:sz="0" w:space="0" w:color="auto"/>
            <w:left w:val="none" w:sz="0" w:space="0" w:color="auto"/>
            <w:bottom w:val="none" w:sz="0" w:space="0" w:color="auto"/>
            <w:right w:val="none" w:sz="0" w:space="0" w:color="auto"/>
          </w:divBdr>
        </w:div>
        <w:div w:id="1029573060">
          <w:marLeft w:val="1008"/>
          <w:marRight w:val="0"/>
          <w:marTop w:val="110"/>
          <w:marBottom w:val="0"/>
          <w:divBdr>
            <w:top w:val="none" w:sz="0" w:space="0" w:color="auto"/>
            <w:left w:val="none" w:sz="0" w:space="0" w:color="auto"/>
            <w:bottom w:val="none" w:sz="0" w:space="0" w:color="auto"/>
            <w:right w:val="none" w:sz="0" w:space="0" w:color="auto"/>
          </w:divBdr>
        </w:div>
        <w:div w:id="816841689">
          <w:marLeft w:val="504"/>
          <w:marRight w:val="0"/>
          <w:marTop w:val="140"/>
          <w:marBottom w:val="0"/>
          <w:divBdr>
            <w:top w:val="none" w:sz="0" w:space="0" w:color="auto"/>
            <w:left w:val="none" w:sz="0" w:space="0" w:color="auto"/>
            <w:bottom w:val="none" w:sz="0" w:space="0" w:color="auto"/>
            <w:right w:val="none" w:sz="0" w:space="0" w:color="auto"/>
          </w:divBdr>
        </w:div>
        <w:div w:id="467819508">
          <w:marLeft w:val="504"/>
          <w:marRight w:val="0"/>
          <w:marTop w:val="140"/>
          <w:marBottom w:val="0"/>
          <w:divBdr>
            <w:top w:val="none" w:sz="0" w:space="0" w:color="auto"/>
            <w:left w:val="none" w:sz="0" w:space="0" w:color="auto"/>
            <w:bottom w:val="none" w:sz="0" w:space="0" w:color="auto"/>
            <w:right w:val="none" w:sz="0" w:space="0" w:color="auto"/>
          </w:divBdr>
        </w:div>
        <w:div w:id="347683165">
          <w:marLeft w:val="504"/>
          <w:marRight w:val="0"/>
          <w:marTop w:val="140"/>
          <w:marBottom w:val="0"/>
          <w:divBdr>
            <w:top w:val="none" w:sz="0" w:space="0" w:color="auto"/>
            <w:left w:val="none" w:sz="0" w:space="0" w:color="auto"/>
            <w:bottom w:val="none" w:sz="0" w:space="0" w:color="auto"/>
            <w:right w:val="none" w:sz="0" w:space="0" w:color="auto"/>
          </w:divBdr>
        </w:div>
        <w:div w:id="597492302">
          <w:marLeft w:val="504"/>
          <w:marRight w:val="0"/>
          <w:marTop w:val="140"/>
          <w:marBottom w:val="0"/>
          <w:divBdr>
            <w:top w:val="none" w:sz="0" w:space="0" w:color="auto"/>
            <w:left w:val="none" w:sz="0" w:space="0" w:color="auto"/>
            <w:bottom w:val="none" w:sz="0" w:space="0" w:color="auto"/>
            <w:right w:val="none" w:sz="0" w:space="0" w:color="auto"/>
          </w:divBdr>
        </w:div>
        <w:div w:id="1919711365">
          <w:marLeft w:val="504"/>
          <w:marRight w:val="0"/>
          <w:marTop w:val="140"/>
          <w:marBottom w:val="0"/>
          <w:divBdr>
            <w:top w:val="none" w:sz="0" w:space="0" w:color="auto"/>
            <w:left w:val="none" w:sz="0" w:space="0" w:color="auto"/>
            <w:bottom w:val="none" w:sz="0" w:space="0" w:color="auto"/>
            <w:right w:val="none" w:sz="0" w:space="0" w:color="auto"/>
          </w:divBdr>
        </w:div>
        <w:div w:id="1622147459">
          <w:marLeft w:val="504"/>
          <w:marRight w:val="0"/>
          <w:marTop w:val="140"/>
          <w:marBottom w:val="0"/>
          <w:divBdr>
            <w:top w:val="none" w:sz="0" w:space="0" w:color="auto"/>
            <w:left w:val="none" w:sz="0" w:space="0" w:color="auto"/>
            <w:bottom w:val="none" w:sz="0" w:space="0" w:color="auto"/>
            <w:right w:val="none" w:sz="0" w:space="0" w:color="auto"/>
          </w:divBdr>
        </w:div>
        <w:div w:id="550191114">
          <w:marLeft w:val="504"/>
          <w:marRight w:val="0"/>
          <w:marTop w:val="140"/>
          <w:marBottom w:val="0"/>
          <w:divBdr>
            <w:top w:val="none" w:sz="0" w:space="0" w:color="auto"/>
            <w:left w:val="none" w:sz="0" w:space="0" w:color="auto"/>
            <w:bottom w:val="none" w:sz="0" w:space="0" w:color="auto"/>
            <w:right w:val="none" w:sz="0" w:space="0" w:color="auto"/>
          </w:divBdr>
        </w:div>
      </w:divsChild>
    </w:div>
    <w:div w:id="1642349404">
      <w:bodyDiv w:val="1"/>
      <w:marLeft w:val="0"/>
      <w:marRight w:val="0"/>
      <w:marTop w:val="0"/>
      <w:marBottom w:val="0"/>
      <w:divBdr>
        <w:top w:val="none" w:sz="0" w:space="0" w:color="auto"/>
        <w:left w:val="none" w:sz="0" w:space="0" w:color="auto"/>
        <w:bottom w:val="none" w:sz="0" w:space="0" w:color="auto"/>
        <w:right w:val="none" w:sz="0" w:space="0" w:color="auto"/>
      </w:divBdr>
      <w:divsChild>
        <w:div w:id="726034656">
          <w:marLeft w:val="1008"/>
          <w:marRight w:val="0"/>
          <w:marTop w:val="110"/>
          <w:marBottom w:val="0"/>
          <w:divBdr>
            <w:top w:val="none" w:sz="0" w:space="0" w:color="auto"/>
            <w:left w:val="none" w:sz="0" w:space="0" w:color="auto"/>
            <w:bottom w:val="none" w:sz="0" w:space="0" w:color="auto"/>
            <w:right w:val="none" w:sz="0" w:space="0" w:color="auto"/>
          </w:divBdr>
        </w:div>
        <w:div w:id="578831074">
          <w:marLeft w:val="1008"/>
          <w:marRight w:val="0"/>
          <w:marTop w:val="110"/>
          <w:marBottom w:val="0"/>
          <w:divBdr>
            <w:top w:val="none" w:sz="0" w:space="0" w:color="auto"/>
            <w:left w:val="none" w:sz="0" w:space="0" w:color="auto"/>
            <w:bottom w:val="none" w:sz="0" w:space="0" w:color="auto"/>
            <w:right w:val="none" w:sz="0" w:space="0" w:color="auto"/>
          </w:divBdr>
        </w:div>
      </w:divsChild>
    </w:div>
    <w:div w:id="1682706054">
      <w:bodyDiv w:val="1"/>
      <w:marLeft w:val="0"/>
      <w:marRight w:val="0"/>
      <w:marTop w:val="0"/>
      <w:marBottom w:val="0"/>
      <w:divBdr>
        <w:top w:val="none" w:sz="0" w:space="0" w:color="auto"/>
        <w:left w:val="none" w:sz="0" w:space="0" w:color="auto"/>
        <w:bottom w:val="none" w:sz="0" w:space="0" w:color="auto"/>
        <w:right w:val="none" w:sz="0" w:space="0" w:color="auto"/>
      </w:divBdr>
      <w:divsChild>
        <w:div w:id="264117563">
          <w:marLeft w:val="446"/>
          <w:marRight w:val="0"/>
          <w:marTop w:val="0"/>
          <w:marBottom w:val="0"/>
          <w:divBdr>
            <w:top w:val="none" w:sz="0" w:space="0" w:color="auto"/>
            <w:left w:val="none" w:sz="0" w:space="0" w:color="auto"/>
            <w:bottom w:val="none" w:sz="0" w:space="0" w:color="auto"/>
            <w:right w:val="none" w:sz="0" w:space="0" w:color="auto"/>
          </w:divBdr>
        </w:div>
      </w:divsChild>
    </w:div>
    <w:div w:id="1687441060">
      <w:bodyDiv w:val="1"/>
      <w:marLeft w:val="0"/>
      <w:marRight w:val="0"/>
      <w:marTop w:val="0"/>
      <w:marBottom w:val="0"/>
      <w:divBdr>
        <w:top w:val="none" w:sz="0" w:space="0" w:color="auto"/>
        <w:left w:val="none" w:sz="0" w:space="0" w:color="auto"/>
        <w:bottom w:val="none" w:sz="0" w:space="0" w:color="auto"/>
        <w:right w:val="none" w:sz="0" w:space="0" w:color="auto"/>
      </w:divBdr>
      <w:divsChild>
        <w:div w:id="519243068">
          <w:marLeft w:val="1008"/>
          <w:marRight w:val="0"/>
          <w:marTop w:val="110"/>
          <w:marBottom w:val="0"/>
          <w:divBdr>
            <w:top w:val="none" w:sz="0" w:space="0" w:color="auto"/>
            <w:left w:val="none" w:sz="0" w:space="0" w:color="auto"/>
            <w:bottom w:val="none" w:sz="0" w:space="0" w:color="auto"/>
            <w:right w:val="none" w:sz="0" w:space="0" w:color="auto"/>
          </w:divBdr>
        </w:div>
      </w:divsChild>
    </w:div>
    <w:div w:id="1711342181">
      <w:bodyDiv w:val="1"/>
      <w:marLeft w:val="0"/>
      <w:marRight w:val="0"/>
      <w:marTop w:val="0"/>
      <w:marBottom w:val="0"/>
      <w:divBdr>
        <w:top w:val="none" w:sz="0" w:space="0" w:color="auto"/>
        <w:left w:val="none" w:sz="0" w:space="0" w:color="auto"/>
        <w:bottom w:val="none" w:sz="0" w:space="0" w:color="auto"/>
        <w:right w:val="none" w:sz="0" w:space="0" w:color="auto"/>
      </w:divBdr>
    </w:div>
    <w:div w:id="1724478269">
      <w:bodyDiv w:val="1"/>
      <w:marLeft w:val="0"/>
      <w:marRight w:val="0"/>
      <w:marTop w:val="0"/>
      <w:marBottom w:val="0"/>
      <w:divBdr>
        <w:top w:val="none" w:sz="0" w:space="0" w:color="auto"/>
        <w:left w:val="none" w:sz="0" w:space="0" w:color="auto"/>
        <w:bottom w:val="none" w:sz="0" w:space="0" w:color="auto"/>
        <w:right w:val="none" w:sz="0" w:space="0" w:color="auto"/>
      </w:divBdr>
      <w:divsChild>
        <w:div w:id="1109398752">
          <w:marLeft w:val="504"/>
          <w:marRight w:val="0"/>
          <w:marTop w:val="140"/>
          <w:marBottom w:val="0"/>
          <w:divBdr>
            <w:top w:val="none" w:sz="0" w:space="0" w:color="auto"/>
            <w:left w:val="none" w:sz="0" w:space="0" w:color="auto"/>
            <w:bottom w:val="none" w:sz="0" w:space="0" w:color="auto"/>
            <w:right w:val="none" w:sz="0" w:space="0" w:color="auto"/>
          </w:divBdr>
        </w:div>
        <w:div w:id="1781216936">
          <w:marLeft w:val="1008"/>
          <w:marRight w:val="0"/>
          <w:marTop w:val="110"/>
          <w:marBottom w:val="0"/>
          <w:divBdr>
            <w:top w:val="none" w:sz="0" w:space="0" w:color="auto"/>
            <w:left w:val="none" w:sz="0" w:space="0" w:color="auto"/>
            <w:bottom w:val="none" w:sz="0" w:space="0" w:color="auto"/>
            <w:right w:val="none" w:sz="0" w:space="0" w:color="auto"/>
          </w:divBdr>
        </w:div>
        <w:div w:id="836113932">
          <w:marLeft w:val="1008"/>
          <w:marRight w:val="0"/>
          <w:marTop w:val="110"/>
          <w:marBottom w:val="0"/>
          <w:divBdr>
            <w:top w:val="none" w:sz="0" w:space="0" w:color="auto"/>
            <w:left w:val="none" w:sz="0" w:space="0" w:color="auto"/>
            <w:bottom w:val="none" w:sz="0" w:space="0" w:color="auto"/>
            <w:right w:val="none" w:sz="0" w:space="0" w:color="auto"/>
          </w:divBdr>
        </w:div>
        <w:div w:id="1971547732">
          <w:marLeft w:val="504"/>
          <w:marRight w:val="0"/>
          <w:marTop w:val="140"/>
          <w:marBottom w:val="0"/>
          <w:divBdr>
            <w:top w:val="none" w:sz="0" w:space="0" w:color="auto"/>
            <w:left w:val="none" w:sz="0" w:space="0" w:color="auto"/>
            <w:bottom w:val="none" w:sz="0" w:space="0" w:color="auto"/>
            <w:right w:val="none" w:sz="0" w:space="0" w:color="auto"/>
          </w:divBdr>
        </w:div>
        <w:div w:id="1370379769">
          <w:marLeft w:val="1008"/>
          <w:marRight w:val="0"/>
          <w:marTop w:val="110"/>
          <w:marBottom w:val="0"/>
          <w:divBdr>
            <w:top w:val="none" w:sz="0" w:space="0" w:color="auto"/>
            <w:left w:val="none" w:sz="0" w:space="0" w:color="auto"/>
            <w:bottom w:val="none" w:sz="0" w:space="0" w:color="auto"/>
            <w:right w:val="none" w:sz="0" w:space="0" w:color="auto"/>
          </w:divBdr>
        </w:div>
        <w:div w:id="1182007659">
          <w:marLeft w:val="1008"/>
          <w:marRight w:val="0"/>
          <w:marTop w:val="110"/>
          <w:marBottom w:val="0"/>
          <w:divBdr>
            <w:top w:val="none" w:sz="0" w:space="0" w:color="auto"/>
            <w:left w:val="none" w:sz="0" w:space="0" w:color="auto"/>
            <w:bottom w:val="none" w:sz="0" w:space="0" w:color="auto"/>
            <w:right w:val="none" w:sz="0" w:space="0" w:color="auto"/>
          </w:divBdr>
        </w:div>
      </w:divsChild>
    </w:div>
    <w:div w:id="1770194102">
      <w:bodyDiv w:val="1"/>
      <w:marLeft w:val="0"/>
      <w:marRight w:val="0"/>
      <w:marTop w:val="0"/>
      <w:marBottom w:val="0"/>
      <w:divBdr>
        <w:top w:val="none" w:sz="0" w:space="0" w:color="auto"/>
        <w:left w:val="none" w:sz="0" w:space="0" w:color="auto"/>
        <w:bottom w:val="none" w:sz="0" w:space="0" w:color="auto"/>
        <w:right w:val="none" w:sz="0" w:space="0" w:color="auto"/>
      </w:divBdr>
      <w:divsChild>
        <w:div w:id="1573545186">
          <w:marLeft w:val="1008"/>
          <w:marRight w:val="0"/>
          <w:marTop w:val="110"/>
          <w:marBottom w:val="0"/>
          <w:divBdr>
            <w:top w:val="none" w:sz="0" w:space="0" w:color="auto"/>
            <w:left w:val="none" w:sz="0" w:space="0" w:color="auto"/>
            <w:bottom w:val="none" w:sz="0" w:space="0" w:color="auto"/>
            <w:right w:val="none" w:sz="0" w:space="0" w:color="auto"/>
          </w:divBdr>
        </w:div>
      </w:divsChild>
    </w:div>
    <w:div w:id="1788429936">
      <w:bodyDiv w:val="1"/>
      <w:marLeft w:val="0"/>
      <w:marRight w:val="0"/>
      <w:marTop w:val="0"/>
      <w:marBottom w:val="0"/>
      <w:divBdr>
        <w:top w:val="none" w:sz="0" w:space="0" w:color="auto"/>
        <w:left w:val="none" w:sz="0" w:space="0" w:color="auto"/>
        <w:bottom w:val="none" w:sz="0" w:space="0" w:color="auto"/>
        <w:right w:val="none" w:sz="0" w:space="0" w:color="auto"/>
      </w:divBdr>
      <w:divsChild>
        <w:div w:id="884366388">
          <w:marLeft w:val="504"/>
          <w:marRight w:val="0"/>
          <w:marTop w:val="140"/>
          <w:marBottom w:val="0"/>
          <w:divBdr>
            <w:top w:val="none" w:sz="0" w:space="0" w:color="auto"/>
            <w:left w:val="none" w:sz="0" w:space="0" w:color="auto"/>
            <w:bottom w:val="none" w:sz="0" w:space="0" w:color="auto"/>
            <w:right w:val="none" w:sz="0" w:space="0" w:color="auto"/>
          </w:divBdr>
        </w:div>
      </w:divsChild>
    </w:div>
    <w:div w:id="1793984466">
      <w:bodyDiv w:val="1"/>
      <w:marLeft w:val="0"/>
      <w:marRight w:val="0"/>
      <w:marTop w:val="0"/>
      <w:marBottom w:val="0"/>
      <w:divBdr>
        <w:top w:val="none" w:sz="0" w:space="0" w:color="auto"/>
        <w:left w:val="none" w:sz="0" w:space="0" w:color="auto"/>
        <w:bottom w:val="none" w:sz="0" w:space="0" w:color="auto"/>
        <w:right w:val="none" w:sz="0" w:space="0" w:color="auto"/>
      </w:divBdr>
    </w:div>
    <w:div w:id="1803688532">
      <w:bodyDiv w:val="1"/>
      <w:marLeft w:val="0"/>
      <w:marRight w:val="0"/>
      <w:marTop w:val="0"/>
      <w:marBottom w:val="0"/>
      <w:divBdr>
        <w:top w:val="none" w:sz="0" w:space="0" w:color="auto"/>
        <w:left w:val="none" w:sz="0" w:space="0" w:color="auto"/>
        <w:bottom w:val="none" w:sz="0" w:space="0" w:color="auto"/>
        <w:right w:val="none" w:sz="0" w:space="0" w:color="auto"/>
      </w:divBdr>
    </w:div>
    <w:div w:id="1822503279">
      <w:bodyDiv w:val="1"/>
      <w:marLeft w:val="0"/>
      <w:marRight w:val="0"/>
      <w:marTop w:val="0"/>
      <w:marBottom w:val="0"/>
      <w:divBdr>
        <w:top w:val="none" w:sz="0" w:space="0" w:color="auto"/>
        <w:left w:val="none" w:sz="0" w:space="0" w:color="auto"/>
        <w:bottom w:val="none" w:sz="0" w:space="0" w:color="auto"/>
        <w:right w:val="none" w:sz="0" w:space="0" w:color="auto"/>
      </w:divBdr>
    </w:div>
    <w:div w:id="1873617365">
      <w:bodyDiv w:val="1"/>
      <w:marLeft w:val="0"/>
      <w:marRight w:val="0"/>
      <w:marTop w:val="0"/>
      <w:marBottom w:val="0"/>
      <w:divBdr>
        <w:top w:val="none" w:sz="0" w:space="0" w:color="auto"/>
        <w:left w:val="none" w:sz="0" w:space="0" w:color="auto"/>
        <w:bottom w:val="none" w:sz="0" w:space="0" w:color="auto"/>
        <w:right w:val="none" w:sz="0" w:space="0" w:color="auto"/>
      </w:divBdr>
      <w:divsChild>
        <w:div w:id="1530219080">
          <w:marLeft w:val="446"/>
          <w:marRight w:val="0"/>
          <w:marTop w:val="0"/>
          <w:marBottom w:val="0"/>
          <w:divBdr>
            <w:top w:val="none" w:sz="0" w:space="0" w:color="auto"/>
            <w:left w:val="none" w:sz="0" w:space="0" w:color="auto"/>
            <w:bottom w:val="none" w:sz="0" w:space="0" w:color="auto"/>
            <w:right w:val="none" w:sz="0" w:space="0" w:color="auto"/>
          </w:divBdr>
        </w:div>
        <w:div w:id="359741916">
          <w:marLeft w:val="446"/>
          <w:marRight w:val="0"/>
          <w:marTop w:val="0"/>
          <w:marBottom w:val="0"/>
          <w:divBdr>
            <w:top w:val="none" w:sz="0" w:space="0" w:color="auto"/>
            <w:left w:val="none" w:sz="0" w:space="0" w:color="auto"/>
            <w:bottom w:val="none" w:sz="0" w:space="0" w:color="auto"/>
            <w:right w:val="none" w:sz="0" w:space="0" w:color="auto"/>
          </w:divBdr>
        </w:div>
        <w:div w:id="2065450591">
          <w:marLeft w:val="446"/>
          <w:marRight w:val="0"/>
          <w:marTop w:val="0"/>
          <w:marBottom w:val="0"/>
          <w:divBdr>
            <w:top w:val="none" w:sz="0" w:space="0" w:color="auto"/>
            <w:left w:val="none" w:sz="0" w:space="0" w:color="auto"/>
            <w:bottom w:val="none" w:sz="0" w:space="0" w:color="auto"/>
            <w:right w:val="none" w:sz="0" w:space="0" w:color="auto"/>
          </w:divBdr>
        </w:div>
        <w:div w:id="1805268628">
          <w:marLeft w:val="446"/>
          <w:marRight w:val="0"/>
          <w:marTop w:val="0"/>
          <w:marBottom w:val="0"/>
          <w:divBdr>
            <w:top w:val="none" w:sz="0" w:space="0" w:color="auto"/>
            <w:left w:val="none" w:sz="0" w:space="0" w:color="auto"/>
            <w:bottom w:val="none" w:sz="0" w:space="0" w:color="auto"/>
            <w:right w:val="none" w:sz="0" w:space="0" w:color="auto"/>
          </w:divBdr>
        </w:div>
      </w:divsChild>
    </w:div>
    <w:div w:id="1876192584">
      <w:bodyDiv w:val="1"/>
      <w:marLeft w:val="0"/>
      <w:marRight w:val="0"/>
      <w:marTop w:val="0"/>
      <w:marBottom w:val="0"/>
      <w:divBdr>
        <w:top w:val="none" w:sz="0" w:space="0" w:color="auto"/>
        <w:left w:val="none" w:sz="0" w:space="0" w:color="auto"/>
        <w:bottom w:val="none" w:sz="0" w:space="0" w:color="auto"/>
        <w:right w:val="none" w:sz="0" w:space="0" w:color="auto"/>
      </w:divBdr>
      <w:divsChild>
        <w:div w:id="929511524">
          <w:marLeft w:val="1051"/>
          <w:marRight w:val="0"/>
          <w:marTop w:val="110"/>
          <w:marBottom w:val="0"/>
          <w:divBdr>
            <w:top w:val="none" w:sz="0" w:space="0" w:color="auto"/>
            <w:left w:val="none" w:sz="0" w:space="0" w:color="auto"/>
            <w:bottom w:val="none" w:sz="0" w:space="0" w:color="auto"/>
            <w:right w:val="none" w:sz="0" w:space="0" w:color="auto"/>
          </w:divBdr>
        </w:div>
      </w:divsChild>
    </w:div>
    <w:div w:id="1897618148">
      <w:bodyDiv w:val="1"/>
      <w:marLeft w:val="0"/>
      <w:marRight w:val="0"/>
      <w:marTop w:val="0"/>
      <w:marBottom w:val="0"/>
      <w:divBdr>
        <w:top w:val="none" w:sz="0" w:space="0" w:color="auto"/>
        <w:left w:val="none" w:sz="0" w:space="0" w:color="auto"/>
        <w:bottom w:val="none" w:sz="0" w:space="0" w:color="auto"/>
        <w:right w:val="none" w:sz="0" w:space="0" w:color="auto"/>
      </w:divBdr>
      <w:divsChild>
        <w:div w:id="1322389358">
          <w:marLeft w:val="547"/>
          <w:marRight w:val="0"/>
          <w:marTop w:val="140"/>
          <w:marBottom w:val="0"/>
          <w:divBdr>
            <w:top w:val="none" w:sz="0" w:space="0" w:color="auto"/>
            <w:left w:val="none" w:sz="0" w:space="0" w:color="auto"/>
            <w:bottom w:val="none" w:sz="0" w:space="0" w:color="auto"/>
            <w:right w:val="none" w:sz="0" w:space="0" w:color="auto"/>
          </w:divBdr>
        </w:div>
        <w:div w:id="260334221">
          <w:marLeft w:val="547"/>
          <w:marRight w:val="0"/>
          <w:marTop w:val="140"/>
          <w:marBottom w:val="0"/>
          <w:divBdr>
            <w:top w:val="none" w:sz="0" w:space="0" w:color="auto"/>
            <w:left w:val="none" w:sz="0" w:space="0" w:color="auto"/>
            <w:bottom w:val="none" w:sz="0" w:space="0" w:color="auto"/>
            <w:right w:val="none" w:sz="0" w:space="0" w:color="auto"/>
          </w:divBdr>
        </w:div>
        <w:div w:id="1096904218">
          <w:marLeft w:val="504"/>
          <w:marRight w:val="0"/>
          <w:marTop w:val="140"/>
          <w:marBottom w:val="0"/>
          <w:divBdr>
            <w:top w:val="none" w:sz="0" w:space="0" w:color="auto"/>
            <w:left w:val="none" w:sz="0" w:space="0" w:color="auto"/>
            <w:bottom w:val="none" w:sz="0" w:space="0" w:color="auto"/>
            <w:right w:val="none" w:sz="0" w:space="0" w:color="auto"/>
          </w:divBdr>
        </w:div>
        <w:div w:id="940913402">
          <w:marLeft w:val="504"/>
          <w:marRight w:val="0"/>
          <w:marTop w:val="140"/>
          <w:marBottom w:val="0"/>
          <w:divBdr>
            <w:top w:val="none" w:sz="0" w:space="0" w:color="auto"/>
            <w:left w:val="none" w:sz="0" w:space="0" w:color="auto"/>
            <w:bottom w:val="none" w:sz="0" w:space="0" w:color="auto"/>
            <w:right w:val="none" w:sz="0" w:space="0" w:color="auto"/>
          </w:divBdr>
        </w:div>
        <w:div w:id="1939369384">
          <w:marLeft w:val="504"/>
          <w:marRight w:val="0"/>
          <w:marTop w:val="140"/>
          <w:marBottom w:val="0"/>
          <w:divBdr>
            <w:top w:val="none" w:sz="0" w:space="0" w:color="auto"/>
            <w:left w:val="none" w:sz="0" w:space="0" w:color="auto"/>
            <w:bottom w:val="none" w:sz="0" w:space="0" w:color="auto"/>
            <w:right w:val="none" w:sz="0" w:space="0" w:color="auto"/>
          </w:divBdr>
        </w:div>
      </w:divsChild>
    </w:div>
    <w:div w:id="1903710420">
      <w:bodyDiv w:val="1"/>
      <w:marLeft w:val="0"/>
      <w:marRight w:val="0"/>
      <w:marTop w:val="0"/>
      <w:marBottom w:val="0"/>
      <w:divBdr>
        <w:top w:val="none" w:sz="0" w:space="0" w:color="auto"/>
        <w:left w:val="none" w:sz="0" w:space="0" w:color="auto"/>
        <w:bottom w:val="none" w:sz="0" w:space="0" w:color="auto"/>
        <w:right w:val="none" w:sz="0" w:space="0" w:color="auto"/>
      </w:divBdr>
      <w:divsChild>
        <w:div w:id="1939635605">
          <w:marLeft w:val="1008"/>
          <w:marRight w:val="0"/>
          <w:marTop w:val="110"/>
          <w:marBottom w:val="0"/>
          <w:divBdr>
            <w:top w:val="none" w:sz="0" w:space="0" w:color="auto"/>
            <w:left w:val="none" w:sz="0" w:space="0" w:color="auto"/>
            <w:bottom w:val="none" w:sz="0" w:space="0" w:color="auto"/>
            <w:right w:val="none" w:sz="0" w:space="0" w:color="auto"/>
          </w:divBdr>
        </w:div>
      </w:divsChild>
    </w:div>
    <w:div w:id="1950890145">
      <w:bodyDiv w:val="1"/>
      <w:marLeft w:val="0"/>
      <w:marRight w:val="0"/>
      <w:marTop w:val="0"/>
      <w:marBottom w:val="0"/>
      <w:divBdr>
        <w:top w:val="none" w:sz="0" w:space="0" w:color="auto"/>
        <w:left w:val="none" w:sz="0" w:space="0" w:color="auto"/>
        <w:bottom w:val="none" w:sz="0" w:space="0" w:color="auto"/>
        <w:right w:val="none" w:sz="0" w:space="0" w:color="auto"/>
      </w:divBdr>
    </w:div>
    <w:div w:id="1958755805">
      <w:bodyDiv w:val="1"/>
      <w:marLeft w:val="0"/>
      <w:marRight w:val="0"/>
      <w:marTop w:val="0"/>
      <w:marBottom w:val="0"/>
      <w:divBdr>
        <w:top w:val="none" w:sz="0" w:space="0" w:color="auto"/>
        <w:left w:val="none" w:sz="0" w:space="0" w:color="auto"/>
        <w:bottom w:val="none" w:sz="0" w:space="0" w:color="auto"/>
        <w:right w:val="none" w:sz="0" w:space="0" w:color="auto"/>
      </w:divBdr>
      <w:divsChild>
        <w:div w:id="346323978">
          <w:marLeft w:val="1008"/>
          <w:marRight w:val="0"/>
          <w:marTop w:val="110"/>
          <w:marBottom w:val="0"/>
          <w:divBdr>
            <w:top w:val="none" w:sz="0" w:space="0" w:color="auto"/>
            <w:left w:val="none" w:sz="0" w:space="0" w:color="auto"/>
            <w:bottom w:val="none" w:sz="0" w:space="0" w:color="auto"/>
            <w:right w:val="none" w:sz="0" w:space="0" w:color="auto"/>
          </w:divBdr>
        </w:div>
        <w:div w:id="1686899606">
          <w:marLeft w:val="1008"/>
          <w:marRight w:val="0"/>
          <w:marTop w:val="110"/>
          <w:marBottom w:val="0"/>
          <w:divBdr>
            <w:top w:val="none" w:sz="0" w:space="0" w:color="auto"/>
            <w:left w:val="none" w:sz="0" w:space="0" w:color="auto"/>
            <w:bottom w:val="none" w:sz="0" w:space="0" w:color="auto"/>
            <w:right w:val="none" w:sz="0" w:space="0" w:color="auto"/>
          </w:divBdr>
        </w:div>
      </w:divsChild>
    </w:div>
    <w:div w:id="1988826935">
      <w:bodyDiv w:val="1"/>
      <w:marLeft w:val="0"/>
      <w:marRight w:val="0"/>
      <w:marTop w:val="0"/>
      <w:marBottom w:val="0"/>
      <w:divBdr>
        <w:top w:val="none" w:sz="0" w:space="0" w:color="auto"/>
        <w:left w:val="none" w:sz="0" w:space="0" w:color="auto"/>
        <w:bottom w:val="none" w:sz="0" w:space="0" w:color="auto"/>
        <w:right w:val="none" w:sz="0" w:space="0" w:color="auto"/>
      </w:divBdr>
    </w:div>
    <w:div w:id="1989090066">
      <w:bodyDiv w:val="1"/>
      <w:marLeft w:val="0"/>
      <w:marRight w:val="0"/>
      <w:marTop w:val="0"/>
      <w:marBottom w:val="0"/>
      <w:divBdr>
        <w:top w:val="none" w:sz="0" w:space="0" w:color="auto"/>
        <w:left w:val="none" w:sz="0" w:space="0" w:color="auto"/>
        <w:bottom w:val="none" w:sz="0" w:space="0" w:color="auto"/>
        <w:right w:val="none" w:sz="0" w:space="0" w:color="auto"/>
      </w:divBdr>
    </w:div>
    <w:div w:id="1994290812">
      <w:bodyDiv w:val="1"/>
      <w:marLeft w:val="0"/>
      <w:marRight w:val="0"/>
      <w:marTop w:val="0"/>
      <w:marBottom w:val="0"/>
      <w:divBdr>
        <w:top w:val="none" w:sz="0" w:space="0" w:color="auto"/>
        <w:left w:val="none" w:sz="0" w:space="0" w:color="auto"/>
        <w:bottom w:val="none" w:sz="0" w:space="0" w:color="auto"/>
        <w:right w:val="none" w:sz="0" w:space="0" w:color="auto"/>
      </w:divBdr>
    </w:div>
    <w:div w:id="2002848409">
      <w:bodyDiv w:val="1"/>
      <w:marLeft w:val="0"/>
      <w:marRight w:val="0"/>
      <w:marTop w:val="0"/>
      <w:marBottom w:val="0"/>
      <w:divBdr>
        <w:top w:val="none" w:sz="0" w:space="0" w:color="auto"/>
        <w:left w:val="none" w:sz="0" w:space="0" w:color="auto"/>
        <w:bottom w:val="none" w:sz="0" w:space="0" w:color="auto"/>
        <w:right w:val="none" w:sz="0" w:space="0" w:color="auto"/>
      </w:divBdr>
      <w:divsChild>
        <w:div w:id="1960143931">
          <w:marLeft w:val="720"/>
          <w:marRight w:val="0"/>
          <w:marTop w:val="120"/>
          <w:marBottom w:val="0"/>
          <w:divBdr>
            <w:top w:val="none" w:sz="0" w:space="0" w:color="auto"/>
            <w:left w:val="none" w:sz="0" w:space="0" w:color="auto"/>
            <w:bottom w:val="none" w:sz="0" w:space="0" w:color="auto"/>
            <w:right w:val="none" w:sz="0" w:space="0" w:color="auto"/>
          </w:divBdr>
        </w:div>
        <w:div w:id="1286697168">
          <w:marLeft w:val="720"/>
          <w:marRight w:val="0"/>
          <w:marTop w:val="120"/>
          <w:marBottom w:val="0"/>
          <w:divBdr>
            <w:top w:val="none" w:sz="0" w:space="0" w:color="auto"/>
            <w:left w:val="none" w:sz="0" w:space="0" w:color="auto"/>
            <w:bottom w:val="none" w:sz="0" w:space="0" w:color="auto"/>
            <w:right w:val="none" w:sz="0" w:space="0" w:color="auto"/>
          </w:divBdr>
        </w:div>
        <w:div w:id="571231284">
          <w:marLeft w:val="547"/>
          <w:marRight w:val="0"/>
          <w:marTop w:val="120"/>
          <w:marBottom w:val="0"/>
          <w:divBdr>
            <w:top w:val="none" w:sz="0" w:space="0" w:color="auto"/>
            <w:left w:val="none" w:sz="0" w:space="0" w:color="auto"/>
            <w:bottom w:val="none" w:sz="0" w:space="0" w:color="auto"/>
            <w:right w:val="none" w:sz="0" w:space="0" w:color="auto"/>
          </w:divBdr>
        </w:div>
        <w:div w:id="1124732255">
          <w:marLeft w:val="547"/>
          <w:marRight w:val="0"/>
          <w:marTop w:val="120"/>
          <w:marBottom w:val="0"/>
          <w:divBdr>
            <w:top w:val="none" w:sz="0" w:space="0" w:color="auto"/>
            <w:left w:val="none" w:sz="0" w:space="0" w:color="auto"/>
            <w:bottom w:val="none" w:sz="0" w:space="0" w:color="auto"/>
            <w:right w:val="none" w:sz="0" w:space="0" w:color="auto"/>
          </w:divBdr>
        </w:div>
        <w:div w:id="99110500">
          <w:marLeft w:val="547"/>
          <w:marRight w:val="0"/>
          <w:marTop w:val="120"/>
          <w:marBottom w:val="0"/>
          <w:divBdr>
            <w:top w:val="none" w:sz="0" w:space="0" w:color="auto"/>
            <w:left w:val="none" w:sz="0" w:space="0" w:color="auto"/>
            <w:bottom w:val="none" w:sz="0" w:space="0" w:color="auto"/>
            <w:right w:val="none" w:sz="0" w:space="0" w:color="auto"/>
          </w:divBdr>
        </w:div>
      </w:divsChild>
    </w:div>
    <w:div w:id="2012752023">
      <w:bodyDiv w:val="1"/>
      <w:marLeft w:val="0"/>
      <w:marRight w:val="0"/>
      <w:marTop w:val="0"/>
      <w:marBottom w:val="0"/>
      <w:divBdr>
        <w:top w:val="none" w:sz="0" w:space="0" w:color="auto"/>
        <w:left w:val="none" w:sz="0" w:space="0" w:color="auto"/>
        <w:bottom w:val="none" w:sz="0" w:space="0" w:color="auto"/>
        <w:right w:val="none" w:sz="0" w:space="0" w:color="auto"/>
      </w:divBdr>
    </w:div>
    <w:div w:id="2060935432">
      <w:bodyDiv w:val="1"/>
      <w:marLeft w:val="0"/>
      <w:marRight w:val="0"/>
      <w:marTop w:val="0"/>
      <w:marBottom w:val="0"/>
      <w:divBdr>
        <w:top w:val="none" w:sz="0" w:space="0" w:color="auto"/>
        <w:left w:val="none" w:sz="0" w:space="0" w:color="auto"/>
        <w:bottom w:val="none" w:sz="0" w:space="0" w:color="auto"/>
        <w:right w:val="none" w:sz="0" w:space="0" w:color="auto"/>
      </w:divBdr>
      <w:divsChild>
        <w:div w:id="1269585015">
          <w:marLeft w:val="1051"/>
          <w:marRight w:val="0"/>
          <w:marTop w:val="110"/>
          <w:marBottom w:val="0"/>
          <w:divBdr>
            <w:top w:val="none" w:sz="0" w:space="0" w:color="auto"/>
            <w:left w:val="none" w:sz="0" w:space="0" w:color="auto"/>
            <w:bottom w:val="none" w:sz="0" w:space="0" w:color="auto"/>
            <w:right w:val="none" w:sz="0" w:space="0" w:color="auto"/>
          </w:divBdr>
        </w:div>
      </w:divsChild>
    </w:div>
    <w:div w:id="2087802119">
      <w:bodyDiv w:val="1"/>
      <w:marLeft w:val="0"/>
      <w:marRight w:val="0"/>
      <w:marTop w:val="0"/>
      <w:marBottom w:val="0"/>
      <w:divBdr>
        <w:top w:val="none" w:sz="0" w:space="0" w:color="auto"/>
        <w:left w:val="none" w:sz="0" w:space="0" w:color="auto"/>
        <w:bottom w:val="none" w:sz="0" w:space="0" w:color="auto"/>
        <w:right w:val="none" w:sz="0" w:space="0" w:color="auto"/>
      </w:divBdr>
    </w:div>
    <w:div w:id="2102679016">
      <w:bodyDiv w:val="1"/>
      <w:marLeft w:val="0"/>
      <w:marRight w:val="0"/>
      <w:marTop w:val="0"/>
      <w:marBottom w:val="0"/>
      <w:divBdr>
        <w:top w:val="none" w:sz="0" w:space="0" w:color="auto"/>
        <w:left w:val="none" w:sz="0" w:space="0" w:color="auto"/>
        <w:bottom w:val="none" w:sz="0" w:space="0" w:color="auto"/>
        <w:right w:val="none" w:sz="0" w:space="0" w:color="auto"/>
      </w:divBdr>
      <w:divsChild>
        <w:div w:id="1168984625">
          <w:marLeft w:val="504"/>
          <w:marRight w:val="0"/>
          <w:marTop w:val="140"/>
          <w:marBottom w:val="0"/>
          <w:divBdr>
            <w:top w:val="none" w:sz="0" w:space="0" w:color="auto"/>
            <w:left w:val="none" w:sz="0" w:space="0" w:color="auto"/>
            <w:bottom w:val="none" w:sz="0" w:space="0" w:color="auto"/>
            <w:right w:val="none" w:sz="0" w:space="0" w:color="auto"/>
          </w:divBdr>
        </w:div>
        <w:div w:id="702750922">
          <w:marLeft w:val="504"/>
          <w:marRight w:val="0"/>
          <w:marTop w:val="140"/>
          <w:marBottom w:val="0"/>
          <w:divBdr>
            <w:top w:val="none" w:sz="0" w:space="0" w:color="auto"/>
            <w:left w:val="none" w:sz="0" w:space="0" w:color="auto"/>
            <w:bottom w:val="none" w:sz="0" w:space="0" w:color="auto"/>
            <w:right w:val="none" w:sz="0" w:space="0" w:color="auto"/>
          </w:divBdr>
        </w:div>
        <w:div w:id="828982142">
          <w:marLeft w:val="504"/>
          <w:marRight w:val="0"/>
          <w:marTop w:val="140"/>
          <w:marBottom w:val="0"/>
          <w:divBdr>
            <w:top w:val="none" w:sz="0" w:space="0" w:color="auto"/>
            <w:left w:val="none" w:sz="0" w:space="0" w:color="auto"/>
            <w:bottom w:val="none" w:sz="0" w:space="0" w:color="auto"/>
            <w:right w:val="none" w:sz="0" w:space="0" w:color="auto"/>
          </w:divBdr>
        </w:div>
        <w:div w:id="631057452">
          <w:marLeft w:val="504"/>
          <w:marRight w:val="0"/>
          <w:marTop w:val="140"/>
          <w:marBottom w:val="0"/>
          <w:divBdr>
            <w:top w:val="none" w:sz="0" w:space="0" w:color="auto"/>
            <w:left w:val="none" w:sz="0" w:space="0" w:color="auto"/>
            <w:bottom w:val="none" w:sz="0" w:space="0" w:color="auto"/>
            <w:right w:val="none" w:sz="0" w:space="0" w:color="auto"/>
          </w:divBdr>
        </w:div>
        <w:div w:id="1308317883">
          <w:marLeft w:val="504"/>
          <w:marRight w:val="0"/>
          <w:marTop w:val="140"/>
          <w:marBottom w:val="0"/>
          <w:divBdr>
            <w:top w:val="none" w:sz="0" w:space="0" w:color="auto"/>
            <w:left w:val="none" w:sz="0" w:space="0" w:color="auto"/>
            <w:bottom w:val="none" w:sz="0" w:space="0" w:color="auto"/>
            <w:right w:val="none" w:sz="0" w:space="0" w:color="auto"/>
          </w:divBdr>
        </w:div>
        <w:div w:id="1748458052">
          <w:marLeft w:val="504"/>
          <w:marRight w:val="0"/>
          <w:marTop w:val="140"/>
          <w:marBottom w:val="0"/>
          <w:divBdr>
            <w:top w:val="none" w:sz="0" w:space="0" w:color="auto"/>
            <w:left w:val="none" w:sz="0" w:space="0" w:color="auto"/>
            <w:bottom w:val="none" w:sz="0" w:space="0" w:color="auto"/>
            <w:right w:val="none" w:sz="0" w:space="0" w:color="auto"/>
          </w:divBdr>
        </w:div>
        <w:div w:id="829292618">
          <w:marLeft w:val="504"/>
          <w:marRight w:val="0"/>
          <w:marTop w:val="140"/>
          <w:marBottom w:val="0"/>
          <w:divBdr>
            <w:top w:val="none" w:sz="0" w:space="0" w:color="auto"/>
            <w:left w:val="none" w:sz="0" w:space="0" w:color="auto"/>
            <w:bottom w:val="none" w:sz="0" w:space="0" w:color="auto"/>
            <w:right w:val="none" w:sz="0" w:space="0" w:color="auto"/>
          </w:divBdr>
        </w:div>
        <w:div w:id="1087772855">
          <w:marLeft w:val="504"/>
          <w:marRight w:val="0"/>
          <w:marTop w:val="140"/>
          <w:marBottom w:val="0"/>
          <w:divBdr>
            <w:top w:val="none" w:sz="0" w:space="0" w:color="auto"/>
            <w:left w:val="none" w:sz="0" w:space="0" w:color="auto"/>
            <w:bottom w:val="none" w:sz="0" w:space="0" w:color="auto"/>
            <w:right w:val="none" w:sz="0" w:space="0" w:color="auto"/>
          </w:divBdr>
        </w:div>
        <w:div w:id="1193762742">
          <w:marLeft w:val="504"/>
          <w:marRight w:val="0"/>
          <w:marTop w:val="140"/>
          <w:marBottom w:val="0"/>
          <w:divBdr>
            <w:top w:val="none" w:sz="0" w:space="0" w:color="auto"/>
            <w:left w:val="none" w:sz="0" w:space="0" w:color="auto"/>
            <w:bottom w:val="none" w:sz="0" w:space="0" w:color="auto"/>
            <w:right w:val="none" w:sz="0" w:space="0" w:color="auto"/>
          </w:divBdr>
        </w:div>
      </w:divsChild>
    </w:div>
    <w:div w:id="2103449713">
      <w:bodyDiv w:val="1"/>
      <w:marLeft w:val="0"/>
      <w:marRight w:val="0"/>
      <w:marTop w:val="0"/>
      <w:marBottom w:val="0"/>
      <w:divBdr>
        <w:top w:val="none" w:sz="0" w:space="0" w:color="auto"/>
        <w:left w:val="none" w:sz="0" w:space="0" w:color="auto"/>
        <w:bottom w:val="none" w:sz="0" w:space="0" w:color="auto"/>
        <w:right w:val="none" w:sz="0" w:space="0" w:color="auto"/>
      </w:divBdr>
      <w:divsChild>
        <w:div w:id="628436526">
          <w:marLeft w:val="504"/>
          <w:marRight w:val="0"/>
          <w:marTop w:val="140"/>
          <w:marBottom w:val="0"/>
          <w:divBdr>
            <w:top w:val="none" w:sz="0" w:space="0" w:color="auto"/>
            <w:left w:val="none" w:sz="0" w:space="0" w:color="auto"/>
            <w:bottom w:val="none" w:sz="0" w:space="0" w:color="auto"/>
            <w:right w:val="none" w:sz="0" w:space="0" w:color="auto"/>
          </w:divBdr>
        </w:div>
        <w:div w:id="817957246">
          <w:marLeft w:val="1008"/>
          <w:marRight w:val="0"/>
          <w:marTop w:val="110"/>
          <w:marBottom w:val="0"/>
          <w:divBdr>
            <w:top w:val="none" w:sz="0" w:space="0" w:color="auto"/>
            <w:left w:val="none" w:sz="0" w:space="0" w:color="auto"/>
            <w:bottom w:val="none" w:sz="0" w:space="0" w:color="auto"/>
            <w:right w:val="none" w:sz="0" w:space="0" w:color="auto"/>
          </w:divBdr>
        </w:div>
        <w:div w:id="1943148878">
          <w:marLeft w:val="504"/>
          <w:marRight w:val="0"/>
          <w:marTop w:val="140"/>
          <w:marBottom w:val="0"/>
          <w:divBdr>
            <w:top w:val="none" w:sz="0" w:space="0" w:color="auto"/>
            <w:left w:val="none" w:sz="0" w:space="0" w:color="auto"/>
            <w:bottom w:val="none" w:sz="0" w:space="0" w:color="auto"/>
            <w:right w:val="none" w:sz="0" w:space="0" w:color="auto"/>
          </w:divBdr>
        </w:div>
        <w:div w:id="979307266">
          <w:marLeft w:val="504"/>
          <w:marRight w:val="0"/>
          <w:marTop w:val="140"/>
          <w:marBottom w:val="0"/>
          <w:divBdr>
            <w:top w:val="none" w:sz="0" w:space="0" w:color="auto"/>
            <w:left w:val="none" w:sz="0" w:space="0" w:color="auto"/>
            <w:bottom w:val="none" w:sz="0" w:space="0" w:color="auto"/>
            <w:right w:val="none" w:sz="0" w:space="0" w:color="auto"/>
          </w:divBdr>
        </w:div>
        <w:div w:id="2097703594">
          <w:marLeft w:val="504"/>
          <w:marRight w:val="0"/>
          <w:marTop w:val="140"/>
          <w:marBottom w:val="0"/>
          <w:divBdr>
            <w:top w:val="none" w:sz="0" w:space="0" w:color="auto"/>
            <w:left w:val="none" w:sz="0" w:space="0" w:color="auto"/>
            <w:bottom w:val="none" w:sz="0" w:space="0" w:color="auto"/>
            <w:right w:val="none" w:sz="0" w:space="0" w:color="auto"/>
          </w:divBdr>
        </w:div>
        <w:div w:id="586186592">
          <w:marLeft w:val="504"/>
          <w:marRight w:val="0"/>
          <w:marTop w:val="140"/>
          <w:marBottom w:val="0"/>
          <w:divBdr>
            <w:top w:val="none" w:sz="0" w:space="0" w:color="auto"/>
            <w:left w:val="none" w:sz="0" w:space="0" w:color="auto"/>
            <w:bottom w:val="none" w:sz="0" w:space="0" w:color="auto"/>
            <w:right w:val="none" w:sz="0" w:space="0" w:color="auto"/>
          </w:divBdr>
        </w:div>
        <w:div w:id="1393041493">
          <w:marLeft w:val="504"/>
          <w:marRight w:val="0"/>
          <w:marTop w:val="140"/>
          <w:marBottom w:val="0"/>
          <w:divBdr>
            <w:top w:val="none" w:sz="0" w:space="0" w:color="auto"/>
            <w:left w:val="none" w:sz="0" w:space="0" w:color="auto"/>
            <w:bottom w:val="none" w:sz="0" w:space="0" w:color="auto"/>
            <w:right w:val="none" w:sz="0" w:space="0" w:color="auto"/>
          </w:divBdr>
        </w:div>
      </w:divsChild>
    </w:div>
    <w:div w:id="2119523942">
      <w:bodyDiv w:val="1"/>
      <w:marLeft w:val="0"/>
      <w:marRight w:val="0"/>
      <w:marTop w:val="0"/>
      <w:marBottom w:val="0"/>
      <w:divBdr>
        <w:top w:val="none" w:sz="0" w:space="0" w:color="auto"/>
        <w:left w:val="none" w:sz="0" w:space="0" w:color="auto"/>
        <w:bottom w:val="none" w:sz="0" w:space="0" w:color="auto"/>
        <w:right w:val="none" w:sz="0" w:space="0" w:color="auto"/>
      </w:divBdr>
      <w:divsChild>
        <w:div w:id="1998344379">
          <w:marLeft w:val="720"/>
          <w:marRight w:val="187"/>
          <w:marTop w:val="240"/>
          <w:marBottom w:val="0"/>
          <w:divBdr>
            <w:top w:val="none" w:sz="0" w:space="0" w:color="auto"/>
            <w:left w:val="none" w:sz="0" w:space="0" w:color="auto"/>
            <w:bottom w:val="none" w:sz="0" w:space="0" w:color="auto"/>
            <w:right w:val="none" w:sz="0" w:space="0" w:color="auto"/>
          </w:divBdr>
        </w:div>
        <w:div w:id="1922177340">
          <w:marLeft w:val="720"/>
          <w:marRight w:val="187"/>
          <w:marTop w:val="240"/>
          <w:marBottom w:val="0"/>
          <w:divBdr>
            <w:top w:val="none" w:sz="0" w:space="0" w:color="auto"/>
            <w:left w:val="none" w:sz="0" w:space="0" w:color="auto"/>
            <w:bottom w:val="none" w:sz="0" w:space="0" w:color="auto"/>
            <w:right w:val="none" w:sz="0" w:space="0" w:color="auto"/>
          </w:divBdr>
        </w:div>
        <w:div w:id="884177969">
          <w:marLeft w:val="720"/>
          <w:marRight w:val="187"/>
          <w:marTop w:val="240"/>
          <w:marBottom w:val="0"/>
          <w:divBdr>
            <w:top w:val="none" w:sz="0" w:space="0" w:color="auto"/>
            <w:left w:val="none" w:sz="0" w:space="0" w:color="auto"/>
            <w:bottom w:val="none" w:sz="0" w:space="0" w:color="auto"/>
            <w:right w:val="none" w:sz="0" w:space="0" w:color="auto"/>
          </w:divBdr>
        </w:div>
      </w:divsChild>
    </w:div>
    <w:div w:id="2121994149">
      <w:bodyDiv w:val="1"/>
      <w:marLeft w:val="0"/>
      <w:marRight w:val="0"/>
      <w:marTop w:val="0"/>
      <w:marBottom w:val="0"/>
      <w:divBdr>
        <w:top w:val="none" w:sz="0" w:space="0" w:color="auto"/>
        <w:left w:val="none" w:sz="0" w:space="0" w:color="auto"/>
        <w:bottom w:val="none" w:sz="0" w:space="0" w:color="auto"/>
        <w:right w:val="none" w:sz="0" w:space="0" w:color="auto"/>
      </w:divBdr>
    </w:div>
    <w:div w:id="214565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72E76-E1A5-4218-A612-0E1714DEE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2625</Words>
  <Characters>14968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Lilian.Russell@gjnh.scot.nhs.uk</dc:creator>
  <cp:keywords/>
  <dc:description/>
  <cp:lastModifiedBy>Shannon Simpson (NHS GOLDEN JUBILEE)</cp:lastModifiedBy>
  <cp:revision>5</cp:revision>
  <cp:lastPrinted>2023-05-26T07:09:00Z</cp:lastPrinted>
  <dcterms:created xsi:type="dcterms:W3CDTF">2023-06-15T10:19:00Z</dcterms:created>
  <dcterms:modified xsi:type="dcterms:W3CDTF">2023-07-18T10:39:00Z</dcterms:modified>
</cp:coreProperties>
</file>