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54985" w14:textId="0B54197A" w:rsidR="00663FDC" w:rsidRPr="00F444E9" w:rsidRDefault="002A7295" w:rsidP="009B41CF">
      <w:pPr>
        <w:tabs>
          <w:tab w:val="left" w:pos="7300"/>
        </w:tabs>
        <w:spacing w:line="240" w:lineRule="auto"/>
        <w:rPr>
          <w:rFonts w:ascii="Arial" w:hAnsi="Arial" w:cs="Arial"/>
          <w:b/>
        </w:rPr>
      </w:pPr>
      <w:r w:rsidRPr="00F444E9">
        <w:rPr>
          <w:rFonts w:ascii="Arial" w:hAnsi="Arial" w:cs="Arial"/>
          <w:b/>
          <w:noProof/>
          <w:sz w:val="28"/>
          <w:szCs w:val="28"/>
          <w:lang w:val="en-GB" w:eastAsia="en-GB"/>
        </w:rPr>
        <w:drawing>
          <wp:anchor distT="0" distB="0" distL="114300" distR="114300" simplePos="0" relativeHeight="251659264" behindDoc="0" locked="0" layoutInCell="1" allowOverlap="1" wp14:anchorId="73F2064F" wp14:editId="26E8EA61">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F443DB">
        <w:rPr>
          <w:rFonts w:ascii="Arial" w:hAnsi="Arial" w:cs="Arial"/>
          <w:b/>
        </w:rPr>
        <w:t>A</w:t>
      </w:r>
      <w:r w:rsidR="00D9221C" w:rsidRPr="00F444E9">
        <w:rPr>
          <w:rFonts w:ascii="Arial" w:hAnsi="Arial" w:cs="Arial"/>
          <w:b/>
        </w:rPr>
        <w:t>pproved M</w:t>
      </w:r>
      <w:r w:rsidR="00405149" w:rsidRPr="00F444E9">
        <w:rPr>
          <w:rFonts w:ascii="Arial" w:hAnsi="Arial" w:cs="Arial"/>
          <w:b/>
        </w:rPr>
        <w:t>inutes</w:t>
      </w:r>
      <w:r w:rsidRPr="00F444E9">
        <w:rPr>
          <w:rFonts w:ascii="Arial" w:hAnsi="Arial" w:cs="Arial"/>
          <w:b/>
        </w:rPr>
        <w:tab/>
      </w:r>
    </w:p>
    <w:p w14:paraId="6C124A75" w14:textId="77777777"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14:paraId="14BF4DDD" w14:textId="4C95DA49" w:rsidR="00405149" w:rsidRPr="002A7295" w:rsidRDefault="002E0E95" w:rsidP="009B41CF">
      <w:pPr>
        <w:spacing w:after="0" w:line="240" w:lineRule="auto"/>
        <w:rPr>
          <w:rFonts w:ascii="Arial" w:hAnsi="Arial" w:cs="Arial"/>
        </w:rPr>
      </w:pPr>
      <w:r>
        <w:rPr>
          <w:rFonts w:ascii="Arial" w:hAnsi="Arial" w:cs="Arial"/>
        </w:rPr>
        <w:t>4 May</w:t>
      </w:r>
      <w:r w:rsidR="0092426D">
        <w:rPr>
          <w:rFonts w:ascii="Arial" w:hAnsi="Arial" w:cs="Arial"/>
        </w:rPr>
        <w:t xml:space="preserve"> 2023, </w:t>
      </w:r>
      <w:r>
        <w:rPr>
          <w:rFonts w:ascii="Arial" w:hAnsi="Arial" w:cs="Arial"/>
        </w:rPr>
        <w:t>1400 - 1600</w:t>
      </w:r>
      <w:r w:rsidR="00CA7651">
        <w:rPr>
          <w:rFonts w:ascii="Arial" w:hAnsi="Arial" w:cs="Arial"/>
        </w:rPr>
        <w:t xml:space="preserve"> </w:t>
      </w:r>
    </w:p>
    <w:p w14:paraId="0A1AC55F" w14:textId="77777777" w:rsidR="00405149" w:rsidRPr="002A7295" w:rsidRDefault="00405149" w:rsidP="009B41CF">
      <w:pPr>
        <w:spacing w:after="0" w:line="240" w:lineRule="auto"/>
        <w:rPr>
          <w:rFonts w:ascii="Arial" w:hAnsi="Arial" w:cs="Arial"/>
        </w:rPr>
      </w:pPr>
      <w:r w:rsidRPr="002A7295">
        <w:rPr>
          <w:rFonts w:ascii="Arial" w:hAnsi="Arial" w:cs="Arial"/>
        </w:rPr>
        <w:t>Via MS Teams</w:t>
      </w:r>
    </w:p>
    <w:p w14:paraId="401275D3" w14:textId="77777777" w:rsidR="00405149" w:rsidRPr="002A7295" w:rsidRDefault="00405149" w:rsidP="009B41CF">
      <w:pPr>
        <w:spacing w:after="0" w:line="240" w:lineRule="auto"/>
        <w:rPr>
          <w:rFonts w:ascii="Arial" w:hAnsi="Arial" w:cs="Arial"/>
        </w:rPr>
      </w:pPr>
    </w:p>
    <w:p w14:paraId="1F3EEEDB" w14:textId="77777777" w:rsidR="00341258" w:rsidRDefault="00405149" w:rsidP="00341258">
      <w:pPr>
        <w:tabs>
          <w:tab w:val="left" w:pos="2835"/>
        </w:tabs>
        <w:spacing w:after="0" w:line="240" w:lineRule="auto"/>
        <w:rPr>
          <w:rFonts w:ascii="Arial" w:hAnsi="Arial" w:cs="Arial"/>
          <w:b/>
        </w:rPr>
      </w:pPr>
      <w:r w:rsidRPr="007E7518">
        <w:rPr>
          <w:rFonts w:ascii="Arial" w:hAnsi="Arial" w:cs="Arial"/>
          <w:b/>
        </w:rPr>
        <w:t>Members</w:t>
      </w:r>
    </w:p>
    <w:p w14:paraId="4C5DFACF" w14:textId="77777777" w:rsidR="00341258" w:rsidRDefault="00A903F3" w:rsidP="00727613">
      <w:pPr>
        <w:tabs>
          <w:tab w:val="left" w:pos="2835"/>
        </w:tabs>
        <w:spacing w:after="0" w:line="240" w:lineRule="auto"/>
        <w:rPr>
          <w:rFonts w:ascii="Arial" w:hAnsi="Arial" w:cs="Arial"/>
        </w:rPr>
      </w:pPr>
      <w:r>
        <w:rPr>
          <w:rFonts w:ascii="Arial" w:hAnsi="Arial" w:cs="Arial"/>
        </w:rPr>
        <w:t>L</w:t>
      </w:r>
      <w:r w:rsidR="00904467">
        <w:rPr>
          <w:rFonts w:ascii="Arial" w:hAnsi="Arial" w:cs="Arial"/>
        </w:rPr>
        <w:t>inda</w:t>
      </w:r>
      <w:r>
        <w:rPr>
          <w:rFonts w:ascii="Arial" w:hAnsi="Arial" w:cs="Arial"/>
        </w:rPr>
        <w:t xml:space="preserve"> Semple</w:t>
      </w:r>
      <w:r w:rsidR="00341258" w:rsidRPr="00DA6B1C">
        <w:rPr>
          <w:rFonts w:ascii="Arial" w:hAnsi="Arial" w:cs="Arial"/>
        </w:rPr>
        <w:t xml:space="preserve"> </w:t>
      </w:r>
      <w:r w:rsidR="00341258" w:rsidRPr="00DA6B1C">
        <w:rPr>
          <w:rFonts w:ascii="Arial" w:hAnsi="Arial" w:cs="Arial"/>
        </w:rPr>
        <w:tab/>
        <w:t xml:space="preserve">Non-Executive Director </w:t>
      </w:r>
      <w:r w:rsidR="00341258" w:rsidRPr="00616EC8">
        <w:rPr>
          <w:rFonts w:ascii="Arial" w:hAnsi="Arial" w:cs="Arial"/>
        </w:rPr>
        <w:t>(Chair)</w:t>
      </w:r>
    </w:p>
    <w:p w14:paraId="4C6BBA54" w14:textId="77777777" w:rsidR="003E60E0" w:rsidRDefault="003E60E0" w:rsidP="003E60E0">
      <w:pPr>
        <w:tabs>
          <w:tab w:val="left" w:pos="2835"/>
          <w:tab w:val="left" w:pos="3402"/>
          <w:tab w:val="left" w:pos="3686"/>
        </w:tabs>
        <w:spacing w:after="0" w:line="240" w:lineRule="auto"/>
        <w:rPr>
          <w:rFonts w:ascii="Arial" w:hAnsi="Arial" w:cs="Arial"/>
        </w:rPr>
      </w:pPr>
      <w:r>
        <w:rPr>
          <w:rFonts w:ascii="Arial" w:hAnsi="Arial" w:cs="Arial"/>
        </w:rPr>
        <w:t>Gordon James</w:t>
      </w:r>
      <w:r>
        <w:rPr>
          <w:rFonts w:ascii="Arial" w:hAnsi="Arial" w:cs="Arial"/>
        </w:rPr>
        <w:tab/>
        <w:t>Chief Executive</w:t>
      </w:r>
      <w:bookmarkStart w:id="0" w:name="_GoBack"/>
      <w:bookmarkEnd w:id="0"/>
    </w:p>
    <w:p w14:paraId="5BD80E44" w14:textId="2BE3F6AA" w:rsidR="003E60E0" w:rsidRPr="003E60E0" w:rsidRDefault="003E60E0" w:rsidP="003E60E0">
      <w:pPr>
        <w:tabs>
          <w:tab w:val="left" w:pos="2835"/>
          <w:tab w:val="left" w:pos="3402"/>
          <w:tab w:val="left" w:pos="3686"/>
        </w:tabs>
        <w:spacing w:after="0" w:line="240" w:lineRule="auto"/>
        <w:rPr>
          <w:rFonts w:ascii="Arial" w:hAnsi="Arial" w:cs="Arial"/>
        </w:rPr>
      </w:pPr>
      <w:r>
        <w:rPr>
          <w:rFonts w:ascii="Arial" w:hAnsi="Arial" w:cs="Arial"/>
        </w:rPr>
        <w:t>Carolynne O’Connor</w:t>
      </w:r>
      <w:r>
        <w:rPr>
          <w:rFonts w:ascii="Arial" w:hAnsi="Arial" w:cs="Arial"/>
        </w:rPr>
        <w:tab/>
        <w:t xml:space="preserve">Deputy Chief Executive </w:t>
      </w:r>
      <w:r w:rsidR="00AF5629">
        <w:rPr>
          <w:rFonts w:ascii="Arial" w:hAnsi="Arial" w:cs="Arial"/>
        </w:rPr>
        <w:t>/</w:t>
      </w:r>
      <w:r>
        <w:rPr>
          <w:rFonts w:ascii="Arial" w:hAnsi="Arial" w:cs="Arial"/>
        </w:rPr>
        <w:t xml:space="preserve"> Director of Operations</w:t>
      </w:r>
    </w:p>
    <w:p w14:paraId="72CC59F0" w14:textId="77777777" w:rsidR="00341258" w:rsidRDefault="00341258" w:rsidP="00727613">
      <w:pPr>
        <w:tabs>
          <w:tab w:val="left" w:pos="2835"/>
          <w:tab w:val="left" w:pos="3402"/>
          <w:tab w:val="left" w:pos="3686"/>
        </w:tabs>
        <w:spacing w:after="0" w:line="240" w:lineRule="auto"/>
        <w:rPr>
          <w:rFonts w:ascii="Arial" w:hAnsi="Arial" w:cs="Arial"/>
        </w:rPr>
      </w:pPr>
      <w:r>
        <w:rPr>
          <w:rFonts w:ascii="Arial" w:hAnsi="Arial" w:cs="Arial"/>
        </w:rPr>
        <w:t>M</w:t>
      </w:r>
      <w:r w:rsidR="00904467">
        <w:rPr>
          <w:rFonts w:ascii="Arial" w:hAnsi="Arial" w:cs="Arial"/>
        </w:rPr>
        <w:t>ichael</w:t>
      </w:r>
      <w:r>
        <w:rPr>
          <w:rFonts w:ascii="Arial" w:hAnsi="Arial" w:cs="Arial"/>
        </w:rPr>
        <w:t xml:space="preserve"> Breen</w:t>
      </w:r>
      <w:r w:rsidRPr="00DA6B1C">
        <w:rPr>
          <w:rFonts w:ascii="Arial" w:hAnsi="Arial" w:cs="Arial"/>
        </w:rPr>
        <w:tab/>
        <w:t>Director of Finance</w:t>
      </w:r>
    </w:p>
    <w:p w14:paraId="3271653F" w14:textId="77777777" w:rsidR="00341258" w:rsidRDefault="00A903F3" w:rsidP="00727613">
      <w:pPr>
        <w:tabs>
          <w:tab w:val="left" w:pos="2835"/>
          <w:tab w:val="left" w:pos="3402"/>
          <w:tab w:val="left" w:pos="3686"/>
        </w:tabs>
        <w:spacing w:after="0" w:line="240" w:lineRule="auto"/>
        <w:rPr>
          <w:rFonts w:ascii="Arial" w:hAnsi="Arial" w:cs="Arial"/>
        </w:rPr>
      </w:pPr>
      <w:r>
        <w:rPr>
          <w:rFonts w:ascii="Arial" w:hAnsi="Arial" w:cs="Arial"/>
        </w:rPr>
        <w:t>M</w:t>
      </w:r>
      <w:r w:rsidR="00904467">
        <w:rPr>
          <w:rFonts w:ascii="Arial" w:hAnsi="Arial" w:cs="Arial"/>
        </w:rPr>
        <w:t>orag</w:t>
      </w:r>
      <w:r w:rsidR="00341258">
        <w:rPr>
          <w:rFonts w:ascii="Arial" w:hAnsi="Arial" w:cs="Arial"/>
        </w:rPr>
        <w:t xml:space="preserve"> Brown</w:t>
      </w:r>
      <w:r w:rsidR="00341258">
        <w:rPr>
          <w:rFonts w:ascii="Arial" w:hAnsi="Arial" w:cs="Arial"/>
        </w:rPr>
        <w:tab/>
        <w:t>Non-Executive Director</w:t>
      </w:r>
    </w:p>
    <w:p w14:paraId="4345F595" w14:textId="77777777" w:rsidR="00341258" w:rsidRDefault="00341258" w:rsidP="00727613">
      <w:pPr>
        <w:tabs>
          <w:tab w:val="left" w:pos="2835"/>
        </w:tabs>
        <w:spacing w:after="0" w:line="240" w:lineRule="auto"/>
        <w:rPr>
          <w:rFonts w:ascii="Arial" w:hAnsi="Arial" w:cs="Arial"/>
        </w:rPr>
      </w:pPr>
      <w:r w:rsidRPr="00A113F8">
        <w:rPr>
          <w:rFonts w:ascii="Arial" w:hAnsi="Arial" w:cs="Arial"/>
        </w:rPr>
        <w:t>S</w:t>
      </w:r>
      <w:r w:rsidR="00904467">
        <w:rPr>
          <w:rFonts w:ascii="Arial" w:hAnsi="Arial" w:cs="Arial"/>
        </w:rPr>
        <w:t>tephen</w:t>
      </w:r>
      <w:r w:rsidRPr="00A113F8">
        <w:rPr>
          <w:rFonts w:ascii="Arial" w:hAnsi="Arial" w:cs="Arial"/>
        </w:rPr>
        <w:t xml:space="preserve"> McA</w:t>
      </w:r>
      <w:r>
        <w:rPr>
          <w:rFonts w:ascii="Arial" w:hAnsi="Arial" w:cs="Arial"/>
        </w:rPr>
        <w:t xml:space="preserve">llister </w:t>
      </w:r>
      <w:r>
        <w:rPr>
          <w:rFonts w:ascii="Arial" w:hAnsi="Arial" w:cs="Arial"/>
        </w:rPr>
        <w:tab/>
        <w:t>Non-Executive Director</w:t>
      </w:r>
    </w:p>
    <w:p w14:paraId="6DEB2AD8" w14:textId="6FBFE3C0" w:rsidR="002A7295" w:rsidRDefault="002A7295" w:rsidP="00727613">
      <w:pPr>
        <w:tabs>
          <w:tab w:val="left" w:pos="2835"/>
          <w:tab w:val="left" w:pos="3402"/>
          <w:tab w:val="left" w:pos="3686"/>
        </w:tabs>
        <w:spacing w:after="0" w:line="240" w:lineRule="auto"/>
        <w:rPr>
          <w:rFonts w:ascii="Arial" w:hAnsi="Arial" w:cs="Arial"/>
        </w:rPr>
      </w:pPr>
    </w:p>
    <w:p w14:paraId="2F913F5A" w14:textId="6D823FBA" w:rsidR="001B4BF9" w:rsidRPr="001B4BF9" w:rsidRDefault="001B4BF9" w:rsidP="00727613">
      <w:pPr>
        <w:tabs>
          <w:tab w:val="left" w:pos="2835"/>
          <w:tab w:val="left" w:pos="3402"/>
          <w:tab w:val="left" w:pos="3686"/>
        </w:tabs>
        <w:spacing w:after="0" w:line="240" w:lineRule="auto"/>
        <w:rPr>
          <w:rFonts w:ascii="Arial" w:hAnsi="Arial" w:cs="Arial"/>
          <w:b/>
        </w:rPr>
      </w:pPr>
      <w:r w:rsidRPr="001B4BF9">
        <w:rPr>
          <w:rFonts w:ascii="Arial" w:hAnsi="Arial" w:cs="Arial"/>
          <w:b/>
        </w:rPr>
        <w:t>Core Attendees</w:t>
      </w:r>
    </w:p>
    <w:p w14:paraId="5F50D6B1" w14:textId="77777777" w:rsidR="001B4BF9" w:rsidRDefault="001B4BF9" w:rsidP="001B4BF9">
      <w:pPr>
        <w:tabs>
          <w:tab w:val="left" w:pos="2835"/>
          <w:tab w:val="left" w:pos="3402"/>
          <w:tab w:val="left" w:pos="3686"/>
        </w:tabs>
        <w:spacing w:after="0" w:line="240" w:lineRule="auto"/>
        <w:rPr>
          <w:rFonts w:ascii="Arial" w:hAnsi="Arial" w:cs="Arial"/>
        </w:rPr>
      </w:pPr>
      <w:r w:rsidRPr="00DA6B1C">
        <w:rPr>
          <w:rFonts w:ascii="Arial" w:hAnsi="Arial" w:cs="Arial"/>
        </w:rPr>
        <w:t>G</w:t>
      </w:r>
      <w:r>
        <w:rPr>
          <w:rFonts w:ascii="Arial" w:hAnsi="Arial" w:cs="Arial"/>
        </w:rPr>
        <w:t>areth</w:t>
      </w:r>
      <w:r w:rsidRPr="00DA6B1C">
        <w:rPr>
          <w:rFonts w:ascii="Arial" w:hAnsi="Arial" w:cs="Arial"/>
        </w:rPr>
        <w:t xml:space="preserve"> Adkins</w:t>
      </w:r>
      <w:r w:rsidRPr="00DA6B1C">
        <w:rPr>
          <w:rFonts w:ascii="Arial" w:hAnsi="Arial" w:cs="Arial"/>
        </w:rPr>
        <w:tab/>
        <w:t xml:space="preserve">Director of </w:t>
      </w:r>
      <w:r>
        <w:rPr>
          <w:rFonts w:ascii="Arial" w:hAnsi="Arial" w:cs="Arial"/>
        </w:rPr>
        <w:t>Strategy, Planning and Performance</w:t>
      </w:r>
    </w:p>
    <w:p w14:paraId="0A9BA5A8" w14:textId="77777777" w:rsidR="001B4BF9" w:rsidRDefault="001B4BF9" w:rsidP="001B4BF9">
      <w:pPr>
        <w:tabs>
          <w:tab w:val="left" w:pos="2835"/>
          <w:tab w:val="left" w:pos="3402"/>
          <w:tab w:val="left" w:pos="3686"/>
        </w:tabs>
        <w:spacing w:after="0" w:line="240" w:lineRule="auto"/>
        <w:rPr>
          <w:rFonts w:ascii="Arial" w:hAnsi="Arial" w:cs="Arial"/>
        </w:rPr>
      </w:pPr>
      <w:r>
        <w:rPr>
          <w:rFonts w:ascii="Arial" w:hAnsi="Arial" w:cs="Arial"/>
        </w:rPr>
        <w:t>Mark MacGregor</w:t>
      </w:r>
      <w:r>
        <w:rPr>
          <w:rFonts w:ascii="Arial" w:hAnsi="Arial" w:cs="Arial"/>
        </w:rPr>
        <w:tab/>
        <w:t>Medical Director</w:t>
      </w:r>
    </w:p>
    <w:p w14:paraId="102EE059" w14:textId="77777777" w:rsidR="001B4BF9" w:rsidRPr="00DA6B1C" w:rsidRDefault="001B4BF9" w:rsidP="001B4BF9">
      <w:pPr>
        <w:tabs>
          <w:tab w:val="left" w:pos="2835"/>
          <w:tab w:val="left" w:pos="3402"/>
          <w:tab w:val="left" w:pos="3686"/>
        </w:tabs>
        <w:spacing w:after="0" w:line="240" w:lineRule="auto"/>
        <w:rPr>
          <w:rFonts w:ascii="Arial" w:hAnsi="Arial" w:cs="Arial"/>
        </w:rPr>
      </w:pPr>
      <w:r>
        <w:rPr>
          <w:rFonts w:ascii="Arial" w:hAnsi="Arial" w:cs="Arial"/>
        </w:rPr>
        <w:t>Anne Marie Cavanagh</w:t>
      </w:r>
      <w:r>
        <w:rPr>
          <w:rFonts w:ascii="Arial" w:hAnsi="Arial" w:cs="Arial"/>
        </w:rPr>
        <w:tab/>
        <w:t>Director of Nursing and Allied Health Professionals</w:t>
      </w:r>
    </w:p>
    <w:p w14:paraId="12F022F8" w14:textId="05EC259D" w:rsidR="001B4BF9" w:rsidRDefault="001B4BF9" w:rsidP="00727613">
      <w:pPr>
        <w:tabs>
          <w:tab w:val="left" w:pos="2835"/>
          <w:tab w:val="left" w:pos="3402"/>
          <w:tab w:val="left" w:pos="3686"/>
        </w:tabs>
        <w:spacing w:after="0" w:line="240" w:lineRule="auto"/>
        <w:rPr>
          <w:rFonts w:ascii="Arial" w:hAnsi="Arial" w:cs="Arial"/>
          <w:b/>
        </w:rPr>
      </w:pPr>
    </w:p>
    <w:p w14:paraId="71D798E0" w14:textId="6C339BE2" w:rsidR="00405149" w:rsidRPr="002A7295" w:rsidRDefault="00C75298" w:rsidP="00727613">
      <w:pPr>
        <w:tabs>
          <w:tab w:val="left" w:pos="2835"/>
          <w:tab w:val="left" w:pos="3402"/>
          <w:tab w:val="left" w:pos="3686"/>
        </w:tabs>
        <w:spacing w:after="0" w:line="240" w:lineRule="auto"/>
        <w:rPr>
          <w:rFonts w:ascii="Arial" w:hAnsi="Arial" w:cs="Arial"/>
          <w:b/>
        </w:rPr>
      </w:pPr>
      <w:r>
        <w:rPr>
          <w:rFonts w:ascii="Arial" w:hAnsi="Arial" w:cs="Arial"/>
          <w:b/>
        </w:rPr>
        <w:t>In A</w:t>
      </w:r>
      <w:r w:rsidR="00405149" w:rsidRPr="002A7295">
        <w:rPr>
          <w:rFonts w:ascii="Arial" w:hAnsi="Arial" w:cs="Arial"/>
          <w:b/>
        </w:rPr>
        <w:t>ttendance</w:t>
      </w:r>
    </w:p>
    <w:p w14:paraId="7710C5AE" w14:textId="77777777" w:rsidR="003E60E0" w:rsidRDefault="003E60E0" w:rsidP="003E60E0">
      <w:pPr>
        <w:tabs>
          <w:tab w:val="left" w:pos="2835"/>
          <w:tab w:val="left" w:pos="3402"/>
          <w:tab w:val="left" w:pos="3686"/>
        </w:tabs>
        <w:spacing w:after="0" w:line="240" w:lineRule="auto"/>
        <w:rPr>
          <w:rFonts w:ascii="Arial" w:hAnsi="Arial" w:cs="Arial"/>
        </w:rPr>
      </w:pPr>
      <w:r>
        <w:rPr>
          <w:rFonts w:ascii="Arial" w:hAnsi="Arial" w:cs="Arial"/>
        </w:rPr>
        <w:t xml:space="preserve">Susan Douglas-Scott </w:t>
      </w:r>
      <w:r>
        <w:rPr>
          <w:rFonts w:ascii="Arial" w:hAnsi="Arial" w:cs="Arial"/>
        </w:rPr>
        <w:tab/>
        <w:t>Board Chair</w:t>
      </w:r>
    </w:p>
    <w:p w14:paraId="597C8B3C" w14:textId="77777777" w:rsidR="00FD7830" w:rsidRDefault="00FD7830" w:rsidP="00727613">
      <w:pPr>
        <w:tabs>
          <w:tab w:val="left" w:pos="2835"/>
          <w:tab w:val="left" w:pos="3402"/>
          <w:tab w:val="left" w:pos="3686"/>
        </w:tabs>
        <w:spacing w:after="0" w:line="240" w:lineRule="auto"/>
        <w:ind w:left="2835" w:hanging="2835"/>
        <w:rPr>
          <w:rFonts w:ascii="Arial" w:hAnsi="Arial" w:cs="Arial"/>
          <w:lang w:eastAsia="en-GB"/>
        </w:rPr>
      </w:pPr>
      <w:r>
        <w:rPr>
          <w:rFonts w:ascii="Arial" w:hAnsi="Arial" w:cs="Arial"/>
        </w:rPr>
        <w:t>C</w:t>
      </w:r>
      <w:r w:rsidR="00904467">
        <w:rPr>
          <w:rFonts w:ascii="Arial" w:hAnsi="Arial" w:cs="Arial"/>
        </w:rPr>
        <w:t>arole</w:t>
      </w:r>
      <w:r>
        <w:rPr>
          <w:rFonts w:ascii="Arial" w:hAnsi="Arial" w:cs="Arial"/>
        </w:rPr>
        <w:t xml:space="preserve"> Anderson</w:t>
      </w:r>
      <w:r>
        <w:rPr>
          <w:rFonts w:ascii="Arial" w:hAnsi="Arial" w:cs="Arial"/>
        </w:rPr>
        <w:tab/>
      </w:r>
      <w:r w:rsidR="0036055E">
        <w:rPr>
          <w:rFonts w:ascii="Arial" w:hAnsi="Arial" w:cs="Arial"/>
          <w:lang w:eastAsia="en-GB"/>
        </w:rPr>
        <w:t>Deputy</w:t>
      </w:r>
      <w:r>
        <w:rPr>
          <w:rFonts w:ascii="Arial" w:hAnsi="Arial" w:cs="Arial"/>
          <w:lang w:eastAsia="en-GB"/>
        </w:rPr>
        <w:t xml:space="preserve"> Director of Quality, Performance, Planning and Programmes</w:t>
      </w:r>
    </w:p>
    <w:p w14:paraId="19F673B6" w14:textId="77777777" w:rsidR="00FD7830" w:rsidRDefault="00341258" w:rsidP="0036055E">
      <w:pPr>
        <w:tabs>
          <w:tab w:val="left" w:pos="2835"/>
          <w:tab w:val="left" w:pos="3402"/>
          <w:tab w:val="left" w:pos="3686"/>
        </w:tabs>
        <w:spacing w:after="0" w:line="240" w:lineRule="auto"/>
        <w:ind w:left="2835" w:hanging="2835"/>
        <w:rPr>
          <w:rFonts w:ascii="Arial" w:hAnsi="Arial" w:cs="Arial"/>
          <w:lang w:eastAsia="en-GB"/>
        </w:rPr>
      </w:pPr>
      <w:r>
        <w:rPr>
          <w:rFonts w:ascii="Arial" w:hAnsi="Arial" w:cs="Arial"/>
          <w:lang w:eastAsia="en-GB"/>
        </w:rPr>
        <w:t>N</w:t>
      </w:r>
      <w:r w:rsidR="00904467">
        <w:rPr>
          <w:rFonts w:ascii="Arial" w:hAnsi="Arial" w:cs="Arial"/>
          <w:lang w:eastAsia="en-GB"/>
        </w:rPr>
        <w:t>icki</w:t>
      </w:r>
      <w:r>
        <w:rPr>
          <w:rFonts w:ascii="Arial" w:hAnsi="Arial" w:cs="Arial"/>
          <w:lang w:eastAsia="en-GB"/>
        </w:rPr>
        <w:t xml:space="preserve"> Hamer</w:t>
      </w:r>
      <w:r w:rsidR="00FD7830">
        <w:rPr>
          <w:rFonts w:ascii="Arial" w:hAnsi="Arial" w:cs="Arial"/>
          <w:lang w:eastAsia="en-GB"/>
        </w:rPr>
        <w:tab/>
        <w:t>Head of Corpor</w:t>
      </w:r>
      <w:r>
        <w:rPr>
          <w:rFonts w:ascii="Arial" w:hAnsi="Arial" w:cs="Arial"/>
          <w:lang w:eastAsia="en-GB"/>
        </w:rPr>
        <w:t>ate Governance</w:t>
      </w:r>
      <w:r w:rsidR="0035069A">
        <w:rPr>
          <w:rFonts w:ascii="Arial" w:hAnsi="Arial" w:cs="Arial"/>
          <w:lang w:eastAsia="en-GB"/>
        </w:rPr>
        <w:t xml:space="preserve"> and Board Secretary</w:t>
      </w:r>
    </w:p>
    <w:p w14:paraId="1EC1CAB6" w14:textId="2AFDBEAE" w:rsidR="00FD7830" w:rsidRDefault="003E60E0" w:rsidP="00727613">
      <w:pPr>
        <w:tabs>
          <w:tab w:val="left" w:pos="2835"/>
          <w:tab w:val="left" w:pos="3402"/>
          <w:tab w:val="left" w:pos="3686"/>
        </w:tabs>
        <w:spacing w:after="0" w:line="240" w:lineRule="auto"/>
        <w:rPr>
          <w:rFonts w:ascii="Arial" w:hAnsi="Arial" w:cs="Arial"/>
        </w:rPr>
      </w:pPr>
      <w:r>
        <w:rPr>
          <w:rFonts w:ascii="Arial" w:hAnsi="Arial" w:cs="Arial"/>
        </w:rPr>
        <w:t>Jeanette Stevenson</w:t>
      </w:r>
      <w:r w:rsidR="00FD7830">
        <w:rPr>
          <w:rFonts w:ascii="Arial" w:hAnsi="Arial" w:cs="Arial"/>
        </w:rPr>
        <w:tab/>
      </w:r>
      <w:r>
        <w:rPr>
          <w:rFonts w:ascii="Arial" w:hAnsi="Arial" w:cs="Arial"/>
        </w:rPr>
        <w:t>Associate Director, NHS Scotland Academy</w:t>
      </w:r>
      <w:r w:rsidR="001B4BF9">
        <w:rPr>
          <w:rFonts w:ascii="Arial" w:hAnsi="Arial" w:cs="Arial"/>
        </w:rPr>
        <w:t xml:space="preserve"> (item 3.3)</w:t>
      </w:r>
    </w:p>
    <w:p w14:paraId="0B8A676F" w14:textId="00665EF3" w:rsidR="0036055E" w:rsidRDefault="0036055E" w:rsidP="00A903F3">
      <w:pPr>
        <w:tabs>
          <w:tab w:val="left" w:pos="2835"/>
          <w:tab w:val="left" w:pos="3402"/>
          <w:tab w:val="left" w:pos="3686"/>
        </w:tabs>
        <w:spacing w:after="0" w:line="240" w:lineRule="auto"/>
        <w:ind w:left="2835" w:hanging="2835"/>
        <w:rPr>
          <w:rFonts w:ascii="Arial" w:hAnsi="Arial" w:cs="Arial"/>
        </w:rPr>
      </w:pPr>
      <w:r>
        <w:rPr>
          <w:rFonts w:ascii="Arial" w:hAnsi="Arial" w:cs="Arial"/>
        </w:rPr>
        <w:t>J</w:t>
      </w:r>
      <w:r w:rsidR="00904467">
        <w:rPr>
          <w:rFonts w:ascii="Arial" w:hAnsi="Arial" w:cs="Arial"/>
        </w:rPr>
        <w:t>ohn</w:t>
      </w:r>
      <w:r>
        <w:rPr>
          <w:rFonts w:ascii="Arial" w:hAnsi="Arial" w:cs="Arial"/>
        </w:rPr>
        <w:t xml:space="preserve"> Scott</w:t>
      </w:r>
      <w:r>
        <w:rPr>
          <w:rFonts w:ascii="Arial" w:hAnsi="Arial" w:cs="Arial"/>
        </w:rPr>
        <w:tab/>
        <w:t>Director of F</w:t>
      </w:r>
      <w:r w:rsidR="003E60E0">
        <w:rPr>
          <w:rFonts w:ascii="Arial" w:hAnsi="Arial" w:cs="Arial"/>
        </w:rPr>
        <w:t xml:space="preserve">acilities and Capital Projects </w:t>
      </w:r>
      <w:r w:rsidR="001B4BF9">
        <w:rPr>
          <w:rFonts w:ascii="Arial" w:hAnsi="Arial" w:cs="Arial"/>
        </w:rPr>
        <w:t>(item 3.1.2)</w:t>
      </w:r>
    </w:p>
    <w:p w14:paraId="57AED375" w14:textId="4313FE60" w:rsidR="0036055E" w:rsidRDefault="0036055E" w:rsidP="0036055E">
      <w:pPr>
        <w:tabs>
          <w:tab w:val="left" w:pos="2835"/>
          <w:tab w:val="left" w:pos="3402"/>
          <w:tab w:val="left" w:pos="3686"/>
        </w:tabs>
        <w:spacing w:after="0" w:line="240" w:lineRule="auto"/>
        <w:ind w:left="2835" w:hanging="2835"/>
        <w:rPr>
          <w:rFonts w:ascii="Arial" w:hAnsi="Arial" w:cs="Arial"/>
        </w:rPr>
      </w:pPr>
      <w:r>
        <w:rPr>
          <w:rFonts w:ascii="Arial" w:hAnsi="Arial" w:cs="Arial"/>
        </w:rPr>
        <w:t>K</w:t>
      </w:r>
      <w:r w:rsidR="00904467">
        <w:rPr>
          <w:rFonts w:ascii="Arial" w:hAnsi="Arial" w:cs="Arial"/>
        </w:rPr>
        <w:t>atie</w:t>
      </w:r>
      <w:r>
        <w:rPr>
          <w:rFonts w:ascii="Arial" w:hAnsi="Arial" w:cs="Arial"/>
        </w:rPr>
        <w:t xml:space="preserve"> Cuthbertson</w:t>
      </w:r>
      <w:r>
        <w:rPr>
          <w:rFonts w:ascii="Arial" w:hAnsi="Arial" w:cs="Arial"/>
        </w:rPr>
        <w:tab/>
        <w:t>National Director, Centre for Sustain</w:t>
      </w:r>
      <w:r w:rsidR="005508F2">
        <w:rPr>
          <w:rFonts w:ascii="Arial" w:hAnsi="Arial" w:cs="Arial"/>
        </w:rPr>
        <w:t>able Delivery</w:t>
      </w:r>
    </w:p>
    <w:p w14:paraId="68F309F1" w14:textId="5113B1FC" w:rsidR="00C61367" w:rsidRDefault="00904467" w:rsidP="003E60E0">
      <w:pPr>
        <w:tabs>
          <w:tab w:val="left" w:pos="2835"/>
          <w:tab w:val="left" w:pos="3402"/>
          <w:tab w:val="left" w:pos="3686"/>
        </w:tabs>
        <w:spacing w:after="0" w:line="240" w:lineRule="auto"/>
        <w:ind w:left="2835" w:hanging="2835"/>
        <w:rPr>
          <w:rFonts w:ascii="Arial" w:hAnsi="Arial" w:cs="Arial"/>
        </w:rPr>
      </w:pPr>
      <w:r>
        <w:rPr>
          <w:rFonts w:ascii="Arial" w:hAnsi="Arial" w:cs="Arial"/>
        </w:rPr>
        <w:t xml:space="preserve">Juliette </w:t>
      </w:r>
      <w:r w:rsidR="0036055E">
        <w:rPr>
          <w:rFonts w:ascii="Arial" w:hAnsi="Arial" w:cs="Arial"/>
        </w:rPr>
        <w:t>Murray</w:t>
      </w:r>
      <w:r w:rsidR="0036055E">
        <w:rPr>
          <w:rFonts w:ascii="Arial" w:hAnsi="Arial" w:cs="Arial"/>
        </w:rPr>
        <w:tab/>
        <w:t xml:space="preserve">National Associate Clinical Director, Centre for </w:t>
      </w:r>
      <w:r w:rsidR="005508F2">
        <w:rPr>
          <w:rFonts w:ascii="Arial" w:hAnsi="Arial" w:cs="Arial"/>
        </w:rPr>
        <w:t>Sustainable Delivery</w:t>
      </w:r>
      <w:r w:rsidR="001B4BF9">
        <w:rPr>
          <w:rFonts w:ascii="Arial" w:hAnsi="Arial" w:cs="Arial"/>
        </w:rPr>
        <w:t xml:space="preserve"> (item 3.2)</w:t>
      </w:r>
    </w:p>
    <w:p w14:paraId="4ED1459B" w14:textId="77777777" w:rsidR="000B4909" w:rsidRDefault="000B4909" w:rsidP="004C7288">
      <w:pPr>
        <w:tabs>
          <w:tab w:val="left" w:pos="2835"/>
          <w:tab w:val="left" w:pos="3402"/>
          <w:tab w:val="left" w:pos="3686"/>
        </w:tabs>
        <w:spacing w:after="0" w:line="240" w:lineRule="auto"/>
        <w:ind w:left="2835" w:hanging="2835"/>
        <w:rPr>
          <w:rFonts w:ascii="Arial" w:hAnsi="Arial" w:cs="Arial"/>
        </w:rPr>
      </w:pPr>
    </w:p>
    <w:p w14:paraId="4D682A18" w14:textId="77777777" w:rsidR="00A903F3" w:rsidRDefault="00A903F3" w:rsidP="00A903F3">
      <w:pPr>
        <w:tabs>
          <w:tab w:val="left" w:pos="2835"/>
          <w:tab w:val="left" w:pos="3402"/>
          <w:tab w:val="left" w:pos="3686"/>
        </w:tabs>
        <w:spacing w:after="0" w:line="240" w:lineRule="auto"/>
        <w:rPr>
          <w:rFonts w:ascii="Arial" w:hAnsi="Arial" w:cs="Arial"/>
          <w:b/>
        </w:rPr>
      </w:pPr>
      <w:r>
        <w:rPr>
          <w:rFonts w:ascii="Arial" w:hAnsi="Arial" w:cs="Arial"/>
          <w:b/>
        </w:rPr>
        <w:t>Apologies</w:t>
      </w:r>
    </w:p>
    <w:p w14:paraId="3023ABF1" w14:textId="77777777" w:rsidR="003E60E0" w:rsidRDefault="003E60E0" w:rsidP="00A903F3">
      <w:pPr>
        <w:tabs>
          <w:tab w:val="left" w:pos="2835"/>
          <w:tab w:val="left" w:pos="3402"/>
          <w:tab w:val="left" w:pos="3686"/>
        </w:tabs>
        <w:spacing w:after="0" w:line="240" w:lineRule="auto"/>
        <w:rPr>
          <w:rFonts w:ascii="Arial" w:hAnsi="Arial" w:cs="Arial"/>
        </w:rPr>
      </w:pPr>
      <w:r>
        <w:rPr>
          <w:rFonts w:ascii="Arial" w:hAnsi="Arial" w:cs="Arial"/>
        </w:rPr>
        <w:t>Jane Christie-Flight</w:t>
      </w:r>
      <w:r>
        <w:rPr>
          <w:rFonts w:ascii="Arial" w:hAnsi="Arial" w:cs="Arial"/>
        </w:rPr>
        <w:tab/>
        <w:t>Employee Director</w:t>
      </w:r>
    </w:p>
    <w:p w14:paraId="6388127E" w14:textId="77777777" w:rsidR="003E60E0" w:rsidRDefault="003E60E0" w:rsidP="003E60E0">
      <w:pPr>
        <w:tabs>
          <w:tab w:val="left" w:pos="2835"/>
          <w:tab w:val="left" w:pos="3402"/>
          <w:tab w:val="left" w:pos="3686"/>
        </w:tabs>
        <w:spacing w:after="0" w:line="240" w:lineRule="auto"/>
        <w:rPr>
          <w:rFonts w:ascii="Arial" w:hAnsi="Arial" w:cs="Arial"/>
        </w:rPr>
      </w:pPr>
      <w:r>
        <w:rPr>
          <w:rFonts w:ascii="Arial" w:hAnsi="Arial" w:cs="Arial"/>
        </w:rPr>
        <w:t>Steven Wallace</w:t>
      </w:r>
      <w:r>
        <w:rPr>
          <w:rFonts w:ascii="Arial" w:hAnsi="Arial" w:cs="Arial"/>
        </w:rPr>
        <w:tab/>
        <w:t>Non-Executive Director</w:t>
      </w:r>
    </w:p>
    <w:p w14:paraId="763A52B9" w14:textId="77777777" w:rsidR="003E60E0" w:rsidRDefault="003E60E0" w:rsidP="003E60E0">
      <w:pPr>
        <w:tabs>
          <w:tab w:val="left" w:pos="2835"/>
          <w:tab w:val="left" w:pos="3402"/>
          <w:tab w:val="left" w:pos="3686"/>
        </w:tabs>
        <w:spacing w:after="0" w:line="240" w:lineRule="auto"/>
        <w:rPr>
          <w:rFonts w:ascii="Arial" w:hAnsi="Arial" w:cs="Arial"/>
        </w:rPr>
      </w:pPr>
      <w:r>
        <w:rPr>
          <w:rFonts w:ascii="Arial" w:hAnsi="Arial" w:cs="Arial"/>
        </w:rPr>
        <w:t>Karen Kelly</w:t>
      </w:r>
      <w:r>
        <w:rPr>
          <w:rFonts w:ascii="Arial" w:hAnsi="Arial" w:cs="Arial"/>
        </w:rPr>
        <w:tab/>
        <w:t>Non-Executive Director</w:t>
      </w:r>
    </w:p>
    <w:p w14:paraId="36847313" w14:textId="77777777" w:rsidR="003E60E0" w:rsidRPr="00A903F3" w:rsidRDefault="003E60E0" w:rsidP="00A903F3">
      <w:pPr>
        <w:tabs>
          <w:tab w:val="left" w:pos="2835"/>
          <w:tab w:val="left" w:pos="3402"/>
          <w:tab w:val="left" w:pos="3686"/>
        </w:tabs>
        <w:spacing w:after="0" w:line="240" w:lineRule="auto"/>
        <w:rPr>
          <w:rFonts w:ascii="Arial" w:hAnsi="Arial" w:cs="Arial"/>
        </w:rPr>
      </w:pPr>
    </w:p>
    <w:p w14:paraId="123F8116" w14:textId="77777777" w:rsidR="00A903F3" w:rsidRPr="002A7295" w:rsidRDefault="00A903F3" w:rsidP="00727613">
      <w:pPr>
        <w:tabs>
          <w:tab w:val="left" w:pos="2835"/>
          <w:tab w:val="left" w:pos="3402"/>
          <w:tab w:val="left" w:pos="3686"/>
        </w:tabs>
        <w:spacing w:after="0" w:line="240" w:lineRule="auto"/>
        <w:rPr>
          <w:rFonts w:ascii="Arial" w:hAnsi="Arial" w:cs="Arial"/>
          <w:lang w:eastAsia="en-GB"/>
        </w:rPr>
      </w:pPr>
    </w:p>
    <w:p w14:paraId="2947F306" w14:textId="77777777" w:rsidR="00A35DB4" w:rsidRPr="00657675" w:rsidRDefault="00405149" w:rsidP="00657675">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14:paraId="4842F257" w14:textId="77777777" w:rsidR="00405149" w:rsidRDefault="0092426D" w:rsidP="00727613">
      <w:pPr>
        <w:tabs>
          <w:tab w:val="left" w:pos="2835"/>
          <w:tab w:val="left" w:pos="3402"/>
          <w:tab w:val="left" w:pos="3686"/>
        </w:tabs>
        <w:spacing w:after="0" w:line="240" w:lineRule="auto"/>
        <w:rPr>
          <w:rFonts w:ascii="Arial" w:hAnsi="Arial" w:cs="Arial"/>
        </w:rPr>
      </w:pPr>
      <w:r>
        <w:rPr>
          <w:rFonts w:ascii="Arial" w:hAnsi="Arial" w:cs="Arial"/>
        </w:rPr>
        <w:t>J</w:t>
      </w:r>
      <w:r w:rsidR="00904467">
        <w:rPr>
          <w:rFonts w:ascii="Arial" w:hAnsi="Arial" w:cs="Arial"/>
        </w:rPr>
        <w:t xml:space="preserve">evon </w:t>
      </w:r>
      <w:r>
        <w:rPr>
          <w:rFonts w:ascii="Arial" w:hAnsi="Arial" w:cs="Arial"/>
        </w:rPr>
        <w:t>Murphy</w:t>
      </w:r>
      <w:r>
        <w:rPr>
          <w:rFonts w:ascii="Arial" w:hAnsi="Arial" w:cs="Arial"/>
        </w:rPr>
        <w:tab/>
        <w:t>Senior Corporate Administrator</w:t>
      </w:r>
    </w:p>
    <w:p w14:paraId="4B57C02F" w14:textId="77777777" w:rsidR="00C80571" w:rsidRDefault="00C80571" w:rsidP="00727613">
      <w:pPr>
        <w:spacing w:after="0" w:line="240" w:lineRule="auto"/>
        <w:rPr>
          <w:rFonts w:ascii="Arial" w:hAnsi="Arial" w:cs="Arial"/>
        </w:rPr>
      </w:pPr>
    </w:p>
    <w:p w14:paraId="007496FB" w14:textId="77777777" w:rsidR="00717817" w:rsidRPr="002A7295" w:rsidRDefault="00717817" w:rsidP="00727613">
      <w:pPr>
        <w:spacing w:after="0" w:line="240" w:lineRule="auto"/>
        <w:rPr>
          <w:rFonts w:ascii="Arial" w:hAnsi="Arial" w:cs="Arial"/>
        </w:rPr>
      </w:pPr>
    </w:p>
    <w:p w14:paraId="13D0CEBD" w14:textId="77777777" w:rsidR="00405149" w:rsidRPr="00E6390A" w:rsidRDefault="00405149" w:rsidP="00727613">
      <w:pPr>
        <w:pStyle w:val="ListParagraph"/>
        <w:numPr>
          <w:ilvl w:val="0"/>
          <w:numId w:val="1"/>
        </w:numPr>
        <w:spacing w:after="0" w:line="240" w:lineRule="auto"/>
        <w:ind w:left="567" w:hanging="567"/>
        <w:rPr>
          <w:rFonts w:ascii="Arial" w:hAnsi="Arial" w:cs="Arial"/>
          <w:b/>
        </w:rPr>
      </w:pPr>
      <w:r w:rsidRPr="00E6390A">
        <w:rPr>
          <w:rFonts w:ascii="Arial" w:hAnsi="Arial" w:cs="Arial"/>
          <w:b/>
        </w:rPr>
        <w:t xml:space="preserve">Chairs Introductory </w:t>
      </w:r>
      <w:r w:rsidR="00CB59D0">
        <w:rPr>
          <w:rFonts w:ascii="Arial" w:hAnsi="Arial" w:cs="Arial"/>
          <w:b/>
        </w:rPr>
        <w:t>R</w:t>
      </w:r>
      <w:r w:rsidR="00C63CE7">
        <w:rPr>
          <w:rFonts w:ascii="Arial" w:hAnsi="Arial" w:cs="Arial"/>
          <w:b/>
        </w:rPr>
        <w:t>e</w:t>
      </w:r>
      <w:r w:rsidRPr="00E6390A">
        <w:rPr>
          <w:rFonts w:ascii="Arial" w:hAnsi="Arial" w:cs="Arial"/>
          <w:b/>
        </w:rPr>
        <w:t>marks</w:t>
      </w:r>
      <w:r w:rsidR="00793290">
        <w:rPr>
          <w:rFonts w:ascii="Arial" w:hAnsi="Arial" w:cs="Arial"/>
          <w:b/>
        </w:rPr>
        <w:t xml:space="preserve"> &amp; Well-being Pause</w:t>
      </w:r>
    </w:p>
    <w:p w14:paraId="4C97DAF0" w14:textId="77777777" w:rsidR="00E31100" w:rsidRPr="002A7295" w:rsidRDefault="00E31100" w:rsidP="00727613">
      <w:pPr>
        <w:spacing w:after="0" w:line="240" w:lineRule="auto"/>
        <w:ind w:left="567" w:hanging="567"/>
        <w:rPr>
          <w:rFonts w:ascii="Arial" w:hAnsi="Arial" w:cs="Arial"/>
        </w:rPr>
      </w:pPr>
    </w:p>
    <w:p w14:paraId="78B709F4" w14:textId="77777777" w:rsidR="000533F9" w:rsidRDefault="00AA2FA1" w:rsidP="00727613">
      <w:pPr>
        <w:spacing w:after="0" w:line="240" w:lineRule="auto"/>
        <w:ind w:left="567"/>
        <w:rPr>
          <w:rFonts w:ascii="Arial" w:hAnsi="Arial" w:cs="Arial"/>
        </w:rPr>
      </w:pPr>
      <w:r>
        <w:rPr>
          <w:rFonts w:ascii="Arial" w:hAnsi="Arial" w:cs="Arial"/>
        </w:rPr>
        <w:t xml:space="preserve">The Chair, </w:t>
      </w:r>
      <w:r w:rsidR="00904467">
        <w:rPr>
          <w:rFonts w:ascii="Arial" w:hAnsi="Arial" w:cs="Arial"/>
        </w:rPr>
        <w:t xml:space="preserve">Linda </w:t>
      </w:r>
      <w:r>
        <w:rPr>
          <w:rFonts w:ascii="Arial" w:hAnsi="Arial" w:cs="Arial"/>
        </w:rPr>
        <w:t xml:space="preserve">Semple, </w:t>
      </w:r>
      <w:r w:rsidR="0092426D">
        <w:rPr>
          <w:rFonts w:ascii="Arial" w:hAnsi="Arial" w:cs="Arial"/>
        </w:rPr>
        <w:t>led the welcome and introduction</w:t>
      </w:r>
      <w:r w:rsidR="00FC09C1">
        <w:rPr>
          <w:rFonts w:ascii="Arial" w:hAnsi="Arial" w:cs="Arial"/>
        </w:rPr>
        <w:t>s.</w:t>
      </w:r>
      <w:r w:rsidR="007F1C9C">
        <w:rPr>
          <w:rFonts w:ascii="Arial" w:hAnsi="Arial" w:cs="Arial"/>
        </w:rPr>
        <w:t xml:space="preserve"> </w:t>
      </w:r>
    </w:p>
    <w:p w14:paraId="2105D938" w14:textId="77777777" w:rsidR="00E23717" w:rsidRDefault="00E23717" w:rsidP="00793290">
      <w:pPr>
        <w:spacing w:after="0" w:line="240" w:lineRule="auto"/>
        <w:rPr>
          <w:rFonts w:ascii="Arial" w:hAnsi="Arial" w:cs="Arial"/>
          <w:b/>
        </w:rPr>
      </w:pPr>
    </w:p>
    <w:p w14:paraId="786AEB51" w14:textId="74E22D6A" w:rsidR="006D6947" w:rsidRDefault="006D6947" w:rsidP="00727613">
      <w:pPr>
        <w:spacing w:after="0" w:line="240" w:lineRule="auto"/>
        <w:ind w:left="567" w:hanging="567"/>
        <w:rPr>
          <w:rFonts w:ascii="Arial" w:hAnsi="Arial" w:cs="Arial"/>
        </w:rPr>
      </w:pPr>
      <w:r>
        <w:rPr>
          <w:rFonts w:ascii="Arial" w:hAnsi="Arial" w:cs="Arial"/>
          <w:b/>
        </w:rPr>
        <w:tab/>
      </w:r>
      <w:r w:rsidR="005508F2">
        <w:rPr>
          <w:rFonts w:ascii="Arial" w:hAnsi="Arial" w:cs="Arial"/>
        </w:rPr>
        <w:t xml:space="preserve">The Committee welcomed the opportunity for the Wellbeing Pause. </w:t>
      </w:r>
      <w:r w:rsidR="00853F5F">
        <w:rPr>
          <w:rFonts w:ascii="Arial" w:hAnsi="Arial" w:cs="Arial"/>
        </w:rPr>
        <w:t xml:space="preserve"> </w:t>
      </w:r>
    </w:p>
    <w:p w14:paraId="38D2888C" w14:textId="77777777" w:rsidR="006D6947" w:rsidRDefault="006D6947" w:rsidP="00727613">
      <w:pPr>
        <w:spacing w:after="0" w:line="240" w:lineRule="auto"/>
        <w:rPr>
          <w:rFonts w:ascii="Arial" w:hAnsi="Arial" w:cs="Arial"/>
          <w:b/>
        </w:rPr>
      </w:pPr>
    </w:p>
    <w:p w14:paraId="7FCD4217" w14:textId="77777777" w:rsidR="00717817" w:rsidRDefault="00717817" w:rsidP="00727613">
      <w:pPr>
        <w:spacing w:after="0" w:line="240" w:lineRule="auto"/>
        <w:rPr>
          <w:rFonts w:ascii="Arial" w:hAnsi="Arial" w:cs="Arial"/>
          <w:b/>
        </w:rPr>
      </w:pPr>
    </w:p>
    <w:p w14:paraId="006D6764" w14:textId="77777777" w:rsidR="00405149" w:rsidRDefault="00793290" w:rsidP="00727613">
      <w:pPr>
        <w:spacing w:after="0" w:line="240" w:lineRule="auto"/>
        <w:ind w:left="567" w:hanging="567"/>
        <w:rPr>
          <w:rFonts w:ascii="Arial" w:hAnsi="Arial" w:cs="Arial"/>
          <w:b/>
        </w:rPr>
      </w:pPr>
      <w:r>
        <w:rPr>
          <w:rFonts w:ascii="Arial" w:hAnsi="Arial" w:cs="Arial"/>
          <w:b/>
        </w:rPr>
        <w:t>1.2</w:t>
      </w:r>
      <w:r w:rsidR="00E23717">
        <w:rPr>
          <w:rFonts w:ascii="Arial" w:hAnsi="Arial" w:cs="Arial"/>
          <w:b/>
        </w:rPr>
        <w:tab/>
      </w:r>
      <w:r w:rsidR="00405149" w:rsidRPr="002A7295">
        <w:rPr>
          <w:rFonts w:ascii="Arial" w:hAnsi="Arial" w:cs="Arial"/>
          <w:b/>
        </w:rPr>
        <w:t xml:space="preserve">Apologies </w:t>
      </w:r>
    </w:p>
    <w:p w14:paraId="002424B3" w14:textId="77777777" w:rsidR="00DD440E" w:rsidRPr="00C75298" w:rsidRDefault="00DD440E" w:rsidP="00727613">
      <w:pPr>
        <w:spacing w:after="0" w:line="240" w:lineRule="auto"/>
        <w:ind w:left="567" w:hanging="567"/>
        <w:rPr>
          <w:rFonts w:ascii="Arial" w:hAnsi="Arial" w:cs="Arial"/>
          <w:b/>
        </w:rPr>
      </w:pPr>
    </w:p>
    <w:p w14:paraId="05A09171" w14:textId="77777777" w:rsidR="005508F2" w:rsidRDefault="0092426D" w:rsidP="00793290">
      <w:pPr>
        <w:tabs>
          <w:tab w:val="left" w:pos="2835"/>
          <w:tab w:val="left" w:pos="3402"/>
          <w:tab w:val="left" w:pos="3686"/>
        </w:tabs>
        <w:spacing w:after="0" w:line="240" w:lineRule="auto"/>
        <w:ind w:left="567"/>
        <w:rPr>
          <w:rFonts w:ascii="Arial" w:hAnsi="Arial" w:cs="Arial"/>
        </w:rPr>
      </w:pPr>
      <w:r>
        <w:rPr>
          <w:rFonts w:ascii="Arial" w:hAnsi="Arial" w:cs="Arial"/>
          <w:lang w:eastAsia="en-GB"/>
        </w:rPr>
        <w:t>Apologies were noted as above.</w:t>
      </w:r>
    </w:p>
    <w:p w14:paraId="7BF853AE" w14:textId="77777777" w:rsidR="005508F2" w:rsidRDefault="005508F2" w:rsidP="00727613">
      <w:pPr>
        <w:tabs>
          <w:tab w:val="left" w:pos="2835"/>
        </w:tabs>
        <w:autoSpaceDE w:val="0"/>
        <w:autoSpaceDN w:val="0"/>
        <w:spacing w:after="0" w:line="240" w:lineRule="auto"/>
        <w:ind w:left="567" w:hanging="2835"/>
        <w:jc w:val="both"/>
        <w:rPr>
          <w:rFonts w:ascii="Arial" w:hAnsi="Arial" w:cs="Arial"/>
          <w:lang w:eastAsia="en-GB"/>
        </w:rPr>
      </w:pPr>
    </w:p>
    <w:p w14:paraId="00AF346B" w14:textId="77777777" w:rsidR="00717817" w:rsidRPr="0022232A" w:rsidRDefault="00717817" w:rsidP="00727613">
      <w:pPr>
        <w:tabs>
          <w:tab w:val="left" w:pos="2835"/>
        </w:tabs>
        <w:autoSpaceDE w:val="0"/>
        <w:autoSpaceDN w:val="0"/>
        <w:spacing w:after="0" w:line="240" w:lineRule="auto"/>
        <w:ind w:left="567" w:hanging="2835"/>
        <w:jc w:val="both"/>
        <w:rPr>
          <w:rFonts w:ascii="Arial" w:hAnsi="Arial" w:cs="Arial"/>
          <w:color w:val="000000" w:themeColor="text1"/>
          <w:lang w:eastAsia="en-GB"/>
        </w:rPr>
      </w:pPr>
    </w:p>
    <w:p w14:paraId="5C7AA298" w14:textId="77777777" w:rsidR="00CF1286" w:rsidRPr="005508F2" w:rsidRDefault="00793290" w:rsidP="005508F2">
      <w:pPr>
        <w:spacing w:after="0" w:line="240" w:lineRule="auto"/>
        <w:ind w:left="567" w:hanging="567"/>
        <w:rPr>
          <w:rFonts w:ascii="Arial" w:hAnsi="Arial" w:cs="Arial"/>
          <w:b/>
        </w:rPr>
      </w:pPr>
      <w:r>
        <w:rPr>
          <w:rFonts w:ascii="Arial" w:hAnsi="Arial" w:cs="Arial"/>
          <w:b/>
        </w:rPr>
        <w:t>1.3</w:t>
      </w:r>
      <w:r w:rsidR="009D3518" w:rsidRPr="002A7295">
        <w:rPr>
          <w:rFonts w:ascii="Arial" w:hAnsi="Arial" w:cs="Arial"/>
          <w:b/>
        </w:rPr>
        <w:tab/>
      </w:r>
      <w:r w:rsidR="00405149" w:rsidRPr="002A7295">
        <w:rPr>
          <w:rFonts w:ascii="Arial" w:hAnsi="Arial" w:cs="Arial"/>
          <w:b/>
        </w:rPr>
        <w:t>Declarations of interest</w:t>
      </w:r>
    </w:p>
    <w:p w14:paraId="67BC8420" w14:textId="77777777" w:rsidR="00CF1286" w:rsidRDefault="00CF1286" w:rsidP="00727613">
      <w:pPr>
        <w:spacing w:after="0" w:line="240" w:lineRule="auto"/>
        <w:ind w:left="567" w:hanging="567"/>
        <w:rPr>
          <w:rFonts w:ascii="Arial" w:hAnsi="Arial" w:cs="Arial"/>
        </w:rPr>
      </w:pPr>
    </w:p>
    <w:p w14:paraId="46259BF0" w14:textId="77777777" w:rsidR="00CF1286" w:rsidRDefault="00CF1286" w:rsidP="00727613">
      <w:pPr>
        <w:spacing w:after="0" w:line="240" w:lineRule="auto"/>
        <w:ind w:left="567" w:hanging="567"/>
        <w:rPr>
          <w:rFonts w:ascii="Arial" w:hAnsi="Arial" w:cs="Arial"/>
        </w:rPr>
      </w:pPr>
      <w:r>
        <w:rPr>
          <w:rFonts w:ascii="Arial" w:hAnsi="Arial" w:cs="Arial"/>
        </w:rPr>
        <w:tab/>
        <w:t xml:space="preserve">There were no </w:t>
      </w:r>
      <w:r w:rsidR="005508F2">
        <w:rPr>
          <w:rFonts w:ascii="Arial" w:hAnsi="Arial" w:cs="Arial"/>
        </w:rPr>
        <w:t>declarations of interest to note.</w:t>
      </w:r>
      <w:r>
        <w:rPr>
          <w:rFonts w:ascii="Arial" w:hAnsi="Arial" w:cs="Arial"/>
        </w:rPr>
        <w:t xml:space="preserve"> </w:t>
      </w:r>
    </w:p>
    <w:p w14:paraId="2BDC17A3" w14:textId="77777777" w:rsidR="00793290" w:rsidRDefault="00793290" w:rsidP="00727613">
      <w:pPr>
        <w:spacing w:after="0" w:line="240" w:lineRule="auto"/>
        <w:ind w:left="567" w:hanging="567"/>
        <w:rPr>
          <w:rFonts w:ascii="Arial" w:hAnsi="Arial" w:cs="Arial"/>
        </w:rPr>
      </w:pPr>
    </w:p>
    <w:p w14:paraId="35838CB3" w14:textId="77777777" w:rsidR="00717817" w:rsidRPr="00AE3652" w:rsidRDefault="00717817" w:rsidP="00727613">
      <w:pPr>
        <w:spacing w:after="0" w:line="240" w:lineRule="auto"/>
        <w:rPr>
          <w:rFonts w:ascii="Arial" w:hAnsi="Arial" w:cs="Arial"/>
          <w:b/>
        </w:rPr>
      </w:pPr>
    </w:p>
    <w:p w14:paraId="12B9899E" w14:textId="77777777" w:rsidR="00AE3652" w:rsidRPr="00793290" w:rsidRDefault="00793290" w:rsidP="00793290">
      <w:pPr>
        <w:spacing w:after="0" w:line="240" w:lineRule="auto"/>
        <w:rPr>
          <w:rFonts w:ascii="Arial" w:hAnsi="Arial" w:cs="Arial"/>
          <w:b/>
        </w:rPr>
      </w:pPr>
      <w:r>
        <w:rPr>
          <w:rFonts w:ascii="Arial" w:hAnsi="Arial" w:cs="Arial"/>
          <w:b/>
        </w:rPr>
        <w:t xml:space="preserve">2.0    </w:t>
      </w:r>
      <w:r w:rsidR="00AE3652" w:rsidRPr="00793290">
        <w:rPr>
          <w:rFonts w:ascii="Arial" w:hAnsi="Arial" w:cs="Arial"/>
          <w:b/>
        </w:rPr>
        <w:t>Up</w:t>
      </w:r>
      <w:r w:rsidR="00313525" w:rsidRPr="00793290">
        <w:rPr>
          <w:rFonts w:ascii="Arial" w:hAnsi="Arial" w:cs="Arial"/>
          <w:b/>
        </w:rPr>
        <w:t>d</w:t>
      </w:r>
      <w:r w:rsidR="006A4EC7" w:rsidRPr="00793290">
        <w:rPr>
          <w:rFonts w:ascii="Arial" w:hAnsi="Arial" w:cs="Arial"/>
          <w:b/>
        </w:rPr>
        <w:t>ate</w:t>
      </w:r>
      <w:r w:rsidR="0022232A" w:rsidRPr="00793290">
        <w:rPr>
          <w:rFonts w:ascii="Arial" w:hAnsi="Arial" w:cs="Arial"/>
          <w:b/>
        </w:rPr>
        <w:t xml:space="preserve">s </w:t>
      </w:r>
      <w:r w:rsidR="00657675" w:rsidRPr="00793290">
        <w:rPr>
          <w:rFonts w:ascii="Arial" w:hAnsi="Arial" w:cs="Arial"/>
          <w:b/>
        </w:rPr>
        <w:t xml:space="preserve">from the Meeting Held on </w:t>
      </w:r>
      <w:r w:rsidR="005508F2" w:rsidRPr="00793290">
        <w:rPr>
          <w:rFonts w:ascii="Arial" w:hAnsi="Arial" w:cs="Arial"/>
          <w:b/>
        </w:rPr>
        <w:t>9 March 2023</w:t>
      </w:r>
    </w:p>
    <w:p w14:paraId="72E13D06" w14:textId="77777777" w:rsidR="00AE3652" w:rsidRPr="00AE3652" w:rsidRDefault="00AE3652" w:rsidP="00727613">
      <w:pPr>
        <w:pStyle w:val="ListParagraph"/>
        <w:spacing w:after="0" w:line="240" w:lineRule="auto"/>
        <w:ind w:left="567" w:hanging="567"/>
        <w:rPr>
          <w:rFonts w:ascii="Arial" w:hAnsi="Arial" w:cs="Arial"/>
          <w:b/>
        </w:rPr>
      </w:pPr>
    </w:p>
    <w:p w14:paraId="45EF0C16" w14:textId="77777777" w:rsidR="00AE3652" w:rsidRPr="00E23717" w:rsidRDefault="00793290" w:rsidP="00727613">
      <w:pPr>
        <w:spacing w:after="0" w:line="240" w:lineRule="auto"/>
        <w:ind w:left="567" w:hanging="567"/>
        <w:rPr>
          <w:rFonts w:ascii="Arial" w:hAnsi="Arial" w:cs="Arial"/>
          <w:b/>
        </w:rPr>
      </w:pPr>
      <w:r>
        <w:rPr>
          <w:rFonts w:ascii="Arial" w:hAnsi="Arial" w:cs="Arial"/>
          <w:b/>
        </w:rPr>
        <w:t>2.1</w:t>
      </w:r>
      <w:r w:rsidR="00E23717">
        <w:rPr>
          <w:rFonts w:ascii="Arial" w:hAnsi="Arial" w:cs="Arial"/>
          <w:b/>
        </w:rPr>
        <w:tab/>
      </w:r>
      <w:r w:rsidR="00AE3652" w:rsidRPr="00E23717">
        <w:rPr>
          <w:rFonts w:ascii="Arial" w:hAnsi="Arial" w:cs="Arial"/>
          <w:b/>
        </w:rPr>
        <w:t>Unapproved Minutes of Last Meeting</w:t>
      </w:r>
    </w:p>
    <w:p w14:paraId="7EAF7A09" w14:textId="77777777" w:rsidR="00AE3652" w:rsidRPr="00AE3652" w:rsidRDefault="00AE3652" w:rsidP="00727613">
      <w:pPr>
        <w:spacing w:after="0" w:line="240" w:lineRule="auto"/>
        <w:ind w:left="567" w:hanging="567"/>
        <w:rPr>
          <w:rFonts w:ascii="Arial" w:hAnsi="Arial" w:cs="Arial"/>
          <w:b/>
        </w:rPr>
      </w:pPr>
    </w:p>
    <w:p w14:paraId="2CE9A781" w14:textId="77777777" w:rsidR="00AE3652" w:rsidRDefault="00AF2B97" w:rsidP="00727613">
      <w:pPr>
        <w:pStyle w:val="ListParagraph"/>
        <w:spacing w:after="0" w:line="240" w:lineRule="auto"/>
        <w:ind w:left="567"/>
        <w:rPr>
          <w:rFonts w:ascii="Arial" w:hAnsi="Arial" w:cs="Arial"/>
        </w:rPr>
      </w:pPr>
      <w:r>
        <w:rPr>
          <w:rFonts w:ascii="Arial" w:hAnsi="Arial" w:cs="Arial"/>
        </w:rPr>
        <w:t>Minutes</w:t>
      </w:r>
      <w:r w:rsidR="00B56378">
        <w:rPr>
          <w:rFonts w:ascii="Arial" w:hAnsi="Arial" w:cs="Arial"/>
        </w:rPr>
        <w:t xml:space="preserve"> of the </w:t>
      </w:r>
      <w:r w:rsidR="006A4EC7">
        <w:rPr>
          <w:rFonts w:ascii="Arial" w:hAnsi="Arial" w:cs="Arial"/>
        </w:rPr>
        <w:t xml:space="preserve">meeting held </w:t>
      </w:r>
      <w:r w:rsidR="00190BC5">
        <w:rPr>
          <w:rFonts w:ascii="Arial" w:hAnsi="Arial" w:cs="Arial"/>
        </w:rPr>
        <w:t xml:space="preserve">on </w:t>
      </w:r>
      <w:r w:rsidR="005508F2">
        <w:rPr>
          <w:rFonts w:ascii="Arial" w:hAnsi="Arial" w:cs="Arial"/>
        </w:rPr>
        <w:t>9 March</w:t>
      </w:r>
      <w:r w:rsidR="00FE1ED1">
        <w:rPr>
          <w:rFonts w:ascii="Arial" w:hAnsi="Arial" w:cs="Arial"/>
        </w:rPr>
        <w:t xml:space="preserve"> 2023</w:t>
      </w:r>
      <w:r w:rsidR="00AE3652">
        <w:rPr>
          <w:rFonts w:ascii="Arial" w:hAnsi="Arial" w:cs="Arial"/>
        </w:rPr>
        <w:t xml:space="preserve"> were</w:t>
      </w:r>
      <w:r>
        <w:rPr>
          <w:rFonts w:ascii="Arial" w:hAnsi="Arial" w:cs="Arial"/>
        </w:rPr>
        <w:t xml:space="preserve"> approved as an accurate record.</w:t>
      </w:r>
    </w:p>
    <w:p w14:paraId="1ACBB9A3" w14:textId="77777777" w:rsidR="00AE3652" w:rsidRDefault="00AE3652" w:rsidP="00727613">
      <w:pPr>
        <w:pStyle w:val="ListParagraph"/>
        <w:spacing w:after="0" w:line="240" w:lineRule="auto"/>
        <w:ind w:left="567" w:hanging="567"/>
        <w:rPr>
          <w:rFonts w:ascii="Arial" w:hAnsi="Arial" w:cs="Arial"/>
        </w:rPr>
      </w:pPr>
    </w:p>
    <w:p w14:paraId="149D576B" w14:textId="77777777" w:rsidR="00AE3652" w:rsidRDefault="00793290" w:rsidP="00727613">
      <w:pPr>
        <w:spacing w:after="0" w:line="240" w:lineRule="auto"/>
        <w:ind w:left="567" w:hanging="567"/>
        <w:rPr>
          <w:rFonts w:ascii="Arial" w:hAnsi="Arial" w:cs="Arial"/>
          <w:b/>
        </w:rPr>
      </w:pPr>
      <w:r>
        <w:rPr>
          <w:rFonts w:ascii="Arial" w:hAnsi="Arial" w:cs="Arial"/>
          <w:b/>
        </w:rPr>
        <w:t>2.2</w:t>
      </w:r>
      <w:r w:rsidR="00E23717">
        <w:rPr>
          <w:rFonts w:ascii="Arial" w:hAnsi="Arial" w:cs="Arial"/>
          <w:b/>
        </w:rPr>
        <w:tab/>
      </w:r>
      <w:r w:rsidR="00AE3652" w:rsidRPr="000533F9">
        <w:rPr>
          <w:rFonts w:ascii="Arial" w:hAnsi="Arial" w:cs="Arial"/>
          <w:b/>
        </w:rPr>
        <w:t>Action Log</w:t>
      </w:r>
    </w:p>
    <w:p w14:paraId="732F55FF" w14:textId="77777777" w:rsidR="00AE3652" w:rsidRPr="000533F9" w:rsidRDefault="00AE3652" w:rsidP="00727613">
      <w:pPr>
        <w:spacing w:after="0" w:line="240" w:lineRule="auto"/>
        <w:ind w:left="567" w:hanging="567"/>
        <w:rPr>
          <w:rFonts w:ascii="Arial" w:hAnsi="Arial" w:cs="Arial"/>
          <w:b/>
        </w:rPr>
      </w:pPr>
    </w:p>
    <w:p w14:paraId="7A030554" w14:textId="77777777" w:rsidR="00AE3652" w:rsidRDefault="00AE3652" w:rsidP="00727613">
      <w:pPr>
        <w:spacing w:after="0" w:line="240" w:lineRule="auto"/>
        <w:ind w:left="567" w:hanging="567"/>
        <w:rPr>
          <w:rFonts w:ascii="Arial" w:hAnsi="Arial" w:cs="Arial"/>
        </w:rPr>
      </w:pPr>
      <w:r>
        <w:rPr>
          <w:rFonts w:ascii="Arial" w:hAnsi="Arial" w:cs="Arial"/>
        </w:rPr>
        <w:tab/>
      </w:r>
      <w:r w:rsidR="009D2AE3">
        <w:rPr>
          <w:rFonts w:ascii="Arial" w:hAnsi="Arial" w:cs="Arial"/>
        </w:rPr>
        <w:t xml:space="preserve">There were no outstanding actions. </w:t>
      </w:r>
    </w:p>
    <w:p w14:paraId="60F064B8" w14:textId="77777777" w:rsidR="006132FF" w:rsidRDefault="006132FF" w:rsidP="00727613">
      <w:pPr>
        <w:spacing w:after="0" w:line="240" w:lineRule="auto"/>
        <w:ind w:left="567" w:hanging="567"/>
        <w:rPr>
          <w:rFonts w:ascii="Arial" w:hAnsi="Arial" w:cs="Arial"/>
        </w:rPr>
      </w:pPr>
    </w:p>
    <w:p w14:paraId="0154D4C5" w14:textId="77777777" w:rsidR="00AE3652" w:rsidRPr="00793290" w:rsidRDefault="00793290" w:rsidP="00793290">
      <w:pPr>
        <w:spacing w:after="0" w:line="240" w:lineRule="auto"/>
        <w:rPr>
          <w:rFonts w:ascii="Arial" w:hAnsi="Arial" w:cs="Arial"/>
          <w:b/>
        </w:rPr>
      </w:pPr>
      <w:r>
        <w:rPr>
          <w:rFonts w:ascii="Arial" w:hAnsi="Arial" w:cs="Arial"/>
          <w:b/>
        </w:rPr>
        <w:t xml:space="preserve">2.3    </w:t>
      </w:r>
      <w:r w:rsidR="006132FF" w:rsidRPr="00793290">
        <w:rPr>
          <w:rFonts w:ascii="Arial" w:hAnsi="Arial" w:cs="Arial"/>
          <w:b/>
        </w:rPr>
        <w:t>Matters Arising</w:t>
      </w:r>
    </w:p>
    <w:p w14:paraId="2E732897" w14:textId="77777777" w:rsidR="006132FF" w:rsidRPr="006132FF" w:rsidRDefault="006132FF" w:rsidP="00727613">
      <w:pPr>
        <w:pStyle w:val="ListParagraph"/>
        <w:spacing w:after="0" w:line="240" w:lineRule="auto"/>
        <w:ind w:left="567" w:hanging="567"/>
        <w:rPr>
          <w:rFonts w:ascii="Arial" w:hAnsi="Arial" w:cs="Arial"/>
          <w:b/>
        </w:rPr>
      </w:pPr>
    </w:p>
    <w:p w14:paraId="12E8E3FA" w14:textId="77777777" w:rsidR="006132FF" w:rsidRDefault="006132FF" w:rsidP="00680A95">
      <w:pPr>
        <w:spacing w:after="0" w:line="240" w:lineRule="auto"/>
        <w:ind w:left="567"/>
        <w:rPr>
          <w:rFonts w:ascii="Arial" w:hAnsi="Arial" w:cs="Arial"/>
        </w:rPr>
      </w:pPr>
      <w:r>
        <w:rPr>
          <w:rFonts w:ascii="Arial" w:hAnsi="Arial" w:cs="Arial"/>
        </w:rPr>
        <w:t>There wer</w:t>
      </w:r>
      <w:r w:rsidR="00680A95">
        <w:rPr>
          <w:rFonts w:ascii="Arial" w:hAnsi="Arial" w:cs="Arial"/>
        </w:rPr>
        <w:t>e no matters arising from the previous</w:t>
      </w:r>
      <w:r w:rsidR="00C72790">
        <w:rPr>
          <w:rFonts w:ascii="Arial" w:hAnsi="Arial" w:cs="Arial"/>
        </w:rPr>
        <w:t xml:space="preserve"> meeting</w:t>
      </w:r>
      <w:r>
        <w:rPr>
          <w:rFonts w:ascii="Arial" w:hAnsi="Arial" w:cs="Arial"/>
        </w:rPr>
        <w:t>.</w:t>
      </w:r>
    </w:p>
    <w:p w14:paraId="0B7EB8DD" w14:textId="77777777" w:rsidR="00AF5629" w:rsidRDefault="00AF5629" w:rsidP="00680A95">
      <w:pPr>
        <w:spacing w:after="0" w:line="240" w:lineRule="auto"/>
        <w:ind w:left="567"/>
        <w:rPr>
          <w:rFonts w:ascii="Arial" w:hAnsi="Arial" w:cs="Arial"/>
        </w:rPr>
      </w:pPr>
    </w:p>
    <w:p w14:paraId="1786B99C" w14:textId="77777777" w:rsidR="00717817" w:rsidRPr="002A7295" w:rsidRDefault="00717817" w:rsidP="00727613">
      <w:pPr>
        <w:spacing w:after="0" w:line="240" w:lineRule="auto"/>
        <w:ind w:left="567" w:hanging="567"/>
        <w:rPr>
          <w:rFonts w:ascii="Arial" w:hAnsi="Arial" w:cs="Arial"/>
        </w:rPr>
      </w:pPr>
    </w:p>
    <w:p w14:paraId="268B6429" w14:textId="77777777" w:rsidR="00405149" w:rsidRPr="00EA0AA2" w:rsidRDefault="00EA0AA2" w:rsidP="00EA0AA2">
      <w:pPr>
        <w:spacing w:after="0" w:line="240" w:lineRule="auto"/>
        <w:rPr>
          <w:rFonts w:ascii="Arial" w:hAnsi="Arial" w:cs="Arial"/>
          <w:b/>
        </w:rPr>
      </w:pPr>
      <w:r>
        <w:rPr>
          <w:rFonts w:ascii="Arial" w:hAnsi="Arial" w:cs="Arial"/>
          <w:b/>
        </w:rPr>
        <w:t xml:space="preserve">3.0    </w:t>
      </w:r>
      <w:r w:rsidR="00960A51" w:rsidRPr="00EA0AA2">
        <w:rPr>
          <w:rFonts w:ascii="Arial" w:hAnsi="Arial" w:cs="Arial"/>
          <w:b/>
        </w:rPr>
        <w:t>Strategic Updates</w:t>
      </w:r>
    </w:p>
    <w:p w14:paraId="4C8E49DB" w14:textId="77777777" w:rsidR="006132FF" w:rsidRDefault="006132FF" w:rsidP="00727613">
      <w:pPr>
        <w:spacing w:after="0" w:line="240" w:lineRule="auto"/>
        <w:rPr>
          <w:rFonts w:ascii="Arial" w:hAnsi="Arial" w:cs="Arial"/>
          <w:b/>
        </w:rPr>
      </w:pPr>
    </w:p>
    <w:p w14:paraId="09B4274C" w14:textId="77777777" w:rsidR="00D20C92" w:rsidRDefault="00EA0AA2" w:rsidP="00727613">
      <w:pPr>
        <w:spacing w:after="0" w:line="240" w:lineRule="auto"/>
        <w:ind w:left="567" w:hanging="567"/>
        <w:rPr>
          <w:rFonts w:ascii="Arial" w:hAnsi="Arial" w:cs="Arial"/>
          <w:b/>
        </w:rPr>
      </w:pPr>
      <w:r>
        <w:rPr>
          <w:rFonts w:ascii="Arial" w:hAnsi="Arial" w:cs="Arial"/>
          <w:b/>
        </w:rPr>
        <w:t>3</w:t>
      </w:r>
      <w:r w:rsidR="00D20C92">
        <w:rPr>
          <w:rFonts w:ascii="Arial" w:hAnsi="Arial" w:cs="Arial"/>
          <w:b/>
        </w:rPr>
        <w:t>.1</w:t>
      </w:r>
      <w:r>
        <w:rPr>
          <w:rFonts w:ascii="Arial" w:hAnsi="Arial" w:cs="Arial"/>
          <w:b/>
        </w:rPr>
        <w:t>.1</w:t>
      </w:r>
      <w:r w:rsidR="00D20C92">
        <w:rPr>
          <w:rFonts w:ascii="Arial" w:hAnsi="Arial" w:cs="Arial"/>
          <w:b/>
        </w:rPr>
        <w:tab/>
      </w:r>
      <w:r w:rsidR="00960A51">
        <w:rPr>
          <w:rFonts w:ascii="Arial" w:hAnsi="Arial" w:cs="Arial"/>
          <w:b/>
        </w:rPr>
        <w:t>NHS Golden Jubilee (NHS GJ) Planning Update</w:t>
      </w:r>
    </w:p>
    <w:p w14:paraId="5F544A67" w14:textId="77777777" w:rsidR="00FA251C" w:rsidRDefault="00FA251C" w:rsidP="00727613">
      <w:pPr>
        <w:spacing w:after="0" w:line="240" w:lineRule="auto"/>
        <w:ind w:left="567" w:hanging="567"/>
        <w:rPr>
          <w:rFonts w:ascii="Arial" w:hAnsi="Arial" w:cs="Arial"/>
          <w:b/>
        </w:rPr>
      </w:pPr>
    </w:p>
    <w:p w14:paraId="3FB7294F" w14:textId="77777777" w:rsidR="00D71957" w:rsidRDefault="00FA251C" w:rsidP="00727613">
      <w:pPr>
        <w:spacing w:after="0" w:line="240" w:lineRule="auto"/>
        <w:ind w:left="567" w:hanging="567"/>
        <w:rPr>
          <w:rFonts w:ascii="Arial" w:hAnsi="Arial" w:cs="Arial"/>
        </w:rPr>
      </w:pPr>
      <w:r>
        <w:rPr>
          <w:rFonts w:ascii="Arial" w:hAnsi="Arial" w:cs="Arial"/>
          <w:b/>
        </w:rPr>
        <w:tab/>
      </w:r>
      <w:r w:rsidR="00960A51">
        <w:rPr>
          <w:rFonts w:ascii="Arial" w:hAnsi="Arial" w:cs="Arial"/>
        </w:rPr>
        <w:t>Gareth A</w:t>
      </w:r>
      <w:r w:rsidR="00D71957">
        <w:rPr>
          <w:rFonts w:ascii="Arial" w:hAnsi="Arial" w:cs="Arial"/>
        </w:rPr>
        <w:t xml:space="preserve">dkins stated that the circulated paper was for the Committee’s information only. There was good progress noted against the entirety of NHS GJ’s </w:t>
      </w:r>
      <w:r w:rsidR="00B833FA">
        <w:rPr>
          <w:rFonts w:ascii="Arial" w:hAnsi="Arial" w:cs="Arial"/>
        </w:rPr>
        <w:t>portfolio</w:t>
      </w:r>
      <w:r w:rsidR="009E7DEE">
        <w:rPr>
          <w:rFonts w:ascii="Arial" w:hAnsi="Arial" w:cs="Arial"/>
        </w:rPr>
        <w:t>.</w:t>
      </w:r>
      <w:r w:rsidR="00D71957">
        <w:rPr>
          <w:rFonts w:ascii="Arial" w:hAnsi="Arial" w:cs="Arial"/>
        </w:rPr>
        <w:t xml:space="preserve"> </w:t>
      </w:r>
    </w:p>
    <w:p w14:paraId="70B89802" w14:textId="77777777" w:rsidR="00D71957" w:rsidRDefault="00D71957" w:rsidP="00727613">
      <w:pPr>
        <w:spacing w:after="0" w:line="240" w:lineRule="auto"/>
        <w:ind w:left="567" w:hanging="567"/>
        <w:rPr>
          <w:rFonts w:ascii="Arial" w:hAnsi="Arial" w:cs="Arial"/>
        </w:rPr>
      </w:pPr>
    </w:p>
    <w:p w14:paraId="74AC7C89" w14:textId="23F539FD" w:rsidR="00AA2FA1" w:rsidRDefault="00D71957" w:rsidP="00B833FA">
      <w:pPr>
        <w:spacing w:after="0" w:line="240" w:lineRule="auto"/>
        <w:ind w:left="555"/>
        <w:rPr>
          <w:rFonts w:ascii="Arial" w:hAnsi="Arial" w:cs="Arial"/>
        </w:rPr>
      </w:pPr>
      <w:r>
        <w:rPr>
          <w:rFonts w:ascii="Arial" w:hAnsi="Arial" w:cs="Arial"/>
        </w:rPr>
        <w:t xml:space="preserve">Carole Anderson referred to Item 7 of the </w:t>
      </w:r>
      <w:r w:rsidR="00B833FA">
        <w:rPr>
          <w:rFonts w:ascii="Arial" w:hAnsi="Arial" w:cs="Arial"/>
        </w:rPr>
        <w:t xml:space="preserve">circulated </w:t>
      </w:r>
      <w:r>
        <w:rPr>
          <w:rFonts w:ascii="Arial" w:hAnsi="Arial" w:cs="Arial"/>
        </w:rPr>
        <w:t>paper</w:t>
      </w:r>
      <w:r w:rsidR="00B833FA">
        <w:rPr>
          <w:rFonts w:ascii="Arial" w:hAnsi="Arial" w:cs="Arial"/>
        </w:rPr>
        <w:t xml:space="preserve">, </w:t>
      </w:r>
      <w:r w:rsidR="00BE4F8C">
        <w:rPr>
          <w:rFonts w:ascii="Arial" w:hAnsi="Arial" w:cs="Arial"/>
        </w:rPr>
        <w:t>advising of</w:t>
      </w:r>
      <w:r w:rsidR="00B833FA">
        <w:rPr>
          <w:rFonts w:ascii="Arial" w:hAnsi="Arial" w:cs="Arial"/>
        </w:rPr>
        <w:t xml:space="preserve"> the planned revisions to future </w:t>
      </w:r>
      <w:r w:rsidR="00BC13C7">
        <w:rPr>
          <w:rFonts w:ascii="Arial" w:hAnsi="Arial" w:cs="Arial"/>
        </w:rPr>
        <w:t>Summary R</w:t>
      </w:r>
      <w:r w:rsidR="00B833FA">
        <w:rPr>
          <w:rFonts w:ascii="Arial" w:hAnsi="Arial" w:cs="Arial"/>
        </w:rPr>
        <w:t>eports being presented to the Committee</w:t>
      </w:r>
      <w:r w:rsidR="00875BB2">
        <w:rPr>
          <w:rFonts w:ascii="Arial" w:hAnsi="Arial" w:cs="Arial"/>
        </w:rPr>
        <w:t xml:space="preserve">. It was noted that the future report would focus </w:t>
      </w:r>
      <w:r w:rsidR="007E3D43">
        <w:rPr>
          <w:rFonts w:ascii="Arial" w:hAnsi="Arial" w:cs="Arial"/>
        </w:rPr>
        <w:t>on the broader S</w:t>
      </w:r>
      <w:r w:rsidR="00875BB2">
        <w:rPr>
          <w:rFonts w:ascii="Arial" w:hAnsi="Arial" w:cs="Arial"/>
        </w:rPr>
        <w:t xml:space="preserve">trategic </w:t>
      </w:r>
      <w:r w:rsidR="007E3D43">
        <w:rPr>
          <w:rFonts w:ascii="Arial" w:hAnsi="Arial" w:cs="Arial"/>
        </w:rPr>
        <w:t>P</w:t>
      </w:r>
      <w:r w:rsidR="00875BB2">
        <w:rPr>
          <w:rFonts w:ascii="Arial" w:hAnsi="Arial" w:cs="Arial"/>
        </w:rPr>
        <w:t xml:space="preserve">ortfolio, with Divisions reporting through the newly </w:t>
      </w:r>
      <w:r w:rsidR="00303F46">
        <w:rPr>
          <w:rFonts w:ascii="Arial" w:hAnsi="Arial" w:cs="Arial"/>
        </w:rPr>
        <w:t>established</w:t>
      </w:r>
      <w:r w:rsidR="00875BB2">
        <w:rPr>
          <w:rFonts w:ascii="Arial" w:hAnsi="Arial" w:cs="Arial"/>
        </w:rPr>
        <w:t xml:space="preserve"> Confirm and Challenge Boards. </w:t>
      </w:r>
    </w:p>
    <w:p w14:paraId="18327EB2" w14:textId="77777777" w:rsidR="009802F1" w:rsidRDefault="009802F1" w:rsidP="00B833FA">
      <w:pPr>
        <w:spacing w:after="0" w:line="240" w:lineRule="auto"/>
        <w:ind w:left="555"/>
        <w:rPr>
          <w:rFonts w:ascii="Arial" w:hAnsi="Arial" w:cs="Arial"/>
        </w:rPr>
      </w:pPr>
    </w:p>
    <w:p w14:paraId="64332DEE" w14:textId="77777777" w:rsidR="009802F1" w:rsidRDefault="009802F1" w:rsidP="00B833FA">
      <w:pPr>
        <w:spacing w:after="0" w:line="240" w:lineRule="auto"/>
        <w:ind w:left="555"/>
        <w:rPr>
          <w:rFonts w:ascii="Arial" w:hAnsi="Arial" w:cs="Arial"/>
        </w:rPr>
      </w:pPr>
      <w:r>
        <w:rPr>
          <w:rFonts w:ascii="Arial" w:hAnsi="Arial" w:cs="Arial"/>
        </w:rPr>
        <w:t>The Committee noted the NHS Golden Jubilee Planning Up</w:t>
      </w:r>
      <w:r w:rsidR="00EA0AA2">
        <w:rPr>
          <w:rFonts w:ascii="Arial" w:hAnsi="Arial" w:cs="Arial"/>
        </w:rPr>
        <w:t>date.</w:t>
      </w:r>
    </w:p>
    <w:p w14:paraId="1A75F74D" w14:textId="77777777" w:rsidR="00EA0AA2" w:rsidRDefault="00EA0AA2" w:rsidP="00B833FA">
      <w:pPr>
        <w:spacing w:after="0" w:line="240" w:lineRule="auto"/>
        <w:ind w:left="555"/>
        <w:rPr>
          <w:rFonts w:ascii="Arial" w:hAnsi="Arial" w:cs="Arial"/>
        </w:rPr>
      </w:pPr>
    </w:p>
    <w:p w14:paraId="3A9D17C5" w14:textId="77777777" w:rsidR="009802F1" w:rsidRDefault="00EA0AA2" w:rsidP="00EA0AA2">
      <w:pPr>
        <w:spacing w:after="0" w:line="240" w:lineRule="auto"/>
        <w:rPr>
          <w:rFonts w:ascii="Arial" w:hAnsi="Arial" w:cs="Arial"/>
          <w:b/>
        </w:rPr>
      </w:pPr>
      <w:r>
        <w:rPr>
          <w:rFonts w:ascii="Arial" w:hAnsi="Arial" w:cs="Arial"/>
          <w:b/>
        </w:rPr>
        <w:t xml:space="preserve">3.1.2 </w:t>
      </w:r>
      <w:r w:rsidR="0056789A">
        <w:rPr>
          <w:rFonts w:ascii="Arial" w:hAnsi="Arial" w:cs="Arial"/>
          <w:b/>
        </w:rPr>
        <w:t>Expansion / NTC Update</w:t>
      </w:r>
    </w:p>
    <w:p w14:paraId="37A5AF64" w14:textId="77777777" w:rsidR="00D71957" w:rsidRDefault="00D71957" w:rsidP="00D71957">
      <w:pPr>
        <w:spacing w:after="0" w:line="240" w:lineRule="auto"/>
        <w:rPr>
          <w:rFonts w:ascii="Arial" w:hAnsi="Arial" w:cs="Arial"/>
        </w:rPr>
      </w:pPr>
    </w:p>
    <w:p w14:paraId="6A466C76" w14:textId="77777777" w:rsidR="00D252D4" w:rsidRDefault="00917681" w:rsidP="0056789A">
      <w:pPr>
        <w:spacing w:after="0" w:line="240" w:lineRule="auto"/>
        <w:ind w:left="567" w:hanging="567"/>
        <w:rPr>
          <w:rFonts w:ascii="Arial" w:hAnsi="Arial" w:cs="Arial"/>
        </w:rPr>
      </w:pPr>
      <w:r>
        <w:rPr>
          <w:rFonts w:ascii="Arial" w:hAnsi="Arial" w:cs="Arial"/>
        </w:rPr>
        <w:tab/>
      </w:r>
      <w:r w:rsidR="0056789A">
        <w:rPr>
          <w:rFonts w:ascii="Arial" w:hAnsi="Arial" w:cs="Arial"/>
        </w:rPr>
        <w:t xml:space="preserve">Michael Breen </w:t>
      </w:r>
      <w:r w:rsidR="00F214EC">
        <w:rPr>
          <w:rFonts w:ascii="Arial" w:hAnsi="Arial" w:cs="Arial"/>
        </w:rPr>
        <w:t>reported that</w:t>
      </w:r>
      <w:r w:rsidR="00D252D4">
        <w:rPr>
          <w:rFonts w:ascii="Arial" w:hAnsi="Arial" w:cs="Arial"/>
        </w:rPr>
        <w:t xml:space="preserve"> the Expansion Programme Board had taken place on 28 April 2023 and provided reassurance that all areas of risk were being addressed. It was noted that Scottish Government (SG) were planning a face-to-face meeting with NHS GJ to better understand the challenges facing the programme, particularly in terms of workforce. </w:t>
      </w:r>
    </w:p>
    <w:p w14:paraId="2ABBE29B" w14:textId="77777777" w:rsidR="00D252D4" w:rsidRDefault="00D252D4" w:rsidP="0056789A">
      <w:pPr>
        <w:spacing w:after="0" w:line="240" w:lineRule="auto"/>
        <w:ind w:left="567" w:hanging="567"/>
        <w:rPr>
          <w:rFonts w:ascii="Arial" w:hAnsi="Arial" w:cs="Arial"/>
        </w:rPr>
      </w:pPr>
    </w:p>
    <w:p w14:paraId="04F111D4" w14:textId="11BE69C4" w:rsidR="004406D1" w:rsidRDefault="00F214EC" w:rsidP="00F214EC">
      <w:pPr>
        <w:spacing w:after="0" w:line="240" w:lineRule="auto"/>
        <w:ind w:left="567"/>
        <w:rPr>
          <w:rFonts w:ascii="Arial" w:hAnsi="Arial" w:cs="Arial"/>
        </w:rPr>
      </w:pPr>
      <w:r>
        <w:rPr>
          <w:rFonts w:ascii="Arial" w:hAnsi="Arial" w:cs="Arial"/>
        </w:rPr>
        <w:t xml:space="preserve">Michael Breen thereafter </w:t>
      </w:r>
      <w:r w:rsidR="0056789A">
        <w:rPr>
          <w:rFonts w:ascii="Arial" w:hAnsi="Arial" w:cs="Arial"/>
        </w:rPr>
        <w:t xml:space="preserve">introduced John Scott, Director of Facilities and Capital Projects, who presented an update to the Committee </w:t>
      </w:r>
      <w:r w:rsidR="004E7732">
        <w:rPr>
          <w:rFonts w:ascii="Arial" w:hAnsi="Arial" w:cs="Arial"/>
        </w:rPr>
        <w:t xml:space="preserve">regarding the </w:t>
      </w:r>
      <w:r w:rsidR="0056789A">
        <w:rPr>
          <w:rFonts w:ascii="Arial" w:hAnsi="Arial" w:cs="Arial"/>
        </w:rPr>
        <w:t xml:space="preserve">Phase 2 Expansion. </w:t>
      </w:r>
      <w:r>
        <w:rPr>
          <w:rFonts w:ascii="Arial" w:hAnsi="Arial" w:cs="Arial"/>
        </w:rPr>
        <w:t xml:space="preserve">It was noted that the revised handover date was 7 September 2023, with the first patient due </w:t>
      </w:r>
      <w:r w:rsidR="00E702C7">
        <w:rPr>
          <w:rFonts w:ascii="Arial" w:hAnsi="Arial" w:cs="Arial"/>
        </w:rPr>
        <w:t>for treatment</w:t>
      </w:r>
      <w:r>
        <w:rPr>
          <w:rFonts w:ascii="Arial" w:hAnsi="Arial" w:cs="Arial"/>
        </w:rPr>
        <w:t xml:space="preserve"> on 1 December 2023. The Committee were advised of the overall building progress across all floor levels, i</w:t>
      </w:r>
      <w:r w:rsidR="00944477">
        <w:rPr>
          <w:rFonts w:ascii="Arial" w:hAnsi="Arial" w:cs="Arial"/>
        </w:rPr>
        <w:t xml:space="preserve">ncluding breakthroughs, risks and timelines for completion. </w:t>
      </w:r>
    </w:p>
    <w:p w14:paraId="2F45AA5D" w14:textId="77777777" w:rsidR="00993A67" w:rsidRDefault="00993A67" w:rsidP="00F214EC">
      <w:pPr>
        <w:spacing w:after="0" w:line="240" w:lineRule="auto"/>
        <w:ind w:left="567"/>
        <w:rPr>
          <w:rFonts w:ascii="Arial" w:hAnsi="Arial" w:cs="Arial"/>
        </w:rPr>
      </w:pPr>
    </w:p>
    <w:p w14:paraId="1EA57C0B" w14:textId="50EC4949" w:rsidR="00F44783" w:rsidRDefault="00993A67" w:rsidP="00EA0AA2">
      <w:pPr>
        <w:spacing w:after="0" w:line="240" w:lineRule="auto"/>
        <w:ind w:left="567"/>
        <w:rPr>
          <w:rFonts w:ascii="Arial" w:hAnsi="Arial" w:cs="Arial"/>
        </w:rPr>
      </w:pPr>
      <w:r>
        <w:rPr>
          <w:rFonts w:ascii="Arial" w:hAnsi="Arial" w:cs="Arial"/>
        </w:rPr>
        <w:t xml:space="preserve">The Committee noted the Expansion / NTC </w:t>
      </w:r>
      <w:r w:rsidR="00F03EE1">
        <w:rPr>
          <w:rFonts w:ascii="Arial" w:hAnsi="Arial" w:cs="Arial"/>
        </w:rPr>
        <w:t>U</w:t>
      </w:r>
      <w:r>
        <w:rPr>
          <w:rFonts w:ascii="Arial" w:hAnsi="Arial" w:cs="Arial"/>
        </w:rPr>
        <w:t xml:space="preserve">pdate. </w:t>
      </w:r>
    </w:p>
    <w:p w14:paraId="510E443D" w14:textId="77777777" w:rsidR="00190BC5" w:rsidRDefault="00190BC5" w:rsidP="00F44783">
      <w:pPr>
        <w:spacing w:after="0" w:line="240" w:lineRule="auto"/>
        <w:rPr>
          <w:rFonts w:ascii="Arial" w:hAnsi="Arial" w:cs="Arial"/>
          <w:b/>
        </w:rPr>
      </w:pPr>
    </w:p>
    <w:p w14:paraId="2B5CCB8D" w14:textId="77777777" w:rsidR="00190BC5" w:rsidRDefault="00EA0AA2" w:rsidP="00727613">
      <w:pPr>
        <w:spacing w:after="0" w:line="240" w:lineRule="auto"/>
        <w:ind w:left="567" w:hanging="567"/>
        <w:rPr>
          <w:rFonts w:ascii="Arial" w:hAnsi="Arial" w:cs="Arial"/>
          <w:b/>
        </w:rPr>
      </w:pPr>
      <w:r>
        <w:rPr>
          <w:rFonts w:ascii="Arial" w:hAnsi="Arial" w:cs="Arial"/>
          <w:b/>
        </w:rPr>
        <w:t>3.1.3</w:t>
      </w:r>
      <w:r w:rsidR="00190BC5">
        <w:rPr>
          <w:rFonts w:ascii="Arial" w:hAnsi="Arial" w:cs="Arial"/>
          <w:b/>
        </w:rPr>
        <w:tab/>
      </w:r>
      <w:r w:rsidR="00E702C7">
        <w:rPr>
          <w:rFonts w:ascii="Arial" w:hAnsi="Arial" w:cs="Arial"/>
          <w:b/>
        </w:rPr>
        <w:t>Value and Sustainability</w:t>
      </w:r>
    </w:p>
    <w:p w14:paraId="21F9AF93" w14:textId="77777777" w:rsidR="00E702C7" w:rsidRDefault="00E702C7" w:rsidP="00727613">
      <w:pPr>
        <w:spacing w:after="0" w:line="240" w:lineRule="auto"/>
        <w:ind w:left="567" w:hanging="567"/>
        <w:rPr>
          <w:rFonts w:ascii="Arial" w:hAnsi="Arial" w:cs="Arial"/>
        </w:rPr>
      </w:pPr>
      <w:r>
        <w:rPr>
          <w:rFonts w:ascii="Arial" w:hAnsi="Arial" w:cs="Arial"/>
          <w:b/>
        </w:rPr>
        <w:tab/>
      </w:r>
    </w:p>
    <w:p w14:paraId="02D15B98" w14:textId="09C1E1A7" w:rsidR="00E702C7" w:rsidRPr="00E702C7" w:rsidRDefault="00E702C7" w:rsidP="00E702C7">
      <w:pPr>
        <w:spacing w:after="0"/>
        <w:ind w:left="567"/>
        <w:rPr>
          <w:rFonts w:ascii="Arial" w:hAnsi="Arial" w:cs="Arial"/>
        </w:rPr>
      </w:pPr>
      <w:r w:rsidRPr="00E702C7">
        <w:rPr>
          <w:rFonts w:ascii="Arial" w:hAnsi="Arial" w:cs="Arial"/>
        </w:rPr>
        <w:t>Gareth Adkins present</w:t>
      </w:r>
      <w:r>
        <w:rPr>
          <w:rFonts w:ascii="Arial" w:hAnsi="Arial" w:cs="Arial"/>
        </w:rPr>
        <w:t>ed to the Committee with regard</w:t>
      </w:r>
      <w:r w:rsidRPr="00E702C7">
        <w:rPr>
          <w:rFonts w:ascii="Arial" w:hAnsi="Arial" w:cs="Arial"/>
        </w:rPr>
        <w:t xml:space="preserve"> to Value and Sustainability, stating that it was a cross organi</w:t>
      </w:r>
      <w:r w:rsidR="00303F46">
        <w:rPr>
          <w:rFonts w:ascii="Arial" w:hAnsi="Arial" w:cs="Arial"/>
        </w:rPr>
        <w:t>s</w:t>
      </w:r>
      <w:r w:rsidRPr="00E702C7">
        <w:rPr>
          <w:rFonts w:ascii="Arial" w:hAnsi="Arial" w:cs="Arial"/>
        </w:rPr>
        <w:t xml:space="preserve">ational portfolio. The Committee were advised of the </w:t>
      </w:r>
      <w:r w:rsidR="00303F46">
        <w:rPr>
          <w:rFonts w:ascii="Arial" w:hAnsi="Arial" w:cs="Arial"/>
        </w:rPr>
        <w:t>four</w:t>
      </w:r>
      <w:r w:rsidRPr="00E702C7">
        <w:rPr>
          <w:rFonts w:ascii="Arial" w:hAnsi="Arial" w:cs="Arial"/>
        </w:rPr>
        <w:t xml:space="preserve"> work streams that pertained to Value and Sustainability, the actions aligned with </w:t>
      </w:r>
      <w:r w:rsidRPr="00E702C7">
        <w:rPr>
          <w:rFonts w:ascii="Arial" w:hAnsi="Arial" w:cs="Arial"/>
        </w:rPr>
        <w:lastRenderedPageBreak/>
        <w:t xml:space="preserve">these work streams and their proposed governance structures within NHS Golden Jubilee. </w:t>
      </w:r>
    </w:p>
    <w:p w14:paraId="34B38ABF" w14:textId="77777777" w:rsidR="00E702C7" w:rsidRPr="00E702C7" w:rsidRDefault="00E702C7" w:rsidP="00727613">
      <w:pPr>
        <w:spacing w:after="0" w:line="240" w:lineRule="auto"/>
        <w:ind w:left="567" w:hanging="567"/>
        <w:rPr>
          <w:rFonts w:ascii="Arial" w:hAnsi="Arial" w:cs="Arial"/>
        </w:rPr>
      </w:pPr>
    </w:p>
    <w:p w14:paraId="66DE8187" w14:textId="6DFA798A" w:rsidR="00D20C92" w:rsidRDefault="00D20C92" w:rsidP="00727613">
      <w:pPr>
        <w:spacing w:after="0" w:line="240" w:lineRule="auto"/>
        <w:ind w:left="567" w:hanging="567"/>
        <w:rPr>
          <w:rFonts w:ascii="Arial" w:hAnsi="Arial" w:cs="Arial"/>
        </w:rPr>
      </w:pPr>
      <w:r>
        <w:rPr>
          <w:rFonts w:ascii="Arial" w:hAnsi="Arial" w:cs="Arial"/>
          <w:b/>
        </w:rPr>
        <w:tab/>
      </w:r>
      <w:r w:rsidR="00E702C7">
        <w:rPr>
          <w:rFonts w:ascii="Arial" w:hAnsi="Arial" w:cs="Arial"/>
        </w:rPr>
        <w:t>Morag B</w:t>
      </w:r>
      <w:r w:rsidR="00BF05CC">
        <w:rPr>
          <w:rFonts w:ascii="Arial" w:hAnsi="Arial" w:cs="Arial"/>
        </w:rPr>
        <w:t xml:space="preserve">rown asked, in terms of the work streams, if papers would be presented to each of the responsible Committees for their awareness and information. Gareth Adkins </w:t>
      </w:r>
      <w:r w:rsidR="00515419">
        <w:rPr>
          <w:rFonts w:ascii="Arial" w:hAnsi="Arial" w:cs="Arial"/>
        </w:rPr>
        <w:t>responded</w:t>
      </w:r>
      <w:r w:rsidR="00BF05CC">
        <w:rPr>
          <w:rFonts w:ascii="Arial" w:hAnsi="Arial" w:cs="Arial"/>
        </w:rPr>
        <w:t xml:space="preserve"> that this would be the case and that NHS GJ Board would</w:t>
      </w:r>
      <w:r w:rsidR="00161189">
        <w:rPr>
          <w:rFonts w:ascii="Arial" w:hAnsi="Arial" w:cs="Arial"/>
        </w:rPr>
        <w:t xml:space="preserve"> also</w:t>
      </w:r>
      <w:r w:rsidR="00495C7E">
        <w:rPr>
          <w:rFonts w:ascii="Arial" w:hAnsi="Arial" w:cs="Arial"/>
        </w:rPr>
        <w:t xml:space="preserve"> be advised in due course. </w:t>
      </w:r>
    </w:p>
    <w:p w14:paraId="011BF51C" w14:textId="77777777" w:rsidR="00E702C7" w:rsidRPr="00E702C7" w:rsidRDefault="00E702C7" w:rsidP="00A8325D">
      <w:pPr>
        <w:spacing w:after="0" w:line="240" w:lineRule="auto"/>
        <w:rPr>
          <w:rFonts w:ascii="Arial" w:hAnsi="Arial" w:cs="Arial"/>
        </w:rPr>
      </w:pPr>
    </w:p>
    <w:p w14:paraId="2896D737" w14:textId="7FDAA692" w:rsidR="00E702C7" w:rsidRDefault="00E702C7" w:rsidP="00A8325D">
      <w:pPr>
        <w:spacing w:after="0"/>
        <w:ind w:left="567"/>
        <w:rPr>
          <w:rFonts w:ascii="Arial" w:hAnsi="Arial" w:cs="Arial"/>
        </w:rPr>
      </w:pPr>
      <w:r w:rsidRPr="00A8325D">
        <w:rPr>
          <w:rFonts w:ascii="Arial" w:hAnsi="Arial" w:cs="Arial"/>
        </w:rPr>
        <w:t xml:space="preserve">The Committee noted the recommendation </w:t>
      </w:r>
      <w:r w:rsidR="0057607E">
        <w:rPr>
          <w:rFonts w:ascii="Arial" w:hAnsi="Arial" w:cs="Arial"/>
        </w:rPr>
        <w:t>to implement</w:t>
      </w:r>
      <w:r w:rsidR="00593E58">
        <w:rPr>
          <w:rFonts w:ascii="Arial" w:hAnsi="Arial" w:cs="Arial"/>
        </w:rPr>
        <w:t xml:space="preserve"> the</w:t>
      </w:r>
      <w:r w:rsidRPr="00A8325D">
        <w:rPr>
          <w:rFonts w:ascii="Arial" w:hAnsi="Arial" w:cs="Arial"/>
        </w:rPr>
        <w:t xml:space="preserve"> Va</w:t>
      </w:r>
      <w:r w:rsidR="00593E58">
        <w:rPr>
          <w:rFonts w:ascii="Arial" w:hAnsi="Arial" w:cs="Arial"/>
        </w:rPr>
        <w:t xml:space="preserve">lue and Sustainability </w:t>
      </w:r>
      <w:r w:rsidR="00F03EE1">
        <w:rPr>
          <w:rFonts w:ascii="Arial" w:hAnsi="Arial" w:cs="Arial"/>
        </w:rPr>
        <w:t>p</w:t>
      </w:r>
      <w:r w:rsidR="00593E58">
        <w:rPr>
          <w:rFonts w:ascii="Arial" w:hAnsi="Arial" w:cs="Arial"/>
        </w:rPr>
        <w:t>ortfolio</w:t>
      </w:r>
      <w:r w:rsidRPr="00A8325D">
        <w:rPr>
          <w:rFonts w:ascii="Arial" w:hAnsi="Arial" w:cs="Arial"/>
        </w:rPr>
        <w:t xml:space="preserve">. </w:t>
      </w:r>
      <w:r w:rsidR="00EB46F9">
        <w:rPr>
          <w:rFonts w:ascii="Arial" w:hAnsi="Arial" w:cs="Arial"/>
        </w:rPr>
        <w:t xml:space="preserve">It was agreed that members would provide feedback to Gareth Adkins as a form of approval prior to </w:t>
      </w:r>
      <w:r w:rsidR="00F03EE1">
        <w:rPr>
          <w:rFonts w:ascii="Arial" w:hAnsi="Arial" w:cs="Arial"/>
        </w:rPr>
        <w:t>being presented to</w:t>
      </w:r>
      <w:r w:rsidR="00EB46F9">
        <w:rPr>
          <w:rFonts w:ascii="Arial" w:hAnsi="Arial" w:cs="Arial"/>
        </w:rPr>
        <w:t xml:space="preserve"> NHS GJ Board. </w:t>
      </w:r>
    </w:p>
    <w:p w14:paraId="33C9093C" w14:textId="77777777" w:rsidR="00316518" w:rsidRDefault="00316518" w:rsidP="00727613">
      <w:pPr>
        <w:pStyle w:val="ListParagraph"/>
        <w:spacing w:after="0" w:line="240" w:lineRule="auto"/>
        <w:ind w:left="993"/>
        <w:rPr>
          <w:rFonts w:ascii="Arial" w:hAnsi="Arial" w:cs="Arial"/>
        </w:rPr>
      </w:pPr>
    </w:p>
    <w:p w14:paraId="42741F42" w14:textId="77777777" w:rsidR="00D02592" w:rsidRDefault="00FA044A" w:rsidP="00D02592">
      <w:pPr>
        <w:spacing w:after="0" w:line="240" w:lineRule="auto"/>
        <w:ind w:left="567" w:hanging="567"/>
        <w:rPr>
          <w:rFonts w:ascii="Arial" w:hAnsi="Arial" w:cs="Arial"/>
          <w:b/>
        </w:rPr>
      </w:pPr>
      <w:r>
        <w:rPr>
          <w:rFonts w:ascii="Arial" w:hAnsi="Arial" w:cs="Arial"/>
          <w:b/>
        </w:rPr>
        <w:t>3.1.4</w:t>
      </w:r>
      <w:r w:rsidR="00D02592">
        <w:rPr>
          <w:rFonts w:ascii="Arial" w:hAnsi="Arial" w:cs="Arial"/>
          <w:b/>
        </w:rPr>
        <w:tab/>
        <w:t xml:space="preserve">Annual Delivery Plan Update </w:t>
      </w:r>
    </w:p>
    <w:p w14:paraId="7BE0065B" w14:textId="77777777" w:rsidR="00F444E9" w:rsidRPr="00482039" w:rsidRDefault="00F444E9" w:rsidP="00482039">
      <w:pPr>
        <w:spacing w:after="0" w:line="240" w:lineRule="auto"/>
        <w:ind w:left="567" w:hanging="567"/>
        <w:rPr>
          <w:rFonts w:ascii="Arial" w:hAnsi="Arial" w:cs="Arial"/>
          <w:b/>
        </w:rPr>
      </w:pPr>
    </w:p>
    <w:p w14:paraId="5C60DA07" w14:textId="2D9774A2" w:rsidR="008A71AE" w:rsidRDefault="00CC23EC" w:rsidP="004F3EB3">
      <w:pPr>
        <w:spacing w:after="0" w:line="240" w:lineRule="auto"/>
        <w:ind w:left="555"/>
        <w:rPr>
          <w:rFonts w:ascii="Arial" w:hAnsi="Arial" w:cs="Arial"/>
        </w:rPr>
      </w:pPr>
      <w:r>
        <w:rPr>
          <w:rFonts w:ascii="Arial" w:hAnsi="Arial" w:cs="Arial"/>
        </w:rPr>
        <w:t>Carole Anderson provided an update to the C</w:t>
      </w:r>
      <w:r w:rsidR="004F3EB3">
        <w:rPr>
          <w:rFonts w:ascii="Arial" w:hAnsi="Arial" w:cs="Arial"/>
        </w:rPr>
        <w:t>ommittee in terms of both the</w:t>
      </w:r>
      <w:r>
        <w:rPr>
          <w:rFonts w:ascii="Arial" w:hAnsi="Arial" w:cs="Arial"/>
        </w:rPr>
        <w:t xml:space="preserve"> Annual Delivery </w:t>
      </w:r>
      <w:r w:rsidR="00F6633E">
        <w:rPr>
          <w:rFonts w:ascii="Arial" w:hAnsi="Arial" w:cs="Arial"/>
        </w:rPr>
        <w:t xml:space="preserve">Plan </w:t>
      </w:r>
      <w:r w:rsidR="00000591">
        <w:rPr>
          <w:rFonts w:ascii="Arial" w:hAnsi="Arial" w:cs="Arial"/>
        </w:rPr>
        <w:t xml:space="preserve">(ADP) </w:t>
      </w:r>
      <w:r w:rsidR="004F3EB3">
        <w:rPr>
          <w:rFonts w:ascii="Arial" w:hAnsi="Arial" w:cs="Arial"/>
        </w:rPr>
        <w:t xml:space="preserve">and </w:t>
      </w:r>
      <w:r w:rsidR="00F03EE1">
        <w:rPr>
          <w:rFonts w:ascii="Arial" w:hAnsi="Arial" w:cs="Arial"/>
        </w:rPr>
        <w:t xml:space="preserve">the </w:t>
      </w:r>
      <w:r w:rsidR="004F3EB3">
        <w:rPr>
          <w:rFonts w:ascii="Arial" w:hAnsi="Arial" w:cs="Arial"/>
        </w:rPr>
        <w:t>Medium Term P</w:t>
      </w:r>
      <w:r w:rsidR="00F6633E">
        <w:rPr>
          <w:rFonts w:ascii="Arial" w:hAnsi="Arial" w:cs="Arial"/>
        </w:rPr>
        <w:t>lan</w:t>
      </w:r>
      <w:r w:rsidR="00000591">
        <w:rPr>
          <w:rFonts w:ascii="Arial" w:hAnsi="Arial" w:cs="Arial"/>
        </w:rPr>
        <w:t xml:space="preserve"> (MTP), </w:t>
      </w:r>
      <w:r>
        <w:rPr>
          <w:rFonts w:ascii="Arial" w:hAnsi="Arial" w:cs="Arial"/>
        </w:rPr>
        <w:t>advising of the</w:t>
      </w:r>
      <w:r w:rsidR="004F3EB3">
        <w:rPr>
          <w:rFonts w:ascii="Arial" w:hAnsi="Arial" w:cs="Arial"/>
        </w:rPr>
        <w:t>ir associated</w:t>
      </w:r>
      <w:r>
        <w:rPr>
          <w:rFonts w:ascii="Arial" w:hAnsi="Arial" w:cs="Arial"/>
        </w:rPr>
        <w:t xml:space="preserve"> </w:t>
      </w:r>
      <w:r w:rsidR="00000591">
        <w:rPr>
          <w:rFonts w:ascii="Arial" w:hAnsi="Arial" w:cs="Arial"/>
        </w:rPr>
        <w:t xml:space="preserve">return dates. The Committee noted the considerations for their development, including the Recovery and Renewal Drivers provided in SG Guidance and additional specific </w:t>
      </w:r>
      <w:r w:rsidR="00F03EE1">
        <w:rPr>
          <w:rFonts w:ascii="Arial" w:hAnsi="Arial" w:cs="Arial"/>
        </w:rPr>
        <w:t xml:space="preserve">NHS </w:t>
      </w:r>
      <w:r w:rsidR="00000591">
        <w:rPr>
          <w:rFonts w:ascii="Arial" w:hAnsi="Arial" w:cs="Arial"/>
        </w:rPr>
        <w:t xml:space="preserve">GJ priority areas such as the Conference Hotel, </w:t>
      </w:r>
      <w:r w:rsidR="001B4BF9">
        <w:rPr>
          <w:rFonts w:ascii="Arial" w:hAnsi="Arial" w:cs="Arial"/>
        </w:rPr>
        <w:t>NHS Scotland Academy (</w:t>
      </w:r>
      <w:r w:rsidR="00000591">
        <w:rPr>
          <w:rFonts w:ascii="Arial" w:hAnsi="Arial" w:cs="Arial"/>
        </w:rPr>
        <w:t>NHSSA</w:t>
      </w:r>
      <w:r w:rsidR="001B4BF9">
        <w:rPr>
          <w:rFonts w:ascii="Arial" w:hAnsi="Arial" w:cs="Arial"/>
        </w:rPr>
        <w:t>)</w:t>
      </w:r>
      <w:r w:rsidR="00000591">
        <w:rPr>
          <w:rFonts w:ascii="Arial" w:hAnsi="Arial" w:cs="Arial"/>
        </w:rPr>
        <w:t xml:space="preserve"> and </w:t>
      </w:r>
      <w:r w:rsidR="001B4BF9">
        <w:rPr>
          <w:rFonts w:ascii="Arial" w:hAnsi="Arial" w:cs="Arial"/>
        </w:rPr>
        <w:t>Centre for Sustainable Delivery (</w:t>
      </w:r>
      <w:r w:rsidR="00000591">
        <w:rPr>
          <w:rFonts w:ascii="Arial" w:hAnsi="Arial" w:cs="Arial"/>
        </w:rPr>
        <w:t>CfSD</w:t>
      </w:r>
      <w:r w:rsidR="001B4BF9">
        <w:rPr>
          <w:rFonts w:ascii="Arial" w:hAnsi="Arial" w:cs="Arial"/>
        </w:rPr>
        <w:t>)</w:t>
      </w:r>
      <w:r w:rsidR="00000591">
        <w:rPr>
          <w:rFonts w:ascii="Arial" w:hAnsi="Arial" w:cs="Arial"/>
        </w:rPr>
        <w:t xml:space="preserve">. </w:t>
      </w:r>
      <w:r w:rsidR="002735E0">
        <w:rPr>
          <w:rFonts w:ascii="Arial" w:hAnsi="Arial" w:cs="Arial"/>
        </w:rPr>
        <w:t xml:space="preserve">The importance of aligning NHS GJ’s ADP with the Finance Plan was noted. </w:t>
      </w:r>
    </w:p>
    <w:p w14:paraId="0A9919E2" w14:textId="77777777" w:rsidR="008A71AE" w:rsidRDefault="008A71AE" w:rsidP="00CC23EC">
      <w:pPr>
        <w:spacing w:after="0" w:line="240" w:lineRule="auto"/>
        <w:rPr>
          <w:rFonts w:ascii="Arial" w:hAnsi="Arial" w:cs="Arial"/>
        </w:rPr>
      </w:pPr>
      <w:r>
        <w:rPr>
          <w:rFonts w:ascii="Arial" w:hAnsi="Arial" w:cs="Arial"/>
        </w:rPr>
        <w:tab/>
      </w:r>
    </w:p>
    <w:p w14:paraId="2E82B6B0" w14:textId="02353D8F" w:rsidR="006B6F0E" w:rsidRDefault="006B6F0E" w:rsidP="00DC6EDD">
      <w:pPr>
        <w:spacing w:after="0" w:line="240" w:lineRule="auto"/>
        <w:ind w:left="555"/>
        <w:rPr>
          <w:rFonts w:ascii="Arial" w:hAnsi="Arial" w:cs="Arial"/>
        </w:rPr>
      </w:pPr>
      <w:r>
        <w:rPr>
          <w:rFonts w:ascii="Arial" w:hAnsi="Arial" w:cs="Arial"/>
        </w:rPr>
        <w:t xml:space="preserve">Linda Semple </w:t>
      </w:r>
      <w:r w:rsidR="00DC6EDD">
        <w:rPr>
          <w:rFonts w:ascii="Arial" w:hAnsi="Arial" w:cs="Arial"/>
        </w:rPr>
        <w:t xml:space="preserve">noted the complexity of the task ahead in terms of plan development, particularly </w:t>
      </w:r>
      <w:r w:rsidR="004B4856">
        <w:rPr>
          <w:rFonts w:ascii="Arial" w:hAnsi="Arial" w:cs="Arial"/>
        </w:rPr>
        <w:t>with regard to</w:t>
      </w:r>
      <w:r w:rsidR="0089218E">
        <w:rPr>
          <w:rFonts w:ascii="Arial" w:hAnsi="Arial" w:cs="Arial"/>
        </w:rPr>
        <w:t xml:space="preserve"> </w:t>
      </w:r>
      <w:r w:rsidR="00DC6EDD">
        <w:rPr>
          <w:rFonts w:ascii="Arial" w:hAnsi="Arial" w:cs="Arial"/>
        </w:rPr>
        <w:t xml:space="preserve">internal and external deadline alignment. Linda stated that it was important that NHS GJ maintained a robust governance structure to support the ongoing work. </w:t>
      </w:r>
    </w:p>
    <w:p w14:paraId="67A751A1" w14:textId="77777777" w:rsidR="00466E19" w:rsidRDefault="00466E19" w:rsidP="00DC6EDD">
      <w:pPr>
        <w:spacing w:after="0" w:line="240" w:lineRule="auto"/>
        <w:ind w:left="555"/>
        <w:rPr>
          <w:rFonts w:ascii="Arial" w:hAnsi="Arial" w:cs="Arial"/>
        </w:rPr>
      </w:pPr>
    </w:p>
    <w:p w14:paraId="18F38992" w14:textId="11482B6B" w:rsidR="00466E19" w:rsidRPr="00246B99" w:rsidRDefault="00466E19" w:rsidP="00DC6EDD">
      <w:pPr>
        <w:spacing w:after="0" w:line="240" w:lineRule="auto"/>
        <w:ind w:left="555"/>
      </w:pPr>
      <w:r>
        <w:rPr>
          <w:rFonts w:ascii="Arial" w:hAnsi="Arial" w:cs="Arial"/>
        </w:rPr>
        <w:t xml:space="preserve">Linda Semple </w:t>
      </w:r>
      <w:r w:rsidR="00F03EE1">
        <w:rPr>
          <w:rFonts w:ascii="Arial" w:hAnsi="Arial" w:cs="Arial"/>
        </w:rPr>
        <w:t xml:space="preserve">enquired </w:t>
      </w:r>
      <w:r>
        <w:rPr>
          <w:rFonts w:ascii="Arial" w:hAnsi="Arial" w:cs="Arial"/>
        </w:rPr>
        <w:t>if NHS GJ’s plans were expected to reflect those of other Boards, noting the mutual impact given the specialist nature of NHS GJ’s operations. Gordon James responded that the only specific area of overlap was around the use of CfSD and Innovation as they were weaved throughout the issued planning guidance for all Boards. There was no overlap in terms of core NHS GJ hospital services. Carole Anderson advised that National Board Planning Leads were holding a session to discuss key themes across ADPs and to look at areas of</w:t>
      </w:r>
      <w:r w:rsidR="0039386A">
        <w:rPr>
          <w:rFonts w:ascii="Arial" w:hAnsi="Arial" w:cs="Arial"/>
        </w:rPr>
        <w:t xml:space="preserve"> future</w:t>
      </w:r>
      <w:r>
        <w:rPr>
          <w:rFonts w:ascii="Arial" w:hAnsi="Arial" w:cs="Arial"/>
        </w:rPr>
        <w:t xml:space="preserve"> </w:t>
      </w:r>
      <w:r w:rsidR="00F03EE1">
        <w:rPr>
          <w:rFonts w:ascii="Arial" w:hAnsi="Arial" w:cs="Arial"/>
        </w:rPr>
        <w:t>c</w:t>
      </w:r>
      <w:r w:rsidR="00246B99">
        <w:rPr>
          <w:rFonts w:ascii="Arial" w:hAnsi="Arial" w:cs="Arial"/>
        </w:rPr>
        <w:t>ollaboration.</w:t>
      </w:r>
    </w:p>
    <w:p w14:paraId="51F17816" w14:textId="77777777" w:rsidR="008A71AE" w:rsidRDefault="008A71AE" w:rsidP="00CC23EC">
      <w:pPr>
        <w:spacing w:after="0" w:line="240" w:lineRule="auto"/>
        <w:rPr>
          <w:rFonts w:ascii="Arial" w:hAnsi="Arial" w:cs="Arial"/>
        </w:rPr>
      </w:pPr>
    </w:p>
    <w:p w14:paraId="3798B9DC" w14:textId="77777777" w:rsidR="00555BB2" w:rsidRDefault="00555BB2" w:rsidP="00555BB2">
      <w:pPr>
        <w:spacing w:after="0" w:line="240" w:lineRule="auto"/>
        <w:ind w:left="555"/>
        <w:rPr>
          <w:rFonts w:ascii="Arial" w:hAnsi="Arial" w:cs="Arial"/>
        </w:rPr>
      </w:pPr>
      <w:r>
        <w:rPr>
          <w:rFonts w:ascii="Arial" w:hAnsi="Arial" w:cs="Arial"/>
        </w:rPr>
        <w:t xml:space="preserve">Gareth Adkins provided assurance that the Strategic Planning and Programmes team were mindful of the </w:t>
      </w:r>
      <w:r w:rsidR="00A707B5">
        <w:rPr>
          <w:rFonts w:ascii="Arial" w:hAnsi="Arial" w:cs="Arial"/>
        </w:rPr>
        <w:t xml:space="preserve">upcoming </w:t>
      </w:r>
      <w:r>
        <w:rPr>
          <w:rFonts w:ascii="Arial" w:hAnsi="Arial" w:cs="Arial"/>
        </w:rPr>
        <w:t xml:space="preserve">Board Strategy </w:t>
      </w:r>
      <w:r w:rsidR="00367A22">
        <w:rPr>
          <w:rFonts w:ascii="Arial" w:hAnsi="Arial" w:cs="Arial"/>
        </w:rPr>
        <w:t>r</w:t>
      </w:r>
      <w:r>
        <w:rPr>
          <w:rFonts w:ascii="Arial" w:hAnsi="Arial" w:cs="Arial"/>
        </w:rPr>
        <w:t>efresh, with timelines for developing this St</w:t>
      </w:r>
      <w:r w:rsidR="0060039B">
        <w:rPr>
          <w:rFonts w:ascii="Arial" w:hAnsi="Arial" w:cs="Arial"/>
        </w:rPr>
        <w:t xml:space="preserve">rategy currently being planned with the Chief Executive. </w:t>
      </w:r>
      <w:r>
        <w:rPr>
          <w:rFonts w:ascii="Arial" w:hAnsi="Arial" w:cs="Arial"/>
        </w:rPr>
        <w:t xml:space="preserve">It was noted that consultation with Non-Executive Directors would also be factored into any timeline development. </w:t>
      </w:r>
    </w:p>
    <w:p w14:paraId="791F0CE7" w14:textId="77777777" w:rsidR="000C112F" w:rsidRDefault="000C112F" w:rsidP="00555BB2">
      <w:pPr>
        <w:spacing w:after="0" w:line="240" w:lineRule="auto"/>
        <w:ind w:left="555"/>
        <w:rPr>
          <w:rFonts w:ascii="Arial" w:hAnsi="Arial" w:cs="Arial"/>
        </w:rPr>
      </w:pPr>
    </w:p>
    <w:p w14:paraId="373EEDE8" w14:textId="77777777" w:rsidR="000C112F" w:rsidRDefault="000C112F" w:rsidP="00555BB2">
      <w:pPr>
        <w:spacing w:after="0" w:line="240" w:lineRule="auto"/>
        <w:ind w:left="555"/>
        <w:rPr>
          <w:rFonts w:ascii="Arial" w:hAnsi="Arial" w:cs="Arial"/>
        </w:rPr>
      </w:pPr>
      <w:r>
        <w:rPr>
          <w:rFonts w:ascii="Arial" w:hAnsi="Arial" w:cs="Arial"/>
        </w:rPr>
        <w:t xml:space="preserve">The Committee noted the Annual Delivery Plan Update. </w:t>
      </w:r>
    </w:p>
    <w:p w14:paraId="0439BE05" w14:textId="77777777" w:rsidR="00612AB5" w:rsidRDefault="00612AB5" w:rsidP="00727613">
      <w:pPr>
        <w:spacing w:after="0" w:line="240" w:lineRule="auto"/>
        <w:rPr>
          <w:rFonts w:ascii="Arial" w:hAnsi="Arial" w:cs="Arial"/>
          <w:b/>
        </w:rPr>
      </w:pPr>
    </w:p>
    <w:p w14:paraId="363B6609" w14:textId="77777777" w:rsidR="00CA0556" w:rsidRDefault="004826B4" w:rsidP="00727613">
      <w:pPr>
        <w:spacing w:after="0" w:line="240" w:lineRule="auto"/>
        <w:ind w:left="567" w:hanging="567"/>
        <w:rPr>
          <w:rFonts w:ascii="Arial" w:hAnsi="Arial" w:cs="Arial"/>
          <w:b/>
        </w:rPr>
      </w:pPr>
      <w:r>
        <w:rPr>
          <w:rFonts w:ascii="Arial" w:hAnsi="Arial" w:cs="Arial"/>
          <w:b/>
        </w:rPr>
        <w:t>3.2</w:t>
      </w:r>
      <w:r w:rsidR="00D20C92">
        <w:rPr>
          <w:rFonts w:ascii="Arial" w:hAnsi="Arial" w:cs="Arial"/>
          <w:b/>
        </w:rPr>
        <w:tab/>
      </w:r>
      <w:r>
        <w:rPr>
          <w:rFonts w:ascii="Arial" w:hAnsi="Arial" w:cs="Arial"/>
          <w:b/>
        </w:rPr>
        <w:t>Centre for Sustainable Delivery</w:t>
      </w:r>
    </w:p>
    <w:p w14:paraId="1FC64528" w14:textId="77777777" w:rsidR="009F3BC2" w:rsidRDefault="009F3BC2" w:rsidP="00727613">
      <w:pPr>
        <w:spacing w:after="0" w:line="240" w:lineRule="auto"/>
        <w:ind w:left="567" w:hanging="567"/>
        <w:rPr>
          <w:rFonts w:ascii="Arial" w:hAnsi="Arial" w:cs="Arial"/>
          <w:b/>
        </w:rPr>
      </w:pPr>
    </w:p>
    <w:p w14:paraId="1457D9DD" w14:textId="77777777" w:rsidR="00CA0556" w:rsidRDefault="00822D53" w:rsidP="00727613">
      <w:pPr>
        <w:spacing w:after="0" w:line="240" w:lineRule="auto"/>
        <w:ind w:left="567" w:hanging="567"/>
        <w:rPr>
          <w:rFonts w:ascii="Arial" w:hAnsi="Arial" w:cs="Arial"/>
          <w:b/>
        </w:rPr>
      </w:pPr>
      <w:r>
        <w:rPr>
          <w:rFonts w:ascii="Arial" w:hAnsi="Arial" w:cs="Arial"/>
          <w:b/>
        </w:rPr>
        <w:t>3</w:t>
      </w:r>
      <w:r w:rsidR="00CA0556">
        <w:rPr>
          <w:rFonts w:ascii="Arial" w:hAnsi="Arial" w:cs="Arial"/>
          <w:b/>
        </w:rPr>
        <w:t>.2.1</w:t>
      </w:r>
      <w:r w:rsidR="00CA0556">
        <w:rPr>
          <w:rFonts w:ascii="Arial" w:hAnsi="Arial" w:cs="Arial"/>
          <w:b/>
        </w:rPr>
        <w:tab/>
      </w:r>
      <w:r w:rsidR="004826B4">
        <w:rPr>
          <w:rFonts w:ascii="Arial" w:hAnsi="Arial" w:cs="Arial"/>
          <w:b/>
        </w:rPr>
        <w:t>CfSD Annual Assurance Statement</w:t>
      </w:r>
    </w:p>
    <w:p w14:paraId="094DADF5" w14:textId="77777777" w:rsidR="00CA0556" w:rsidRDefault="00CA0556" w:rsidP="00727613">
      <w:pPr>
        <w:spacing w:after="0" w:line="240" w:lineRule="auto"/>
        <w:ind w:left="567" w:hanging="567"/>
        <w:rPr>
          <w:rFonts w:ascii="Arial" w:hAnsi="Arial" w:cs="Arial"/>
          <w:b/>
        </w:rPr>
      </w:pPr>
    </w:p>
    <w:p w14:paraId="04174C1A" w14:textId="77777777" w:rsidR="00F0121F" w:rsidRDefault="00BE3B35" w:rsidP="004C1B50">
      <w:pPr>
        <w:spacing w:after="0" w:line="240" w:lineRule="auto"/>
        <w:ind w:left="567"/>
        <w:rPr>
          <w:rFonts w:ascii="Arial" w:hAnsi="Arial" w:cs="Arial"/>
        </w:rPr>
      </w:pPr>
      <w:r>
        <w:rPr>
          <w:rFonts w:ascii="Arial" w:hAnsi="Arial" w:cs="Arial"/>
        </w:rPr>
        <w:t>The Committee noted and approved the circulated CfSD Annual Assurance Statement</w:t>
      </w:r>
      <w:r w:rsidR="005B1DE6">
        <w:rPr>
          <w:rFonts w:ascii="Arial" w:hAnsi="Arial" w:cs="Arial"/>
        </w:rPr>
        <w:t>.</w:t>
      </w:r>
    </w:p>
    <w:p w14:paraId="695D2E47" w14:textId="77777777" w:rsidR="00405600" w:rsidRPr="009F3BC2" w:rsidRDefault="00405600" w:rsidP="009F3BC2">
      <w:pPr>
        <w:spacing w:after="0" w:line="240" w:lineRule="auto"/>
        <w:ind w:left="567" w:firstLine="153"/>
        <w:rPr>
          <w:rFonts w:ascii="Arial" w:hAnsi="Arial" w:cs="Arial"/>
        </w:rPr>
      </w:pPr>
    </w:p>
    <w:p w14:paraId="36C5447E" w14:textId="77777777" w:rsidR="005455C7" w:rsidRDefault="00822D53" w:rsidP="00405600">
      <w:pPr>
        <w:spacing w:after="0" w:line="240" w:lineRule="auto"/>
        <w:ind w:left="567" w:hanging="567"/>
        <w:rPr>
          <w:rFonts w:ascii="Arial" w:hAnsi="Arial" w:cs="Arial"/>
          <w:b/>
        </w:rPr>
      </w:pPr>
      <w:r>
        <w:rPr>
          <w:rFonts w:ascii="Arial" w:hAnsi="Arial" w:cs="Arial"/>
          <w:b/>
        </w:rPr>
        <w:t>3</w:t>
      </w:r>
      <w:r w:rsidR="00B2033F">
        <w:rPr>
          <w:rFonts w:ascii="Arial" w:hAnsi="Arial" w:cs="Arial"/>
          <w:b/>
        </w:rPr>
        <w:t>.2</w:t>
      </w:r>
      <w:r w:rsidR="00CA0556">
        <w:rPr>
          <w:rFonts w:ascii="Arial" w:hAnsi="Arial" w:cs="Arial"/>
          <w:b/>
        </w:rPr>
        <w:t>.2</w:t>
      </w:r>
      <w:r w:rsidR="00CA0556">
        <w:rPr>
          <w:rFonts w:ascii="Arial" w:hAnsi="Arial" w:cs="Arial"/>
          <w:b/>
        </w:rPr>
        <w:tab/>
      </w:r>
      <w:r w:rsidR="005B1DE6">
        <w:rPr>
          <w:rFonts w:ascii="Arial" w:hAnsi="Arial" w:cs="Arial"/>
          <w:b/>
        </w:rPr>
        <w:t>Programme Updates</w:t>
      </w:r>
    </w:p>
    <w:p w14:paraId="48E1626D" w14:textId="77777777" w:rsidR="00405600" w:rsidRDefault="00405600" w:rsidP="00405600">
      <w:pPr>
        <w:spacing w:after="0" w:line="240" w:lineRule="auto"/>
        <w:ind w:left="567" w:hanging="567"/>
        <w:rPr>
          <w:rFonts w:ascii="Arial" w:hAnsi="Arial" w:cs="Arial"/>
          <w:b/>
        </w:rPr>
      </w:pPr>
    </w:p>
    <w:p w14:paraId="0989C279" w14:textId="77777777" w:rsidR="00405600" w:rsidRDefault="00405600" w:rsidP="00405600">
      <w:pPr>
        <w:spacing w:after="0" w:line="240" w:lineRule="auto"/>
        <w:ind w:left="567" w:hanging="567"/>
        <w:rPr>
          <w:rFonts w:ascii="Arial" w:hAnsi="Arial" w:cs="Arial"/>
        </w:rPr>
      </w:pPr>
      <w:r>
        <w:rPr>
          <w:rFonts w:ascii="Arial" w:hAnsi="Arial" w:cs="Arial"/>
          <w:b/>
        </w:rPr>
        <w:tab/>
      </w:r>
      <w:r>
        <w:rPr>
          <w:rFonts w:ascii="Arial" w:hAnsi="Arial" w:cs="Arial"/>
        </w:rPr>
        <w:t xml:space="preserve">Katie Cuthbertson provided a presentation to the Committee, supported by Juliette Murray, National Associate Clinical Director, advising of the progress of </w:t>
      </w:r>
      <w:proofErr w:type="spellStart"/>
      <w:r>
        <w:rPr>
          <w:rFonts w:ascii="Arial" w:hAnsi="Arial" w:cs="Arial"/>
        </w:rPr>
        <w:t>CfSD’s</w:t>
      </w:r>
      <w:proofErr w:type="spellEnd"/>
      <w:r>
        <w:rPr>
          <w:rFonts w:ascii="Arial" w:hAnsi="Arial" w:cs="Arial"/>
        </w:rPr>
        <w:t xml:space="preserve"> </w:t>
      </w:r>
      <w:proofErr w:type="spellStart"/>
      <w:r>
        <w:rPr>
          <w:rFonts w:ascii="Arial" w:hAnsi="Arial" w:cs="Arial"/>
        </w:rPr>
        <w:t>programmes</w:t>
      </w:r>
      <w:proofErr w:type="spellEnd"/>
      <w:r>
        <w:rPr>
          <w:rFonts w:ascii="Arial" w:hAnsi="Arial" w:cs="Arial"/>
        </w:rPr>
        <w:t xml:space="preserve">. The updates in relation to the Clinical Leadership Model, </w:t>
      </w:r>
      <w:proofErr w:type="spellStart"/>
      <w:r>
        <w:rPr>
          <w:rFonts w:ascii="Arial" w:hAnsi="Arial" w:cs="Arial"/>
        </w:rPr>
        <w:t>H</w:t>
      </w:r>
      <w:r w:rsidR="00C64E1E">
        <w:rPr>
          <w:rFonts w:ascii="Arial" w:hAnsi="Arial" w:cs="Arial"/>
        </w:rPr>
        <w:t>eatM</w:t>
      </w:r>
      <w:r>
        <w:rPr>
          <w:rFonts w:ascii="Arial" w:hAnsi="Arial" w:cs="Arial"/>
        </w:rPr>
        <w:t>aps</w:t>
      </w:r>
      <w:proofErr w:type="spellEnd"/>
      <w:r>
        <w:rPr>
          <w:rFonts w:ascii="Arial" w:hAnsi="Arial" w:cs="Arial"/>
        </w:rPr>
        <w:t xml:space="preserve">, </w:t>
      </w:r>
      <w:r w:rsidR="00771984">
        <w:rPr>
          <w:rFonts w:ascii="Arial" w:hAnsi="Arial" w:cs="Arial"/>
        </w:rPr>
        <w:lastRenderedPageBreak/>
        <w:t>National Elective Coordination Unit (</w:t>
      </w:r>
      <w:r>
        <w:rPr>
          <w:rFonts w:ascii="Arial" w:hAnsi="Arial" w:cs="Arial"/>
        </w:rPr>
        <w:t>NECU</w:t>
      </w:r>
      <w:r w:rsidR="00771984">
        <w:rPr>
          <w:rFonts w:ascii="Arial" w:hAnsi="Arial" w:cs="Arial"/>
        </w:rPr>
        <w:t>)</w:t>
      </w:r>
      <w:r>
        <w:rPr>
          <w:rFonts w:ascii="Arial" w:hAnsi="Arial" w:cs="Arial"/>
        </w:rPr>
        <w:t>, Green Theatres, Innovation and Early Cancer Diagnos</w:t>
      </w:r>
      <w:r w:rsidR="0066603A">
        <w:rPr>
          <w:rFonts w:ascii="Arial" w:hAnsi="Arial" w:cs="Arial"/>
        </w:rPr>
        <w:t>i</w:t>
      </w:r>
      <w:r>
        <w:rPr>
          <w:rFonts w:ascii="Arial" w:hAnsi="Arial" w:cs="Arial"/>
        </w:rPr>
        <w:t xml:space="preserve">s were noted. </w:t>
      </w:r>
    </w:p>
    <w:p w14:paraId="04F64B64" w14:textId="77777777" w:rsidR="00405600" w:rsidRDefault="00405600" w:rsidP="00405600">
      <w:pPr>
        <w:spacing w:after="0" w:line="240" w:lineRule="auto"/>
        <w:ind w:left="567" w:hanging="567"/>
        <w:rPr>
          <w:rFonts w:ascii="Arial" w:hAnsi="Arial" w:cs="Arial"/>
        </w:rPr>
      </w:pPr>
    </w:p>
    <w:p w14:paraId="77B6EDFA" w14:textId="77777777" w:rsidR="00405600" w:rsidRDefault="00405600" w:rsidP="00405600">
      <w:pPr>
        <w:spacing w:after="0" w:line="240" w:lineRule="auto"/>
        <w:ind w:left="567" w:hanging="567"/>
        <w:rPr>
          <w:rFonts w:ascii="Arial" w:hAnsi="Arial" w:cs="Arial"/>
        </w:rPr>
      </w:pPr>
      <w:r>
        <w:rPr>
          <w:rFonts w:ascii="Arial" w:hAnsi="Arial" w:cs="Arial"/>
        </w:rPr>
        <w:tab/>
        <w:t xml:space="preserve">Stephen McAllister and Linda Semple commended CfSD </w:t>
      </w:r>
      <w:r w:rsidR="004F5DA9">
        <w:rPr>
          <w:rFonts w:ascii="Arial" w:hAnsi="Arial" w:cs="Arial"/>
        </w:rPr>
        <w:t xml:space="preserve">for the work completed to date, particularly referencing NECU and Innovation. </w:t>
      </w:r>
    </w:p>
    <w:p w14:paraId="3FD487EE" w14:textId="77777777" w:rsidR="00405600" w:rsidRDefault="00405600" w:rsidP="00405600">
      <w:pPr>
        <w:spacing w:after="0" w:line="240" w:lineRule="auto"/>
        <w:ind w:left="567" w:hanging="567"/>
        <w:rPr>
          <w:rFonts w:ascii="Arial" w:hAnsi="Arial" w:cs="Arial"/>
        </w:rPr>
      </w:pPr>
    </w:p>
    <w:p w14:paraId="576F95E4" w14:textId="666916DD" w:rsidR="00FD5090" w:rsidRDefault="00405600" w:rsidP="00FD5090">
      <w:pPr>
        <w:spacing w:after="0" w:line="240" w:lineRule="auto"/>
        <w:ind w:left="567" w:hanging="567"/>
        <w:rPr>
          <w:rFonts w:ascii="Arial" w:hAnsi="Arial" w:cs="Arial"/>
        </w:rPr>
      </w:pPr>
      <w:r>
        <w:rPr>
          <w:rFonts w:ascii="Arial" w:hAnsi="Arial" w:cs="Arial"/>
        </w:rPr>
        <w:tab/>
        <w:t xml:space="preserve">Morag Brown </w:t>
      </w:r>
      <w:r w:rsidR="00982B5E">
        <w:rPr>
          <w:rFonts w:ascii="Arial" w:hAnsi="Arial" w:cs="Arial"/>
        </w:rPr>
        <w:t>asked a number of questions in relation to NECU</w:t>
      </w:r>
      <w:r w:rsidR="00C47234">
        <w:rPr>
          <w:rFonts w:ascii="Arial" w:hAnsi="Arial" w:cs="Arial"/>
        </w:rPr>
        <w:t>. Firstly, how patient feedback was being evaluated</w:t>
      </w:r>
      <w:r w:rsidR="00BA3481">
        <w:rPr>
          <w:rFonts w:ascii="Arial" w:hAnsi="Arial" w:cs="Arial"/>
        </w:rPr>
        <w:t xml:space="preserve"> and what</w:t>
      </w:r>
      <w:r w:rsidR="00771984">
        <w:rPr>
          <w:rFonts w:ascii="Arial" w:hAnsi="Arial" w:cs="Arial"/>
        </w:rPr>
        <w:t xml:space="preserve"> patient</w:t>
      </w:r>
      <w:r w:rsidR="00BA3481">
        <w:rPr>
          <w:rFonts w:ascii="Arial" w:hAnsi="Arial" w:cs="Arial"/>
        </w:rPr>
        <w:t xml:space="preserve"> views were generally in terms of the validation process. Juliette Murray responded that patient feedback was positive, with patients willing to travel in most cases to receive treatment. </w:t>
      </w:r>
    </w:p>
    <w:p w14:paraId="6ED64343" w14:textId="77777777" w:rsidR="00FD5090" w:rsidRDefault="00FD5090" w:rsidP="00FD5090">
      <w:pPr>
        <w:spacing w:after="0" w:line="240" w:lineRule="auto"/>
        <w:ind w:left="567" w:hanging="567"/>
        <w:rPr>
          <w:rFonts w:ascii="Arial" w:hAnsi="Arial" w:cs="Arial"/>
        </w:rPr>
      </w:pPr>
    </w:p>
    <w:p w14:paraId="2CDF4FB6" w14:textId="7C3D7B89" w:rsidR="00FD5090" w:rsidRDefault="00FD5090" w:rsidP="00FD5090">
      <w:pPr>
        <w:spacing w:after="0" w:line="240" w:lineRule="auto"/>
        <w:ind w:left="567" w:hanging="567"/>
        <w:rPr>
          <w:rFonts w:ascii="Arial" w:hAnsi="Arial" w:cs="Arial"/>
        </w:rPr>
      </w:pPr>
      <w:r>
        <w:rPr>
          <w:rFonts w:ascii="Arial" w:hAnsi="Arial" w:cs="Arial"/>
        </w:rPr>
        <w:tab/>
        <w:t>Morag Brown then asked if re</w:t>
      </w:r>
      <w:r w:rsidR="00771984">
        <w:rPr>
          <w:rFonts w:ascii="Arial" w:hAnsi="Arial" w:cs="Arial"/>
        </w:rPr>
        <w:t>-</w:t>
      </w:r>
      <w:r>
        <w:rPr>
          <w:rFonts w:ascii="Arial" w:hAnsi="Arial" w:cs="Arial"/>
        </w:rPr>
        <w:t>referrals from validated patients were being monitored. Juliette Murray advised that the rate of re</w:t>
      </w:r>
      <w:r w:rsidR="00771984">
        <w:rPr>
          <w:rFonts w:ascii="Arial" w:hAnsi="Arial" w:cs="Arial"/>
        </w:rPr>
        <w:t>-</w:t>
      </w:r>
      <w:r>
        <w:rPr>
          <w:rFonts w:ascii="Arial" w:hAnsi="Arial" w:cs="Arial"/>
        </w:rPr>
        <w:t>referral was below 5%</w:t>
      </w:r>
      <w:r w:rsidR="00EA4A33">
        <w:rPr>
          <w:rFonts w:ascii="Arial" w:hAnsi="Arial" w:cs="Arial"/>
        </w:rPr>
        <w:t xml:space="preserve"> but that t</w:t>
      </w:r>
      <w:r>
        <w:rPr>
          <w:rFonts w:ascii="Arial" w:hAnsi="Arial" w:cs="Arial"/>
        </w:rPr>
        <w:t xml:space="preserve">his was </w:t>
      </w:r>
      <w:r w:rsidR="007C5E1F">
        <w:rPr>
          <w:rFonts w:ascii="Arial" w:hAnsi="Arial" w:cs="Arial"/>
        </w:rPr>
        <w:t>an expected figure</w:t>
      </w:r>
      <w:r w:rsidR="00771984">
        <w:rPr>
          <w:rFonts w:ascii="Arial" w:hAnsi="Arial" w:cs="Arial"/>
        </w:rPr>
        <w:t>,</w:t>
      </w:r>
      <w:r>
        <w:rPr>
          <w:rFonts w:ascii="Arial" w:hAnsi="Arial" w:cs="Arial"/>
        </w:rPr>
        <w:t xml:space="preserve"> particularly in terms of </w:t>
      </w:r>
      <w:r w:rsidR="00F31F61">
        <w:rPr>
          <w:rFonts w:ascii="Arial" w:hAnsi="Arial" w:cs="Arial"/>
        </w:rPr>
        <w:t>O</w:t>
      </w:r>
      <w:r w:rsidR="00A80010">
        <w:rPr>
          <w:rFonts w:ascii="Arial" w:hAnsi="Arial" w:cs="Arial"/>
        </w:rPr>
        <w:t>rthop</w:t>
      </w:r>
      <w:r w:rsidR="001B4BF9">
        <w:rPr>
          <w:rFonts w:ascii="Arial" w:hAnsi="Arial" w:cs="Arial"/>
        </w:rPr>
        <w:t>a</w:t>
      </w:r>
      <w:r w:rsidR="00A80010">
        <w:rPr>
          <w:rFonts w:ascii="Arial" w:hAnsi="Arial" w:cs="Arial"/>
        </w:rPr>
        <w:t>edic</w:t>
      </w:r>
      <w:r>
        <w:rPr>
          <w:rFonts w:ascii="Arial" w:hAnsi="Arial" w:cs="Arial"/>
        </w:rPr>
        <w:t xml:space="preserve"> patients. It was noted that the NECU team had a number of safeguards in place to avoid placing patients at risk, including the non-validatio</w:t>
      </w:r>
      <w:r w:rsidR="002766FF">
        <w:rPr>
          <w:rFonts w:ascii="Arial" w:hAnsi="Arial" w:cs="Arial"/>
        </w:rPr>
        <w:t xml:space="preserve">n of certain patient cohorts </w:t>
      </w:r>
      <w:r w:rsidR="00771984">
        <w:rPr>
          <w:rFonts w:ascii="Arial" w:hAnsi="Arial" w:cs="Arial"/>
        </w:rPr>
        <w:t>and</w:t>
      </w:r>
      <w:r w:rsidR="002766FF">
        <w:rPr>
          <w:rFonts w:ascii="Arial" w:hAnsi="Arial" w:cs="Arial"/>
        </w:rPr>
        <w:t xml:space="preserve"> those awaiting treatment for </w:t>
      </w:r>
      <w:r w:rsidR="00F31F61">
        <w:rPr>
          <w:rFonts w:ascii="Arial" w:hAnsi="Arial" w:cs="Arial"/>
        </w:rPr>
        <w:t>H</w:t>
      </w:r>
      <w:r w:rsidR="002766FF">
        <w:rPr>
          <w:rFonts w:ascii="Arial" w:hAnsi="Arial" w:cs="Arial"/>
        </w:rPr>
        <w:t xml:space="preserve">epatitis. </w:t>
      </w:r>
    </w:p>
    <w:p w14:paraId="0E01C207" w14:textId="77777777" w:rsidR="007D2E9F" w:rsidRDefault="007D2E9F" w:rsidP="00FD5090">
      <w:pPr>
        <w:spacing w:after="0" w:line="240" w:lineRule="auto"/>
        <w:ind w:left="567" w:hanging="567"/>
        <w:rPr>
          <w:rFonts w:ascii="Arial" w:hAnsi="Arial" w:cs="Arial"/>
        </w:rPr>
      </w:pPr>
    </w:p>
    <w:p w14:paraId="747D2FE7" w14:textId="7DCA364B" w:rsidR="00405600" w:rsidRDefault="007D2E9F" w:rsidP="00405600">
      <w:pPr>
        <w:spacing w:after="0" w:line="240" w:lineRule="auto"/>
        <w:ind w:left="567" w:hanging="567"/>
        <w:rPr>
          <w:rFonts w:ascii="Arial" w:hAnsi="Arial" w:cs="Arial"/>
        </w:rPr>
      </w:pPr>
      <w:r>
        <w:rPr>
          <w:rFonts w:ascii="Arial" w:hAnsi="Arial" w:cs="Arial"/>
        </w:rPr>
        <w:tab/>
        <w:t>Morag Brown enquired as to whether there had been any adverse events as a result of NECU validation and if any risks exi</w:t>
      </w:r>
      <w:r w:rsidR="00C00B07">
        <w:rPr>
          <w:rFonts w:ascii="Arial" w:hAnsi="Arial" w:cs="Arial"/>
        </w:rPr>
        <w:t xml:space="preserve">sted in terms of incidental findings with patient appointments being cancelled. </w:t>
      </w:r>
      <w:r w:rsidR="00AC39DE">
        <w:rPr>
          <w:rFonts w:ascii="Arial" w:hAnsi="Arial" w:cs="Arial"/>
        </w:rPr>
        <w:t xml:space="preserve">Juliette Murray stated that there were no adverse events recorded, further noting that patients could not be brought into secondary care routinely to be investigated for incidental findings. Juliette </w:t>
      </w:r>
      <w:r w:rsidR="00771984">
        <w:rPr>
          <w:rFonts w:ascii="Arial" w:hAnsi="Arial" w:cs="Arial"/>
        </w:rPr>
        <w:t xml:space="preserve">Murray </w:t>
      </w:r>
      <w:r w:rsidR="00AC39DE">
        <w:rPr>
          <w:rFonts w:ascii="Arial" w:hAnsi="Arial" w:cs="Arial"/>
        </w:rPr>
        <w:t xml:space="preserve">advised that some incidental findings would be missed as part of the NECU validation process but that this was also balanced against avoiding unnecessary angst and worry for patients. </w:t>
      </w:r>
    </w:p>
    <w:p w14:paraId="01A394F4" w14:textId="77777777" w:rsidR="00C2729D" w:rsidRDefault="00C2729D" w:rsidP="00405600">
      <w:pPr>
        <w:spacing w:after="0" w:line="240" w:lineRule="auto"/>
        <w:ind w:left="567" w:hanging="567"/>
        <w:rPr>
          <w:rFonts w:ascii="Arial" w:hAnsi="Arial" w:cs="Arial"/>
        </w:rPr>
      </w:pPr>
    </w:p>
    <w:p w14:paraId="7B95F4A2" w14:textId="77777777" w:rsidR="00C2729D" w:rsidRDefault="00C2729D" w:rsidP="00C2729D">
      <w:pPr>
        <w:spacing w:after="0" w:line="240" w:lineRule="auto"/>
        <w:ind w:left="567" w:hanging="567"/>
        <w:rPr>
          <w:rFonts w:ascii="Arial" w:hAnsi="Arial" w:cs="Arial"/>
        </w:rPr>
      </w:pPr>
      <w:r>
        <w:rPr>
          <w:rFonts w:ascii="Arial" w:hAnsi="Arial" w:cs="Arial"/>
        </w:rPr>
        <w:tab/>
        <w:t xml:space="preserve">Linda Semple stated that the cost avoidance piece in terms of NECU was welcomed as it allowed </w:t>
      </w:r>
      <w:r w:rsidR="00F31F61">
        <w:rPr>
          <w:rFonts w:ascii="Arial" w:hAnsi="Arial" w:cs="Arial"/>
        </w:rPr>
        <w:t xml:space="preserve">all </w:t>
      </w:r>
      <w:r>
        <w:rPr>
          <w:rFonts w:ascii="Arial" w:hAnsi="Arial" w:cs="Arial"/>
        </w:rPr>
        <w:t xml:space="preserve">Boards to understand </w:t>
      </w:r>
      <w:r w:rsidR="00F31F61">
        <w:rPr>
          <w:rFonts w:ascii="Arial" w:hAnsi="Arial" w:cs="Arial"/>
        </w:rPr>
        <w:t xml:space="preserve">any </w:t>
      </w:r>
      <w:r>
        <w:rPr>
          <w:rFonts w:ascii="Arial" w:hAnsi="Arial" w:cs="Arial"/>
        </w:rPr>
        <w:t xml:space="preserve">financial savings. </w:t>
      </w:r>
    </w:p>
    <w:p w14:paraId="42D6DA32" w14:textId="77777777" w:rsidR="002D4C2D" w:rsidRDefault="002D4C2D" w:rsidP="00C2729D">
      <w:pPr>
        <w:spacing w:after="0" w:line="240" w:lineRule="auto"/>
        <w:ind w:left="567" w:hanging="567"/>
        <w:rPr>
          <w:rFonts w:ascii="Arial" w:hAnsi="Arial" w:cs="Arial"/>
        </w:rPr>
      </w:pPr>
    </w:p>
    <w:p w14:paraId="477D9265" w14:textId="77777777" w:rsidR="002D4C2D" w:rsidRDefault="002D4C2D" w:rsidP="00C2729D">
      <w:pPr>
        <w:spacing w:after="0" w:line="240" w:lineRule="auto"/>
        <w:ind w:left="567" w:hanging="567"/>
        <w:rPr>
          <w:rFonts w:ascii="Arial" w:hAnsi="Arial" w:cs="Arial"/>
        </w:rPr>
      </w:pPr>
      <w:r>
        <w:rPr>
          <w:rFonts w:ascii="Arial" w:hAnsi="Arial" w:cs="Arial"/>
        </w:rPr>
        <w:tab/>
        <w:t>The Committee noted the CfSD Programmes U</w:t>
      </w:r>
      <w:r w:rsidR="008D67CA">
        <w:rPr>
          <w:rFonts w:ascii="Arial" w:hAnsi="Arial" w:cs="Arial"/>
        </w:rPr>
        <w:t xml:space="preserve">pdate. </w:t>
      </w:r>
      <w:r>
        <w:rPr>
          <w:rFonts w:ascii="Arial" w:hAnsi="Arial" w:cs="Arial"/>
        </w:rPr>
        <w:t xml:space="preserve"> </w:t>
      </w:r>
    </w:p>
    <w:p w14:paraId="37660B8D" w14:textId="77777777" w:rsidR="00405600" w:rsidRDefault="00405600" w:rsidP="00405600">
      <w:pPr>
        <w:spacing w:after="0" w:line="240" w:lineRule="auto"/>
        <w:ind w:left="567" w:hanging="567"/>
        <w:rPr>
          <w:rFonts w:ascii="Arial" w:hAnsi="Arial" w:cs="Arial"/>
        </w:rPr>
      </w:pPr>
    </w:p>
    <w:p w14:paraId="60D5F869" w14:textId="77777777" w:rsidR="00BE054B" w:rsidRPr="009D4012" w:rsidRDefault="00BE054B" w:rsidP="00727613">
      <w:pPr>
        <w:spacing w:after="0" w:line="240" w:lineRule="auto"/>
        <w:rPr>
          <w:rFonts w:ascii="Arial" w:hAnsi="Arial" w:cs="Arial"/>
        </w:rPr>
      </w:pPr>
    </w:p>
    <w:p w14:paraId="0BA7CC55" w14:textId="77777777" w:rsidR="00190BC5" w:rsidRDefault="00410C66" w:rsidP="00727613">
      <w:pPr>
        <w:spacing w:after="0" w:line="240" w:lineRule="auto"/>
        <w:ind w:left="567" w:hanging="567"/>
        <w:rPr>
          <w:rFonts w:ascii="Arial" w:hAnsi="Arial" w:cs="Arial"/>
          <w:b/>
        </w:rPr>
      </w:pPr>
      <w:r>
        <w:rPr>
          <w:rFonts w:ascii="Arial" w:hAnsi="Arial" w:cs="Arial"/>
          <w:b/>
        </w:rPr>
        <w:t xml:space="preserve">3.3    NHS Scotland Academy Update </w:t>
      </w:r>
    </w:p>
    <w:p w14:paraId="3F5699D8" w14:textId="77777777" w:rsidR="00190BC5" w:rsidRDefault="00190BC5" w:rsidP="00727613">
      <w:pPr>
        <w:spacing w:after="0" w:line="240" w:lineRule="auto"/>
        <w:ind w:left="567" w:hanging="567"/>
        <w:rPr>
          <w:rFonts w:ascii="Arial" w:hAnsi="Arial" w:cs="Arial"/>
          <w:b/>
        </w:rPr>
      </w:pPr>
    </w:p>
    <w:p w14:paraId="7858B973" w14:textId="5191DA2D" w:rsidR="009E4E65" w:rsidRDefault="009E4E65" w:rsidP="006C604A">
      <w:pPr>
        <w:spacing w:after="0" w:line="240" w:lineRule="auto"/>
        <w:ind w:left="567" w:hanging="567"/>
        <w:rPr>
          <w:rFonts w:ascii="Arial" w:hAnsi="Arial" w:cs="Arial"/>
        </w:rPr>
      </w:pPr>
      <w:r>
        <w:rPr>
          <w:rFonts w:ascii="Arial" w:hAnsi="Arial" w:cs="Arial"/>
          <w:b/>
        </w:rPr>
        <w:tab/>
      </w:r>
      <w:r w:rsidR="006C604A">
        <w:rPr>
          <w:rFonts w:ascii="Arial" w:hAnsi="Arial" w:cs="Arial"/>
        </w:rPr>
        <w:t>Jeanette Stevenson provided a presentation in terms of NHSSA update, which was noted by the Committee.</w:t>
      </w:r>
    </w:p>
    <w:p w14:paraId="7ECF63A4" w14:textId="77777777" w:rsidR="006C604A" w:rsidRDefault="006C604A" w:rsidP="006C604A">
      <w:pPr>
        <w:spacing w:after="0" w:line="240" w:lineRule="auto"/>
        <w:ind w:left="567" w:hanging="567"/>
        <w:rPr>
          <w:rFonts w:ascii="Arial" w:hAnsi="Arial" w:cs="Arial"/>
        </w:rPr>
      </w:pPr>
    </w:p>
    <w:p w14:paraId="752E75F3" w14:textId="6D7E0FB7" w:rsidR="00882E02" w:rsidRDefault="006C604A" w:rsidP="000824C1">
      <w:pPr>
        <w:spacing w:after="0" w:line="240" w:lineRule="auto"/>
        <w:ind w:left="567" w:hanging="567"/>
        <w:rPr>
          <w:rFonts w:ascii="Arial" w:hAnsi="Arial" w:cs="Arial"/>
        </w:rPr>
      </w:pPr>
      <w:r>
        <w:rPr>
          <w:rFonts w:ascii="Arial" w:hAnsi="Arial" w:cs="Arial"/>
        </w:rPr>
        <w:tab/>
        <w:t>Linda Se</w:t>
      </w:r>
      <w:r w:rsidR="00885C5D">
        <w:rPr>
          <w:rFonts w:ascii="Arial" w:hAnsi="Arial" w:cs="Arial"/>
        </w:rPr>
        <w:t xml:space="preserve">mple asked, in terms of the Preparation for Work in Health </w:t>
      </w:r>
      <w:r w:rsidR="00F31F61">
        <w:rPr>
          <w:rFonts w:ascii="Arial" w:hAnsi="Arial" w:cs="Arial"/>
        </w:rPr>
        <w:t>and</w:t>
      </w:r>
      <w:r w:rsidR="00885C5D">
        <w:rPr>
          <w:rFonts w:ascii="Arial" w:hAnsi="Arial" w:cs="Arial"/>
        </w:rPr>
        <w:t xml:space="preserve"> Social Care</w:t>
      </w:r>
      <w:r w:rsidR="00B84BCC">
        <w:rPr>
          <w:rFonts w:ascii="Arial" w:hAnsi="Arial" w:cs="Arial"/>
        </w:rPr>
        <w:t xml:space="preserve"> course</w:t>
      </w:r>
      <w:r w:rsidR="00885C5D">
        <w:rPr>
          <w:rFonts w:ascii="Arial" w:hAnsi="Arial" w:cs="Arial"/>
        </w:rPr>
        <w:t xml:space="preserve">, if there were conversion figures for the 4,000 </w:t>
      </w:r>
      <w:r w:rsidR="00F31F61">
        <w:rPr>
          <w:rFonts w:ascii="Arial" w:hAnsi="Arial" w:cs="Arial"/>
        </w:rPr>
        <w:t>people</w:t>
      </w:r>
      <w:r w:rsidR="00B84BCC">
        <w:rPr>
          <w:rFonts w:ascii="Arial" w:hAnsi="Arial" w:cs="Arial"/>
        </w:rPr>
        <w:t xml:space="preserve"> who had accessed the course</w:t>
      </w:r>
      <w:r w:rsidR="00F31F61">
        <w:rPr>
          <w:rFonts w:ascii="Arial" w:hAnsi="Arial" w:cs="Arial"/>
        </w:rPr>
        <w:t>,</w:t>
      </w:r>
      <w:r w:rsidR="00B84BCC">
        <w:rPr>
          <w:rFonts w:ascii="Arial" w:hAnsi="Arial" w:cs="Arial"/>
        </w:rPr>
        <w:t xml:space="preserve"> </w:t>
      </w:r>
      <w:r w:rsidR="00885C5D">
        <w:rPr>
          <w:rFonts w:ascii="Arial" w:hAnsi="Arial" w:cs="Arial"/>
        </w:rPr>
        <w:t xml:space="preserve">thereafter entering work within the Health </w:t>
      </w:r>
      <w:r w:rsidR="00F31F61">
        <w:rPr>
          <w:rFonts w:ascii="Arial" w:hAnsi="Arial" w:cs="Arial"/>
        </w:rPr>
        <w:t>and</w:t>
      </w:r>
      <w:r w:rsidR="00885C5D">
        <w:rPr>
          <w:rFonts w:ascii="Arial" w:hAnsi="Arial" w:cs="Arial"/>
        </w:rPr>
        <w:t xml:space="preserve"> Social Care sector. </w:t>
      </w:r>
      <w:r w:rsidR="00B84BCC">
        <w:rPr>
          <w:rFonts w:ascii="Arial" w:hAnsi="Arial" w:cs="Arial"/>
        </w:rPr>
        <w:t xml:space="preserve">Jeanette Stevenson advised that there was no ‘final destination’ data available but that it was likely that attendees were going into work. </w:t>
      </w:r>
    </w:p>
    <w:p w14:paraId="126FD05C" w14:textId="77777777" w:rsidR="00695484" w:rsidRDefault="00695484" w:rsidP="00B515AF">
      <w:pPr>
        <w:spacing w:after="0" w:line="240" w:lineRule="auto"/>
        <w:rPr>
          <w:rFonts w:ascii="Arial" w:hAnsi="Arial" w:cs="Arial"/>
        </w:rPr>
      </w:pPr>
    </w:p>
    <w:p w14:paraId="66990E3F" w14:textId="182DCFCD" w:rsidR="00771984" w:rsidRDefault="00771984" w:rsidP="00771984">
      <w:pPr>
        <w:spacing w:after="0" w:line="240" w:lineRule="auto"/>
        <w:ind w:left="567"/>
        <w:rPr>
          <w:rFonts w:ascii="Arial" w:hAnsi="Arial" w:cs="Arial"/>
        </w:rPr>
      </w:pPr>
      <w:r>
        <w:rPr>
          <w:rFonts w:ascii="Arial" w:hAnsi="Arial" w:cs="Arial"/>
        </w:rPr>
        <w:t>The Committee noted NHS Scotland Academy Update.</w:t>
      </w:r>
    </w:p>
    <w:p w14:paraId="18C462E7" w14:textId="77777777" w:rsidR="005C0975" w:rsidRDefault="005C0975" w:rsidP="00727613">
      <w:pPr>
        <w:spacing w:after="0" w:line="240" w:lineRule="auto"/>
        <w:ind w:left="567" w:hanging="567"/>
        <w:rPr>
          <w:rFonts w:ascii="Arial" w:hAnsi="Arial" w:cs="Arial"/>
          <w:b/>
        </w:rPr>
      </w:pPr>
    </w:p>
    <w:p w14:paraId="4112ED7E" w14:textId="77777777" w:rsidR="001746A2" w:rsidRDefault="001746A2" w:rsidP="00727613">
      <w:pPr>
        <w:spacing w:after="0" w:line="240" w:lineRule="auto"/>
        <w:ind w:left="567" w:hanging="567"/>
        <w:rPr>
          <w:rFonts w:ascii="Arial" w:hAnsi="Arial" w:cs="Arial"/>
          <w:b/>
        </w:rPr>
      </w:pPr>
    </w:p>
    <w:p w14:paraId="0E2DCFBF" w14:textId="77777777" w:rsidR="001746A2" w:rsidRDefault="001746A2" w:rsidP="00727613">
      <w:pPr>
        <w:spacing w:after="0" w:line="240" w:lineRule="auto"/>
        <w:ind w:left="567" w:hanging="567"/>
        <w:rPr>
          <w:rFonts w:ascii="Arial" w:hAnsi="Arial" w:cs="Arial"/>
          <w:b/>
        </w:rPr>
      </w:pPr>
      <w:r>
        <w:rPr>
          <w:rFonts w:ascii="Arial" w:hAnsi="Arial" w:cs="Arial"/>
          <w:b/>
        </w:rPr>
        <w:t>4.0</w:t>
      </w:r>
      <w:r>
        <w:rPr>
          <w:rFonts w:ascii="Arial" w:hAnsi="Arial" w:cs="Arial"/>
          <w:b/>
        </w:rPr>
        <w:tab/>
        <w:t>Corporate Governance</w:t>
      </w:r>
    </w:p>
    <w:p w14:paraId="0E87851E" w14:textId="77777777" w:rsidR="001746A2" w:rsidRDefault="001746A2" w:rsidP="00727613">
      <w:pPr>
        <w:spacing w:after="0" w:line="240" w:lineRule="auto"/>
        <w:ind w:left="567" w:hanging="567"/>
        <w:rPr>
          <w:rFonts w:ascii="Arial" w:hAnsi="Arial" w:cs="Arial"/>
          <w:b/>
        </w:rPr>
      </w:pPr>
    </w:p>
    <w:p w14:paraId="000A8241" w14:textId="77777777" w:rsidR="00D20C92" w:rsidRDefault="00682B0E" w:rsidP="00727613">
      <w:pPr>
        <w:spacing w:after="0" w:line="240" w:lineRule="auto"/>
        <w:ind w:left="567" w:hanging="567"/>
        <w:rPr>
          <w:rFonts w:ascii="Arial" w:hAnsi="Arial" w:cs="Arial"/>
          <w:b/>
        </w:rPr>
      </w:pPr>
      <w:r>
        <w:rPr>
          <w:rFonts w:ascii="Arial" w:hAnsi="Arial" w:cs="Arial"/>
          <w:b/>
        </w:rPr>
        <w:t xml:space="preserve">  </w:t>
      </w:r>
      <w:r w:rsidR="000824C1">
        <w:rPr>
          <w:rFonts w:ascii="Arial" w:hAnsi="Arial" w:cs="Arial"/>
          <w:b/>
        </w:rPr>
        <w:t>4.1</w:t>
      </w:r>
      <w:r w:rsidR="001802B2">
        <w:rPr>
          <w:rFonts w:ascii="Arial" w:hAnsi="Arial" w:cs="Arial"/>
          <w:b/>
        </w:rPr>
        <w:tab/>
      </w:r>
      <w:r w:rsidR="000824C1">
        <w:rPr>
          <w:rFonts w:ascii="Arial" w:hAnsi="Arial" w:cs="Arial"/>
          <w:b/>
        </w:rPr>
        <w:t>SPGC Annual Report 2022/23</w:t>
      </w:r>
    </w:p>
    <w:p w14:paraId="2E33AD7D" w14:textId="77777777" w:rsidR="000824C1" w:rsidRDefault="000824C1" w:rsidP="00727613">
      <w:pPr>
        <w:spacing w:after="0" w:line="240" w:lineRule="auto"/>
        <w:ind w:left="567" w:hanging="567"/>
        <w:rPr>
          <w:rFonts w:ascii="Arial" w:hAnsi="Arial" w:cs="Arial"/>
          <w:b/>
        </w:rPr>
      </w:pPr>
    </w:p>
    <w:p w14:paraId="0F935EE5" w14:textId="77777777" w:rsidR="000824C1" w:rsidRPr="000824C1" w:rsidRDefault="000824C1" w:rsidP="00727613">
      <w:pPr>
        <w:spacing w:after="0" w:line="240" w:lineRule="auto"/>
        <w:ind w:left="567" w:hanging="567"/>
        <w:rPr>
          <w:rFonts w:ascii="Arial" w:hAnsi="Arial" w:cs="Arial"/>
        </w:rPr>
      </w:pPr>
      <w:r>
        <w:rPr>
          <w:rFonts w:ascii="Arial" w:hAnsi="Arial" w:cs="Arial"/>
          <w:b/>
        </w:rPr>
        <w:tab/>
      </w:r>
      <w:r>
        <w:rPr>
          <w:rFonts w:ascii="Arial" w:hAnsi="Arial" w:cs="Arial"/>
        </w:rPr>
        <w:t>The Committee approved the SPGC Annual Report 2022/23</w:t>
      </w:r>
    </w:p>
    <w:p w14:paraId="23AC2713" w14:textId="77777777" w:rsidR="007C0CB2" w:rsidRDefault="007C0CB2" w:rsidP="007F1C9C">
      <w:pPr>
        <w:spacing w:after="0" w:line="240" w:lineRule="auto"/>
        <w:rPr>
          <w:rFonts w:ascii="Arial" w:hAnsi="Arial" w:cs="Arial"/>
          <w:b/>
        </w:rPr>
      </w:pPr>
    </w:p>
    <w:p w14:paraId="1E63BA01" w14:textId="77777777" w:rsidR="00F91C8A" w:rsidRDefault="00F91C8A" w:rsidP="00727613">
      <w:pPr>
        <w:spacing w:after="0" w:line="240" w:lineRule="auto"/>
        <w:ind w:left="567" w:hanging="567"/>
        <w:rPr>
          <w:rFonts w:ascii="Arial" w:hAnsi="Arial" w:cs="Arial"/>
        </w:rPr>
      </w:pPr>
    </w:p>
    <w:p w14:paraId="72E37162" w14:textId="77777777" w:rsidR="001746A2" w:rsidRDefault="001746A2" w:rsidP="00727613">
      <w:pPr>
        <w:spacing w:after="0" w:line="240" w:lineRule="auto"/>
        <w:ind w:left="567" w:hanging="567"/>
        <w:rPr>
          <w:rFonts w:ascii="Arial" w:hAnsi="Arial" w:cs="Arial"/>
        </w:rPr>
      </w:pPr>
      <w:r>
        <w:rPr>
          <w:rFonts w:ascii="Arial" w:hAnsi="Arial" w:cs="Arial"/>
        </w:rPr>
        <w:t>5.0</w:t>
      </w:r>
      <w:r>
        <w:rPr>
          <w:rFonts w:ascii="Arial" w:hAnsi="Arial" w:cs="Arial"/>
        </w:rPr>
        <w:tab/>
        <w:t>Update to Board</w:t>
      </w:r>
    </w:p>
    <w:p w14:paraId="1A819F36" w14:textId="77777777" w:rsidR="00C071F4" w:rsidRDefault="00C071F4" w:rsidP="00727613">
      <w:pPr>
        <w:spacing w:after="0" w:line="240" w:lineRule="auto"/>
        <w:ind w:left="567" w:hanging="567"/>
        <w:rPr>
          <w:rFonts w:ascii="Arial" w:hAnsi="Arial" w:cs="Arial"/>
        </w:rPr>
      </w:pPr>
    </w:p>
    <w:p w14:paraId="79C58F97" w14:textId="77777777" w:rsidR="007C0BFC" w:rsidRDefault="00C071F4" w:rsidP="00727613">
      <w:pPr>
        <w:spacing w:after="0" w:line="240" w:lineRule="auto"/>
        <w:ind w:left="567" w:hanging="567"/>
        <w:rPr>
          <w:rFonts w:ascii="Arial" w:hAnsi="Arial" w:cs="Arial"/>
        </w:rPr>
      </w:pPr>
      <w:r>
        <w:rPr>
          <w:rFonts w:ascii="Arial" w:hAnsi="Arial" w:cs="Arial"/>
          <w:b/>
        </w:rPr>
        <w:lastRenderedPageBreak/>
        <w:t xml:space="preserve">  5.1</w:t>
      </w:r>
      <w:r w:rsidR="007C0BFC">
        <w:rPr>
          <w:rFonts w:ascii="Arial" w:hAnsi="Arial" w:cs="Arial"/>
          <w:b/>
        </w:rPr>
        <w:tab/>
      </w:r>
      <w:r w:rsidR="00DF0B29">
        <w:rPr>
          <w:rFonts w:ascii="Arial" w:hAnsi="Arial" w:cs="Arial"/>
          <w:b/>
        </w:rPr>
        <w:t>Key Issues for Reporting to NHSGJ Board</w:t>
      </w:r>
    </w:p>
    <w:p w14:paraId="2B227DCE" w14:textId="77777777" w:rsidR="007C0BFC" w:rsidRDefault="007C0BFC" w:rsidP="007C0BFC">
      <w:pPr>
        <w:spacing w:after="0" w:line="240" w:lineRule="auto"/>
        <w:ind w:left="567" w:hanging="567"/>
        <w:rPr>
          <w:rFonts w:ascii="Arial" w:hAnsi="Arial" w:cs="Arial"/>
          <w:b/>
        </w:rPr>
      </w:pPr>
    </w:p>
    <w:p w14:paraId="65411BAE" w14:textId="77777777" w:rsidR="007C0BFC" w:rsidRPr="00B8118F" w:rsidRDefault="007C0BFC" w:rsidP="00470768">
      <w:pPr>
        <w:spacing w:after="0" w:line="240" w:lineRule="auto"/>
        <w:ind w:left="851" w:hanging="284"/>
        <w:rPr>
          <w:rFonts w:ascii="Arial" w:hAnsi="Arial" w:cs="Arial"/>
          <w:b/>
        </w:rPr>
      </w:pPr>
      <w:r>
        <w:rPr>
          <w:rFonts w:ascii="Arial" w:hAnsi="Arial" w:cs="Arial"/>
        </w:rPr>
        <w:t xml:space="preserve">The Committee agreed </w:t>
      </w:r>
      <w:r w:rsidR="00C01800">
        <w:rPr>
          <w:rFonts w:ascii="Arial" w:hAnsi="Arial" w:cs="Arial"/>
        </w:rPr>
        <w:t>that the</w:t>
      </w:r>
      <w:r>
        <w:rPr>
          <w:rFonts w:ascii="Arial" w:hAnsi="Arial" w:cs="Arial"/>
        </w:rPr>
        <w:t xml:space="preserve"> update to the Board should include the following:</w:t>
      </w:r>
    </w:p>
    <w:p w14:paraId="0DCFC5DE" w14:textId="77777777" w:rsidR="007C0BFC" w:rsidRPr="00153B12" w:rsidRDefault="007C0BFC" w:rsidP="00470768">
      <w:pPr>
        <w:spacing w:after="0" w:line="240" w:lineRule="auto"/>
        <w:ind w:left="851" w:hanging="284"/>
        <w:rPr>
          <w:rFonts w:ascii="Arial" w:hAnsi="Arial" w:cs="Arial"/>
        </w:rPr>
      </w:pPr>
    </w:p>
    <w:p w14:paraId="76E69F73" w14:textId="77777777" w:rsidR="007C0BFC" w:rsidRDefault="007C0BFC"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t>The Committee noted progress,</w:t>
      </w:r>
      <w:r w:rsidRPr="00FB29DB">
        <w:rPr>
          <w:rFonts w:ascii="Arial" w:hAnsi="Arial" w:cs="Arial"/>
        </w:rPr>
        <w:t xml:space="preserve"> commended the work on various </w:t>
      </w:r>
      <w:r w:rsidR="001E0806">
        <w:rPr>
          <w:rFonts w:ascii="Arial" w:hAnsi="Arial" w:cs="Arial"/>
        </w:rPr>
        <w:t>programmes</w:t>
      </w:r>
      <w:r w:rsidRPr="00FB29DB">
        <w:rPr>
          <w:rFonts w:ascii="Arial" w:hAnsi="Arial" w:cs="Arial"/>
        </w:rPr>
        <w:t xml:space="preserve"> and approved the </w:t>
      </w:r>
      <w:r w:rsidR="00C071F4">
        <w:rPr>
          <w:rFonts w:ascii="Arial" w:hAnsi="Arial" w:cs="Arial"/>
        </w:rPr>
        <w:t xml:space="preserve">annual </w:t>
      </w:r>
      <w:r w:rsidRPr="00FB29DB">
        <w:rPr>
          <w:rFonts w:ascii="Arial" w:hAnsi="Arial" w:cs="Arial"/>
        </w:rPr>
        <w:t>assurance statement for CfSD.</w:t>
      </w:r>
    </w:p>
    <w:p w14:paraId="087FFBC3" w14:textId="77777777" w:rsidR="00FF7726" w:rsidRDefault="00FF7726" w:rsidP="00470768">
      <w:pPr>
        <w:pStyle w:val="ListParagraph"/>
        <w:numPr>
          <w:ilvl w:val="0"/>
          <w:numId w:val="3"/>
        </w:numPr>
        <w:spacing w:after="0" w:line="240" w:lineRule="auto"/>
        <w:ind w:left="851" w:hanging="284"/>
        <w:contextualSpacing w:val="0"/>
        <w:rPr>
          <w:rFonts w:ascii="Arial" w:hAnsi="Arial" w:cs="Arial"/>
        </w:rPr>
      </w:pPr>
      <w:r w:rsidRPr="00FB29DB">
        <w:rPr>
          <w:rFonts w:ascii="Arial" w:hAnsi="Arial" w:cs="Arial"/>
        </w:rPr>
        <w:t>The Commit</w:t>
      </w:r>
      <w:r>
        <w:rPr>
          <w:rFonts w:ascii="Arial" w:hAnsi="Arial" w:cs="Arial"/>
        </w:rPr>
        <w:t>tee noted the NHS GJ Strategic P</w:t>
      </w:r>
      <w:r w:rsidRPr="00FB29DB">
        <w:rPr>
          <w:rFonts w:ascii="Arial" w:hAnsi="Arial" w:cs="Arial"/>
        </w:rPr>
        <w:t>rogramme</w:t>
      </w:r>
      <w:r>
        <w:rPr>
          <w:rFonts w:ascii="Arial" w:hAnsi="Arial" w:cs="Arial"/>
        </w:rPr>
        <w:t>s update, including Value &amp; Sustainability, changes to the Summary Report and Governance arrangements.</w:t>
      </w:r>
    </w:p>
    <w:p w14:paraId="30EA1A6B" w14:textId="77777777" w:rsidR="007C0BFC" w:rsidRDefault="007C0BFC"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t xml:space="preserve">The Committee </w:t>
      </w:r>
      <w:r w:rsidR="00B84E85">
        <w:rPr>
          <w:rFonts w:ascii="Arial" w:hAnsi="Arial" w:cs="Arial"/>
        </w:rPr>
        <w:t xml:space="preserve">noted the NHSSA update. </w:t>
      </w:r>
    </w:p>
    <w:p w14:paraId="200445A7" w14:textId="77777777" w:rsidR="007C0BFC" w:rsidRPr="00FF7726" w:rsidRDefault="004E6A89" w:rsidP="00FF7726">
      <w:pPr>
        <w:pStyle w:val="ListParagraph"/>
        <w:numPr>
          <w:ilvl w:val="0"/>
          <w:numId w:val="3"/>
        </w:numPr>
        <w:spacing w:after="0" w:line="240" w:lineRule="auto"/>
        <w:ind w:left="851" w:hanging="284"/>
        <w:contextualSpacing w:val="0"/>
        <w:rPr>
          <w:rFonts w:ascii="Arial" w:hAnsi="Arial" w:cs="Arial"/>
        </w:rPr>
      </w:pPr>
      <w:r>
        <w:rPr>
          <w:rFonts w:ascii="Arial" w:hAnsi="Arial" w:cs="Arial"/>
        </w:rPr>
        <w:t xml:space="preserve">The Committee noted the Expansion / NTC </w:t>
      </w:r>
      <w:r w:rsidR="00FF7726">
        <w:rPr>
          <w:rFonts w:ascii="Arial" w:hAnsi="Arial" w:cs="Arial"/>
        </w:rPr>
        <w:t>update.</w:t>
      </w:r>
    </w:p>
    <w:p w14:paraId="5EF0D5C8" w14:textId="77777777" w:rsidR="007C0BFC" w:rsidRPr="00FF7726" w:rsidRDefault="007C0BFC" w:rsidP="009F09B5">
      <w:pPr>
        <w:pStyle w:val="ListParagraph"/>
        <w:numPr>
          <w:ilvl w:val="0"/>
          <w:numId w:val="3"/>
        </w:numPr>
        <w:spacing w:after="0" w:line="240" w:lineRule="auto"/>
        <w:ind w:left="851" w:hanging="284"/>
        <w:contextualSpacing w:val="0"/>
        <w:rPr>
          <w:rFonts w:ascii="Arial" w:hAnsi="Arial" w:cs="Arial"/>
        </w:rPr>
      </w:pPr>
      <w:r w:rsidRPr="00FF7726">
        <w:rPr>
          <w:rFonts w:ascii="Arial" w:hAnsi="Arial" w:cs="Arial"/>
        </w:rPr>
        <w:t>T</w:t>
      </w:r>
      <w:r w:rsidR="0055124A">
        <w:rPr>
          <w:rFonts w:ascii="Arial" w:hAnsi="Arial" w:cs="Arial"/>
        </w:rPr>
        <w:t>he Committee noted the</w:t>
      </w:r>
      <w:r w:rsidR="00AE05CD">
        <w:rPr>
          <w:rFonts w:ascii="Arial" w:hAnsi="Arial" w:cs="Arial"/>
        </w:rPr>
        <w:t xml:space="preserve"> Annual Delivery Plan update.</w:t>
      </w:r>
      <w:r w:rsidR="0055124A">
        <w:rPr>
          <w:rFonts w:ascii="Arial" w:hAnsi="Arial" w:cs="Arial"/>
        </w:rPr>
        <w:t xml:space="preserve"> </w:t>
      </w:r>
    </w:p>
    <w:p w14:paraId="584649BF" w14:textId="77777777" w:rsidR="00BF63A5" w:rsidRDefault="00BF63A5" w:rsidP="00470768">
      <w:pPr>
        <w:pStyle w:val="ListParagraph"/>
        <w:numPr>
          <w:ilvl w:val="0"/>
          <w:numId w:val="3"/>
        </w:numPr>
        <w:spacing w:after="0" w:line="240" w:lineRule="auto"/>
        <w:ind w:left="851" w:hanging="284"/>
        <w:contextualSpacing w:val="0"/>
        <w:rPr>
          <w:rFonts w:ascii="Arial" w:hAnsi="Arial" w:cs="Arial"/>
        </w:rPr>
      </w:pPr>
      <w:r>
        <w:rPr>
          <w:rFonts w:ascii="Arial" w:hAnsi="Arial" w:cs="Arial"/>
        </w:rPr>
        <w:t>The Committee approved the SPGC Annual Report for 2022/23</w:t>
      </w:r>
    </w:p>
    <w:p w14:paraId="1B881A67" w14:textId="77777777" w:rsidR="00DF44BB" w:rsidRPr="00DF44BB" w:rsidRDefault="00DF44BB" w:rsidP="00DF44BB">
      <w:pPr>
        <w:pStyle w:val="ListParagraph"/>
        <w:numPr>
          <w:ilvl w:val="0"/>
          <w:numId w:val="3"/>
        </w:numPr>
        <w:spacing w:after="0" w:line="240" w:lineRule="auto"/>
        <w:ind w:left="851" w:hanging="284"/>
        <w:contextualSpacing w:val="0"/>
        <w:rPr>
          <w:rFonts w:ascii="Arial" w:hAnsi="Arial" w:cs="Arial"/>
        </w:rPr>
      </w:pPr>
      <w:r w:rsidRPr="00FB29DB">
        <w:rPr>
          <w:rFonts w:ascii="Arial" w:hAnsi="Arial" w:cs="Arial"/>
        </w:rPr>
        <w:t>The Committee agreed there were no risks or issues to be highlighted to the Audit and Risk Committee.</w:t>
      </w:r>
    </w:p>
    <w:p w14:paraId="4F69981D" w14:textId="77777777" w:rsidR="00EA6E52" w:rsidRDefault="00EA6E52" w:rsidP="00DF0B29">
      <w:pPr>
        <w:spacing w:after="0" w:line="240" w:lineRule="auto"/>
        <w:rPr>
          <w:rFonts w:ascii="Arial" w:hAnsi="Arial" w:cs="Arial"/>
        </w:rPr>
      </w:pPr>
    </w:p>
    <w:p w14:paraId="20FD814E" w14:textId="77777777" w:rsidR="00A45028" w:rsidRPr="002A7295" w:rsidRDefault="00A45028" w:rsidP="008F5956">
      <w:pPr>
        <w:spacing w:after="0" w:line="240" w:lineRule="auto"/>
        <w:rPr>
          <w:rFonts w:ascii="Arial" w:hAnsi="Arial" w:cs="Arial"/>
        </w:rPr>
      </w:pPr>
    </w:p>
    <w:p w14:paraId="38564EF9" w14:textId="77777777" w:rsidR="00C57475" w:rsidRDefault="00C071F4" w:rsidP="00727613">
      <w:pPr>
        <w:spacing w:after="0" w:line="240" w:lineRule="auto"/>
        <w:ind w:left="567" w:hanging="567"/>
        <w:rPr>
          <w:rFonts w:ascii="Arial" w:hAnsi="Arial" w:cs="Arial"/>
          <w:b/>
        </w:rPr>
      </w:pPr>
      <w:r>
        <w:rPr>
          <w:rFonts w:ascii="Arial" w:hAnsi="Arial" w:cs="Arial"/>
          <w:b/>
        </w:rPr>
        <w:t>6</w:t>
      </w:r>
      <w:r w:rsidR="009D3518" w:rsidRPr="002A7295">
        <w:rPr>
          <w:rFonts w:ascii="Arial" w:hAnsi="Arial" w:cs="Arial"/>
          <w:b/>
        </w:rPr>
        <w:tab/>
      </w:r>
      <w:r w:rsidR="006D6947">
        <w:rPr>
          <w:rFonts w:ascii="Arial" w:hAnsi="Arial" w:cs="Arial"/>
          <w:b/>
        </w:rPr>
        <w:t>Any O</w:t>
      </w:r>
      <w:r w:rsidR="00C57475" w:rsidRPr="002A7295">
        <w:rPr>
          <w:rFonts w:ascii="Arial" w:hAnsi="Arial" w:cs="Arial"/>
          <w:b/>
        </w:rPr>
        <w:t>ther Competent Business</w:t>
      </w:r>
    </w:p>
    <w:p w14:paraId="622084CA" w14:textId="77777777" w:rsidR="00C57475" w:rsidRDefault="00C57475" w:rsidP="00727613">
      <w:pPr>
        <w:spacing w:after="0" w:line="240" w:lineRule="auto"/>
        <w:ind w:left="567" w:hanging="567"/>
        <w:rPr>
          <w:rFonts w:ascii="Arial" w:hAnsi="Arial" w:cs="Arial"/>
          <w:b/>
        </w:rPr>
      </w:pPr>
    </w:p>
    <w:p w14:paraId="14932D86" w14:textId="77777777" w:rsidR="00E012BC" w:rsidRPr="00E012BC" w:rsidRDefault="00E012BC" w:rsidP="00727613">
      <w:pPr>
        <w:spacing w:after="0" w:line="240" w:lineRule="auto"/>
        <w:ind w:left="567" w:hanging="567"/>
        <w:rPr>
          <w:rFonts w:ascii="Arial" w:hAnsi="Arial" w:cs="Arial"/>
        </w:rPr>
      </w:pPr>
      <w:r>
        <w:rPr>
          <w:rFonts w:ascii="Arial" w:hAnsi="Arial" w:cs="Arial"/>
          <w:b/>
        </w:rPr>
        <w:tab/>
      </w:r>
      <w:r w:rsidRPr="00E012BC">
        <w:rPr>
          <w:rFonts w:ascii="Arial" w:hAnsi="Arial" w:cs="Arial"/>
        </w:rPr>
        <w:t>There was no further business raised.</w:t>
      </w:r>
    </w:p>
    <w:p w14:paraId="6D4635FC" w14:textId="77777777" w:rsidR="00727613" w:rsidRDefault="00727613" w:rsidP="00727613">
      <w:pPr>
        <w:spacing w:after="0" w:line="240" w:lineRule="auto"/>
        <w:ind w:left="567" w:hanging="567"/>
        <w:rPr>
          <w:rFonts w:ascii="Arial" w:hAnsi="Arial" w:cs="Arial"/>
          <w:b/>
        </w:rPr>
      </w:pPr>
    </w:p>
    <w:p w14:paraId="3991E940" w14:textId="77777777" w:rsidR="00B434FF" w:rsidRDefault="00B434FF" w:rsidP="00727613">
      <w:pPr>
        <w:spacing w:after="0" w:line="240" w:lineRule="auto"/>
        <w:ind w:left="567" w:hanging="567"/>
        <w:rPr>
          <w:rFonts w:ascii="Arial" w:hAnsi="Arial" w:cs="Arial"/>
          <w:b/>
        </w:rPr>
      </w:pPr>
    </w:p>
    <w:p w14:paraId="2DAE1AE3" w14:textId="77777777" w:rsidR="00301E62" w:rsidRPr="002A7295" w:rsidRDefault="00C071F4" w:rsidP="00727613">
      <w:pPr>
        <w:spacing w:after="0" w:line="240" w:lineRule="auto"/>
        <w:ind w:left="567" w:hanging="567"/>
        <w:rPr>
          <w:rFonts w:ascii="Arial" w:hAnsi="Arial" w:cs="Arial"/>
          <w:b/>
        </w:rPr>
      </w:pPr>
      <w:r>
        <w:rPr>
          <w:rFonts w:ascii="Arial" w:hAnsi="Arial" w:cs="Arial"/>
          <w:b/>
        </w:rPr>
        <w:t>7</w:t>
      </w:r>
      <w:r w:rsidR="00C57475">
        <w:rPr>
          <w:rFonts w:ascii="Arial" w:hAnsi="Arial" w:cs="Arial"/>
          <w:b/>
        </w:rPr>
        <w:tab/>
      </w:r>
      <w:r w:rsidR="00301E62" w:rsidRPr="002A7295">
        <w:rPr>
          <w:rFonts w:ascii="Arial" w:hAnsi="Arial" w:cs="Arial"/>
          <w:b/>
        </w:rPr>
        <w:t>Date and Time of Next Meeting</w:t>
      </w:r>
    </w:p>
    <w:p w14:paraId="0B4A39C1" w14:textId="77777777" w:rsidR="00301E62" w:rsidRPr="002A7295" w:rsidRDefault="00301E62" w:rsidP="00727613">
      <w:pPr>
        <w:spacing w:after="0" w:line="240" w:lineRule="auto"/>
        <w:ind w:left="567" w:hanging="567"/>
        <w:rPr>
          <w:rFonts w:ascii="Arial" w:hAnsi="Arial" w:cs="Arial"/>
        </w:rPr>
      </w:pPr>
    </w:p>
    <w:p w14:paraId="399658F0" w14:textId="77777777" w:rsidR="00405149" w:rsidRDefault="00C071F4" w:rsidP="00727613">
      <w:pPr>
        <w:spacing w:after="0" w:line="240" w:lineRule="auto"/>
        <w:ind w:left="567"/>
        <w:rPr>
          <w:rFonts w:ascii="Arial" w:hAnsi="Arial" w:cs="Arial"/>
        </w:rPr>
      </w:pPr>
      <w:r>
        <w:rPr>
          <w:rFonts w:ascii="Arial" w:hAnsi="Arial" w:cs="Arial"/>
        </w:rPr>
        <w:t>Tuesday 4 July 2023, 1330 - 1530</w:t>
      </w:r>
    </w:p>
    <w:p w14:paraId="57DEAF06" w14:textId="77777777" w:rsidR="00F91C8A" w:rsidRDefault="00F91C8A" w:rsidP="00727613">
      <w:pPr>
        <w:spacing w:after="0" w:line="240" w:lineRule="auto"/>
        <w:ind w:left="567"/>
        <w:rPr>
          <w:rFonts w:ascii="Arial" w:hAnsi="Arial" w:cs="Arial"/>
        </w:rPr>
      </w:pPr>
    </w:p>
    <w:p w14:paraId="14ED7018" w14:textId="77777777" w:rsidR="00F91C8A" w:rsidRPr="002A7295" w:rsidRDefault="00F91C8A" w:rsidP="00727613">
      <w:pPr>
        <w:spacing w:after="0" w:line="240" w:lineRule="auto"/>
        <w:ind w:left="567"/>
        <w:rPr>
          <w:rFonts w:ascii="Arial" w:hAnsi="Arial" w:cs="Arial"/>
        </w:rPr>
      </w:pPr>
    </w:p>
    <w:sectPr w:rsidR="00F91C8A"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5E3C4" w14:textId="77777777" w:rsidR="004E541B" w:rsidRDefault="004E541B" w:rsidP="009D3518">
      <w:pPr>
        <w:spacing w:after="0" w:line="240" w:lineRule="auto"/>
      </w:pPr>
      <w:r>
        <w:separator/>
      </w:r>
    </w:p>
  </w:endnote>
  <w:endnote w:type="continuationSeparator" w:id="0">
    <w:p w14:paraId="2B3B88B8" w14:textId="77777777" w:rsidR="004E541B" w:rsidRDefault="004E541B"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463D700F" w14:textId="103CE420" w:rsidR="00292F4B" w:rsidRDefault="00292F4B" w:rsidP="002A17EE">
        <w:pPr>
          <w:pStyle w:val="Footer"/>
          <w:jc w:val="center"/>
        </w:pPr>
        <w:r>
          <w:rPr>
            <w:noProof/>
          </w:rPr>
          <w:fldChar w:fldCharType="begin"/>
        </w:r>
        <w:r>
          <w:rPr>
            <w:noProof/>
          </w:rPr>
          <w:instrText xml:space="preserve"> PAGE   \* MERGEFORMAT </w:instrText>
        </w:r>
        <w:r>
          <w:rPr>
            <w:noProof/>
          </w:rPr>
          <w:fldChar w:fldCharType="separate"/>
        </w:r>
        <w:r w:rsidR="009746CA">
          <w:rPr>
            <w:noProof/>
          </w:rPr>
          <w:t>2</w:t>
        </w:r>
        <w:r>
          <w:rPr>
            <w:noProof/>
          </w:rPr>
          <w:fldChar w:fldCharType="end"/>
        </w:r>
      </w:p>
    </w:sdtContent>
  </w:sdt>
  <w:p w14:paraId="3E00C518" w14:textId="77777777" w:rsidR="00292F4B" w:rsidRDefault="0029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9D9D3" w14:textId="77777777" w:rsidR="004E541B" w:rsidRDefault="004E541B" w:rsidP="009D3518">
      <w:pPr>
        <w:spacing w:after="0" w:line="240" w:lineRule="auto"/>
      </w:pPr>
      <w:r>
        <w:separator/>
      </w:r>
    </w:p>
  </w:footnote>
  <w:footnote w:type="continuationSeparator" w:id="0">
    <w:p w14:paraId="050FF50B" w14:textId="77777777" w:rsidR="004E541B" w:rsidRDefault="004E541B"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1D140" w14:textId="77777777" w:rsidR="00292F4B" w:rsidRDefault="009746CA">
    <w:pPr>
      <w:pStyle w:val="Header"/>
    </w:pPr>
    <w:r>
      <w:rPr>
        <w:noProof/>
      </w:rPr>
      <w:pict w14:anchorId="1BD60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4F04" w14:textId="79057922" w:rsidR="00292F4B" w:rsidRPr="007570F5" w:rsidRDefault="009746CA" w:rsidP="007570F5">
    <w:pPr>
      <w:pStyle w:val="Header"/>
      <w:jc w:val="right"/>
      <w:rPr>
        <w:b/>
        <w:color w:val="2E74B5" w:themeColor="accent1" w:themeShade="BF"/>
      </w:rPr>
    </w:pPr>
    <w:r>
      <w:rPr>
        <w:b/>
        <w:color w:val="2E74B5" w:themeColor="accent1" w:themeShade="BF"/>
      </w:rPr>
      <w:t>Item 9.4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101A" w14:textId="77777777" w:rsidR="00292F4B" w:rsidRDefault="009746CA">
    <w:pPr>
      <w:pStyle w:val="Header"/>
    </w:pPr>
    <w:r>
      <w:rPr>
        <w:noProof/>
      </w:rPr>
      <w:pict w14:anchorId="7C5AC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3F11"/>
    <w:multiLevelType w:val="hybridMultilevel"/>
    <w:tmpl w:val="7B1C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8D21C1D"/>
    <w:multiLevelType w:val="multilevel"/>
    <w:tmpl w:val="57EED8EE"/>
    <w:lvl w:ilvl="0">
      <w:start w:val="5"/>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08C001D"/>
    <w:multiLevelType w:val="hybridMultilevel"/>
    <w:tmpl w:val="0174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01C19"/>
    <w:multiLevelType w:val="hybridMultilevel"/>
    <w:tmpl w:val="BB06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666A11"/>
    <w:multiLevelType w:val="hybridMultilevel"/>
    <w:tmpl w:val="B0342EC6"/>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7" w15:restartNumberingAfterBreak="0">
    <w:nsid w:val="2CA625C1"/>
    <w:multiLevelType w:val="hybridMultilevel"/>
    <w:tmpl w:val="320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B6444"/>
    <w:multiLevelType w:val="hybridMultilevel"/>
    <w:tmpl w:val="948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62036"/>
    <w:multiLevelType w:val="hybridMultilevel"/>
    <w:tmpl w:val="4CB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8777A"/>
    <w:multiLevelType w:val="hybridMultilevel"/>
    <w:tmpl w:val="CFAC8E8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9"/>
  </w:num>
  <w:num w:numId="6">
    <w:abstractNumId w:val="7"/>
  </w:num>
  <w:num w:numId="7">
    <w:abstractNumId w:val="8"/>
  </w:num>
  <w:num w:numId="8">
    <w:abstractNumId w:val="5"/>
  </w:num>
  <w:num w:numId="9">
    <w:abstractNumId w:val="4"/>
  </w:num>
  <w:num w:numId="10">
    <w:abstractNumId w:val="0"/>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00591"/>
    <w:rsid w:val="000005AF"/>
    <w:rsid w:val="000108E3"/>
    <w:rsid w:val="00011A58"/>
    <w:rsid w:val="00012595"/>
    <w:rsid w:val="000207E0"/>
    <w:rsid w:val="0002098C"/>
    <w:rsid w:val="00022814"/>
    <w:rsid w:val="00023E75"/>
    <w:rsid w:val="00026E28"/>
    <w:rsid w:val="0003168F"/>
    <w:rsid w:val="00035F99"/>
    <w:rsid w:val="00040220"/>
    <w:rsid w:val="0004400F"/>
    <w:rsid w:val="0004491F"/>
    <w:rsid w:val="00044BD3"/>
    <w:rsid w:val="000533F9"/>
    <w:rsid w:val="0005465A"/>
    <w:rsid w:val="000556A2"/>
    <w:rsid w:val="00056407"/>
    <w:rsid w:val="00064DF5"/>
    <w:rsid w:val="00072A49"/>
    <w:rsid w:val="0007540D"/>
    <w:rsid w:val="00081CE4"/>
    <w:rsid w:val="000824C1"/>
    <w:rsid w:val="00084A78"/>
    <w:rsid w:val="00085D62"/>
    <w:rsid w:val="00086043"/>
    <w:rsid w:val="00086099"/>
    <w:rsid w:val="000869EE"/>
    <w:rsid w:val="000906AF"/>
    <w:rsid w:val="000A095D"/>
    <w:rsid w:val="000A09B7"/>
    <w:rsid w:val="000A2660"/>
    <w:rsid w:val="000B1DA0"/>
    <w:rsid w:val="000B4909"/>
    <w:rsid w:val="000B65E3"/>
    <w:rsid w:val="000B7DC3"/>
    <w:rsid w:val="000C112F"/>
    <w:rsid w:val="000C1F3F"/>
    <w:rsid w:val="000C2C3F"/>
    <w:rsid w:val="000C499B"/>
    <w:rsid w:val="000C7DBE"/>
    <w:rsid w:val="000C7E16"/>
    <w:rsid w:val="000D2DAD"/>
    <w:rsid w:val="000D47C4"/>
    <w:rsid w:val="000D5208"/>
    <w:rsid w:val="000D6676"/>
    <w:rsid w:val="000E406C"/>
    <w:rsid w:val="000F1968"/>
    <w:rsid w:val="00102BAE"/>
    <w:rsid w:val="00102D9E"/>
    <w:rsid w:val="00106852"/>
    <w:rsid w:val="001111E6"/>
    <w:rsid w:val="0011257E"/>
    <w:rsid w:val="00113D14"/>
    <w:rsid w:val="00114F04"/>
    <w:rsid w:val="00115569"/>
    <w:rsid w:val="001157D2"/>
    <w:rsid w:val="00117DEE"/>
    <w:rsid w:val="0012168E"/>
    <w:rsid w:val="00121C2C"/>
    <w:rsid w:val="00121F18"/>
    <w:rsid w:val="00122EA7"/>
    <w:rsid w:val="00125310"/>
    <w:rsid w:val="00132B53"/>
    <w:rsid w:val="00153B12"/>
    <w:rsid w:val="00153E97"/>
    <w:rsid w:val="00160B05"/>
    <w:rsid w:val="00161189"/>
    <w:rsid w:val="00161638"/>
    <w:rsid w:val="00165D80"/>
    <w:rsid w:val="001679D1"/>
    <w:rsid w:val="001746A2"/>
    <w:rsid w:val="001802B2"/>
    <w:rsid w:val="0018657B"/>
    <w:rsid w:val="00187D05"/>
    <w:rsid w:val="00190BC5"/>
    <w:rsid w:val="00190E06"/>
    <w:rsid w:val="00192A45"/>
    <w:rsid w:val="001930C7"/>
    <w:rsid w:val="0019711A"/>
    <w:rsid w:val="001A00F7"/>
    <w:rsid w:val="001B12DD"/>
    <w:rsid w:val="001B1BAC"/>
    <w:rsid w:val="001B25B1"/>
    <w:rsid w:val="001B3384"/>
    <w:rsid w:val="001B4BF9"/>
    <w:rsid w:val="001B5C43"/>
    <w:rsid w:val="001C27C1"/>
    <w:rsid w:val="001C2806"/>
    <w:rsid w:val="001C610A"/>
    <w:rsid w:val="001C7F0E"/>
    <w:rsid w:val="001D3EFC"/>
    <w:rsid w:val="001D5F80"/>
    <w:rsid w:val="001D63F1"/>
    <w:rsid w:val="001E0806"/>
    <w:rsid w:val="001E2B87"/>
    <w:rsid w:val="001E68CE"/>
    <w:rsid w:val="001F54B9"/>
    <w:rsid w:val="001F556B"/>
    <w:rsid w:val="001F7C32"/>
    <w:rsid w:val="00203D0F"/>
    <w:rsid w:val="00204936"/>
    <w:rsid w:val="00207271"/>
    <w:rsid w:val="00211066"/>
    <w:rsid w:val="00215ED1"/>
    <w:rsid w:val="002172C5"/>
    <w:rsid w:val="00217EF8"/>
    <w:rsid w:val="0022232A"/>
    <w:rsid w:val="00223D3A"/>
    <w:rsid w:val="00230C66"/>
    <w:rsid w:val="002322E2"/>
    <w:rsid w:val="002341B2"/>
    <w:rsid w:val="00235C27"/>
    <w:rsid w:val="0023660B"/>
    <w:rsid w:val="00241216"/>
    <w:rsid w:val="00242BDA"/>
    <w:rsid w:val="00246B99"/>
    <w:rsid w:val="00246DE4"/>
    <w:rsid w:val="0025230C"/>
    <w:rsid w:val="00252D5C"/>
    <w:rsid w:val="002611A5"/>
    <w:rsid w:val="00264A73"/>
    <w:rsid w:val="00270F20"/>
    <w:rsid w:val="00271065"/>
    <w:rsid w:val="00271B3C"/>
    <w:rsid w:val="002728C7"/>
    <w:rsid w:val="002735E0"/>
    <w:rsid w:val="00274F12"/>
    <w:rsid w:val="00276392"/>
    <w:rsid w:val="002766FF"/>
    <w:rsid w:val="00284FDC"/>
    <w:rsid w:val="00285361"/>
    <w:rsid w:val="00287339"/>
    <w:rsid w:val="00291937"/>
    <w:rsid w:val="00292180"/>
    <w:rsid w:val="00292F4B"/>
    <w:rsid w:val="002948D5"/>
    <w:rsid w:val="00296465"/>
    <w:rsid w:val="00296B04"/>
    <w:rsid w:val="00296D70"/>
    <w:rsid w:val="002A17EE"/>
    <w:rsid w:val="002A3FAD"/>
    <w:rsid w:val="002A5A11"/>
    <w:rsid w:val="002A5D1E"/>
    <w:rsid w:val="002A7295"/>
    <w:rsid w:val="002A734D"/>
    <w:rsid w:val="002A79B9"/>
    <w:rsid w:val="002B2FB1"/>
    <w:rsid w:val="002B7F5C"/>
    <w:rsid w:val="002C0317"/>
    <w:rsid w:val="002C105C"/>
    <w:rsid w:val="002C12E8"/>
    <w:rsid w:val="002C235F"/>
    <w:rsid w:val="002C373D"/>
    <w:rsid w:val="002C59DA"/>
    <w:rsid w:val="002C6475"/>
    <w:rsid w:val="002D24A3"/>
    <w:rsid w:val="002D4C2D"/>
    <w:rsid w:val="002D76DF"/>
    <w:rsid w:val="002E0E95"/>
    <w:rsid w:val="002E1FDC"/>
    <w:rsid w:val="002E71B8"/>
    <w:rsid w:val="002E7828"/>
    <w:rsid w:val="002E7BDC"/>
    <w:rsid w:val="002F1120"/>
    <w:rsid w:val="002F340A"/>
    <w:rsid w:val="002F415F"/>
    <w:rsid w:val="002F5793"/>
    <w:rsid w:val="0030019E"/>
    <w:rsid w:val="00301C6F"/>
    <w:rsid w:val="00301E62"/>
    <w:rsid w:val="00303658"/>
    <w:rsid w:val="00303F46"/>
    <w:rsid w:val="0031028E"/>
    <w:rsid w:val="00311C1B"/>
    <w:rsid w:val="00313525"/>
    <w:rsid w:val="00315D88"/>
    <w:rsid w:val="00316518"/>
    <w:rsid w:val="00321B8D"/>
    <w:rsid w:val="00326DD6"/>
    <w:rsid w:val="003309B0"/>
    <w:rsid w:val="0033210C"/>
    <w:rsid w:val="00341258"/>
    <w:rsid w:val="00342932"/>
    <w:rsid w:val="0034299A"/>
    <w:rsid w:val="00344042"/>
    <w:rsid w:val="0034793C"/>
    <w:rsid w:val="0035058E"/>
    <w:rsid w:val="0035069A"/>
    <w:rsid w:val="00355A07"/>
    <w:rsid w:val="0036055E"/>
    <w:rsid w:val="00363EB1"/>
    <w:rsid w:val="00365A4F"/>
    <w:rsid w:val="00367A22"/>
    <w:rsid w:val="00375DB7"/>
    <w:rsid w:val="00380A8F"/>
    <w:rsid w:val="00382BB5"/>
    <w:rsid w:val="00383FBE"/>
    <w:rsid w:val="00384203"/>
    <w:rsid w:val="00385250"/>
    <w:rsid w:val="00385347"/>
    <w:rsid w:val="00385C8E"/>
    <w:rsid w:val="00391208"/>
    <w:rsid w:val="00392FEE"/>
    <w:rsid w:val="0039386A"/>
    <w:rsid w:val="003A21B9"/>
    <w:rsid w:val="003A5641"/>
    <w:rsid w:val="003B1C28"/>
    <w:rsid w:val="003B4701"/>
    <w:rsid w:val="003B4D9A"/>
    <w:rsid w:val="003B5B0F"/>
    <w:rsid w:val="003C16FA"/>
    <w:rsid w:val="003C5254"/>
    <w:rsid w:val="003D0D80"/>
    <w:rsid w:val="003E401C"/>
    <w:rsid w:val="003E60E0"/>
    <w:rsid w:val="003E7A62"/>
    <w:rsid w:val="003E7F38"/>
    <w:rsid w:val="003F002B"/>
    <w:rsid w:val="003F0702"/>
    <w:rsid w:val="003F25D6"/>
    <w:rsid w:val="003F50A0"/>
    <w:rsid w:val="003F73BF"/>
    <w:rsid w:val="003F7FE4"/>
    <w:rsid w:val="00405149"/>
    <w:rsid w:val="00405600"/>
    <w:rsid w:val="00410C66"/>
    <w:rsid w:val="004224EC"/>
    <w:rsid w:val="00423DBE"/>
    <w:rsid w:val="00431D4B"/>
    <w:rsid w:val="00431E26"/>
    <w:rsid w:val="00435719"/>
    <w:rsid w:val="004369DA"/>
    <w:rsid w:val="00436C04"/>
    <w:rsid w:val="004406D1"/>
    <w:rsid w:val="004414B0"/>
    <w:rsid w:val="0044602A"/>
    <w:rsid w:val="004500D4"/>
    <w:rsid w:val="00450251"/>
    <w:rsid w:val="00452BD5"/>
    <w:rsid w:val="00453925"/>
    <w:rsid w:val="00457522"/>
    <w:rsid w:val="00462557"/>
    <w:rsid w:val="0046302C"/>
    <w:rsid w:val="00466E19"/>
    <w:rsid w:val="004704E8"/>
    <w:rsid w:val="00470550"/>
    <w:rsid w:val="00470768"/>
    <w:rsid w:val="00471349"/>
    <w:rsid w:val="004745B8"/>
    <w:rsid w:val="00475A99"/>
    <w:rsid w:val="00476A70"/>
    <w:rsid w:val="00476E21"/>
    <w:rsid w:val="00480ACA"/>
    <w:rsid w:val="00480E05"/>
    <w:rsid w:val="00482039"/>
    <w:rsid w:val="004826B4"/>
    <w:rsid w:val="00483C42"/>
    <w:rsid w:val="004870DD"/>
    <w:rsid w:val="00491B51"/>
    <w:rsid w:val="0049263F"/>
    <w:rsid w:val="0049280A"/>
    <w:rsid w:val="004932BD"/>
    <w:rsid w:val="00495C7E"/>
    <w:rsid w:val="004A5714"/>
    <w:rsid w:val="004B1BF4"/>
    <w:rsid w:val="004B4856"/>
    <w:rsid w:val="004B49CB"/>
    <w:rsid w:val="004B4EB7"/>
    <w:rsid w:val="004B7379"/>
    <w:rsid w:val="004C1B50"/>
    <w:rsid w:val="004C7288"/>
    <w:rsid w:val="004D0189"/>
    <w:rsid w:val="004D1131"/>
    <w:rsid w:val="004D2353"/>
    <w:rsid w:val="004D3716"/>
    <w:rsid w:val="004E541B"/>
    <w:rsid w:val="004E6A89"/>
    <w:rsid w:val="004E7732"/>
    <w:rsid w:val="004E79D6"/>
    <w:rsid w:val="004F17AE"/>
    <w:rsid w:val="004F24FD"/>
    <w:rsid w:val="004F3EB3"/>
    <w:rsid w:val="004F535E"/>
    <w:rsid w:val="004F5DA9"/>
    <w:rsid w:val="004F747B"/>
    <w:rsid w:val="00505075"/>
    <w:rsid w:val="005052F9"/>
    <w:rsid w:val="005052FD"/>
    <w:rsid w:val="00505F97"/>
    <w:rsid w:val="00506E1B"/>
    <w:rsid w:val="00512153"/>
    <w:rsid w:val="005141DA"/>
    <w:rsid w:val="00515419"/>
    <w:rsid w:val="005166BF"/>
    <w:rsid w:val="00516D2C"/>
    <w:rsid w:val="005224A2"/>
    <w:rsid w:val="0052262C"/>
    <w:rsid w:val="00524623"/>
    <w:rsid w:val="0052672F"/>
    <w:rsid w:val="00530FD2"/>
    <w:rsid w:val="005322BD"/>
    <w:rsid w:val="00533A8A"/>
    <w:rsid w:val="00536ECC"/>
    <w:rsid w:val="00537C41"/>
    <w:rsid w:val="00537F9F"/>
    <w:rsid w:val="005455C7"/>
    <w:rsid w:val="00550482"/>
    <w:rsid w:val="005508F2"/>
    <w:rsid w:val="0055124A"/>
    <w:rsid w:val="00551C59"/>
    <w:rsid w:val="00552269"/>
    <w:rsid w:val="005555BD"/>
    <w:rsid w:val="00555BB2"/>
    <w:rsid w:val="00555D3F"/>
    <w:rsid w:val="005560C3"/>
    <w:rsid w:val="00564276"/>
    <w:rsid w:val="00564412"/>
    <w:rsid w:val="0056789A"/>
    <w:rsid w:val="0057607E"/>
    <w:rsid w:val="005822AF"/>
    <w:rsid w:val="00584C12"/>
    <w:rsid w:val="0058528D"/>
    <w:rsid w:val="0058759E"/>
    <w:rsid w:val="00593E58"/>
    <w:rsid w:val="00594EB0"/>
    <w:rsid w:val="005A1D51"/>
    <w:rsid w:val="005B1A97"/>
    <w:rsid w:val="005B1DE6"/>
    <w:rsid w:val="005B5334"/>
    <w:rsid w:val="005B5571"/>
    <w:rsid w:val="005B6070"/>
    <w:rsid w:val="005C0975"/>
    <w:rsid w:val="005C74F2"/>
    <w:rsid w:val="005D0EA7"/>
    <w:rsid w:val="005D3194"/>
    <w:rsid w:val="005D379A"/>
    <w:rsid w:val="005D780C"/>
    <w:rsid w:val="005E0430"/>
    <w:rsid w:val="005E07C4"/>
    <w:rsid w:val="005E22B1"/>
    <w:rsid w:val="005E438A"/>
    <w:rsid w:val="005E4860"/>
    <w:rsid w:val="005E57A6"/>
    <w:rsid w:val="005E657C"/>
    <w:rsid w:val="005F2864"/>
    <w:rsid w:val="005F2F05"/>
    <w:rsid w:val="005F7105"/>
    <w:rsid w:val="0060039B"/>
    <w:rsid w:val="00602C7F"/>
    <w:rsid w:val="00604902"/>
    <w:rsid w:val="00605A68"/>
    <w:rsid w:val="00612AB5"/>
    <w:rsid w:val="006132FF"/>
    <w:rsid w:val="00616EC8"/>
    <w:rsid w:val="0061720D"/>
    <w:rsid w:val="00624957"/>
    <w:rsid w:val="00625B67"/>
    <w:rsid w:val="00631276"/>
    <w:rsid w:val="00633D25"/>
    <w:rsid w:val="00642577"/>
    <w:rsid w:val="006508C4"/>
    <w:rsid w:val="00652930"/>
    <w:rsid w:val="0065400F"/>
    <w:rsid w:val="00657675"/>
    <w:rsid w:val="00662DDB"/>
    <w:rsid w:val="006637D9"/>
    <w:rsid w:val="00663FDC"/>
    <w:rsid w:val="0066603A"/>
    <w:rsid w:val="0066657A"/>
    <w:rsid w:val="0066788F"/>
    <w:rsid w:val="00671904"/>
    <w:rsid w:val="00671F16"/>
    <w:rsid w:val="00677E7F"/>
    <w:rsid w:val="00680983"/>
    <w:rsid w:val="00680A95"/>
    <w:rsid w:val="00681D2B"/>
    <w:rsid w:val="00682B0E"/>
    <w:rsid w:val="00682D21"/>
    <w:rsid w:val="00691793"/>
    <w:rsid w:val="0069389F"/>
    <w:rsid w:val="00693C9F"/>
    <w:rsid w:val="00694DAF"/>
    <w:rsid w:val="00695484"/>
    <w:rsid w:val="00695592"/>
    <w:rsid w:val="006A2E6B"/>
    <w:rsid w:val="006A4EC7"/>
    <w:rsid w:val="006A7C8D"/>
    <w:rsid w:val="006B2988"/>
    <w:rsid w:val="006B47D3"/>
    <w:rsid w:val="006B6C84"/>
    <w:rsid w:val="006B6DD4"/>
    <w:rsid w:val="006B6F0E"/>
    <w:rsid w:val="006C1496"/>
    <w:rsid w:val="006C376F"/>
    <w:rsid w:val="006C4089"/>
    <w:rsid w:val="006C604A"/>
    <w:rsid w:val="006C787A"/>
    <w:rsid w:val="006D05EA"/>
    <w:rsid w:val="006D6947"/>
    <w:rsid w:val="006E32D1"/>
    <w:rsid w:val="006E5D32"/>
    <w:rsid w:val="006E5E25"/>
    <w:rsid w:val="006F08B9"/>
    <w:rsid w:val="006F2900"/>
    <w:rsid w:val="006F4549"/>
    <w:rsid w:val="006F5AB8"/>
    <w:rsid w:val="006F6349"/>
    <w:rsid w:val="006F7281"/>
    <w:rsid w:val="00700A73"/>
    <w:rsid w:val="00701C45"/>
    <w:rsid w:val="007041ED"/>
    <w:rsid w:val="007043EC"/>
    <w:rsid w:val="007054B7"/>
    <w:rsid w:val="0070570A"/>
    <w:rsid w:val="007068CA"/>
    <w:rsid w:val="00717817"/>
    <w:rsid w:val="00722E24"/>
    <w:rsid w:val="00726D88"/>
    <w:rsid w:val="00727613"/>
    <w:rsid w:val="00743362"/>
    <w:rsid w:val="00750095"/>
    <w:rsid w:val="0075349C"/>
    <w:rsid w:val="007570F5"/>
    <w:rsid w:val="00761D9D"/>
    <w:rsid w:val="0076531A"/>
    <w:rsid w:val="007669D9"/>
    <w:rsid w:val="00767A42"/>
    <w:rsid w:val="00771025"/>
    <w:rsid w:val="00771984"/>
    <w:rsid w:val="0077400B"/>
    <w:rsid w:val="007757C2"/>
    <w:rsid w:val="00785FC5"/>
    <w:rsid w:val="00786FDF"/>
    <w:rsid w:val="007909CF"/>
    <w:rsid w:val="007918ED"/>
    <w:rsid w:val="00793290"/>
    <w:rsid w:val="0079476C"/>
    <w:rsid w:val="00794C71"/>
    <w:rsid w:val="00797990"/>
    <w:rsid w:val="00797ED5"/>
    <w:rsid w:val="007A0657"/>
    <w:rsid w:val="007A09FB"/>
    <w:rsid w:val="007A7DB7"/>
    <w:rsid w:val="007B0FA3"/>
    <w:rsid w:val="007C0BFC"/>
    <w:rsid w:val="007C0CB2"/>
    <w:rsid w:val="007C1A1A"/>
    <w:rsid w:val="007C5E1F"/>
    <w:rsid w:val="007C6506"/>
    <w:rsid w:val="007C66EB"/>
    <w:rsid w:val="007C7A7A"/>
    <w:rsid w:val="007D1170"/>
    <w:rsid w:val="007D2E9F"/>
    <w:rsid w:val="007D442D"/>
    <w:rsid w:val="007D59A8"/>
    <w:rsid w:val="007E3D43"/>
    <w:rsid w:val="007E4332"/>
    <w:rsid w:val="007E4EDE"/>
    <w:rsid w:val="007E4FB4"/>
    <w:rsid w:val="007E6B7F"/>
    <w:rsid w:val="007E7518"/>
    <w:rsid w:val="007F1848"/>
    <w:rsid w:val="007F1C9C"/>
    <w:rsid w:val="007F1D4F"/>
    <w:rsid w:val="007F3E6D"/>
    <w:rsid w:val="007F47C5"/>
    <w:rsid w:val="008015CE"/>
    <w:rsid w:val="00802202"/>
    <w:rsid w:val="00802448"/>
    <w:rsid w:val="0081033F"/>
    <w:rsid w:val="00811B45"/>
    <w:rsid w:val="00817501"/>
    <w:rsid w:val="00817E64"/>
    <w:rsid w:val="008209BB"/>
    <w:rsid w:val="00822D53"/>
    <w:rsid w:val="00831393"/>
    <w:rsid w:val="0083289D"/>
    <w:rsid w:val="00835CDF"/>
    <w:rsid w:val="008400E3"/>
    <w:rsid w:val="008416A4"/>
    <w:rsid w:val="00842860"/>
    <w:rsid w:val="0084478E"/>
    <w:rsid w:val="00846E33"/>
    <w:rsid w:val="00850279"/>
    <w:rsid w:val="00853F5F"/>
    <w:rsid w:val="0085409C"/>
    <w:rsid w:val="008559B7"/>
    <w:rsid w:val="00857402"/>
    <w:rsid w:val="008578D3"/>
    <w:rsid w:val="008637D9"/>
    <w:rsid w:val="00863F09"/>
    <w:rsid w:val="00864A1D"/>
    <w:rsid w:val="00865238"/>
    <w:rsid w:val="00875BB2"/>
    <w:rsid w:val="008771D0"/>
    <w:rsid w:val="00877638"/>
    <w:rsid w:val="00882E02"/>
    <w:rsid w:val="00885C5D"/>
    <w:rsid w:val="0088693D"/>
    <w:rsid w:val="00890334"/>
    <w:rsid w:val="00890E90"/>
    <w:rsid w:val="0089218E"/>
    <w:rsid w:val="00893720"/>
    <w:rsid w:val="008A1749"/>
    <w:rsid w:val="008A197C"/>
    <w:rsid w:val="008A5964"/>
    <w:rsid w:val="008A711C"/>
    <w:rsid w:val="008A71AE"/>
    <w:rsid w:val="008B19C0"/>
    <w:rsid w:val="008B2D8A"/>
    <w:rsid w:val="008B6753"/>
    <w:rsid w:val="008B76CD"/>
    <w:rsid w:val="008C11BC"/>
    <w:rsid w:val="008C447E"/>
    <w:rsid w:val="008D139B"/>
    <w:rsid w:val="008D1D6A"/>
    <w:rsid w:val="008D3B14"/>
    <w:rsid w:val="008D5A96"/>
    <w:rsid w:val="008D67CA"/>
    <w:rsid w:val="008E3B18"/>
    <w:rsid w:val="008E4C73"/>
    <w:rsid w:val="008E5290"/>
    <w:rsid w:val="008F0AE1"/>
    <w:rsid w:val="008F5956"/>
    <w:rsid w:val="008F6A51"/>
    <w:rsid w:val="00904467"/>
    <w:rsid w:val="0090581A"/>
    <w:rsid w:val="009074E1"/>
    <w:rsid w:val="009078AC"/>
    <w:rsid w:val="00910656"/>
    <w:rsid w:val="00910CDD"/>
    <w:rsid w:val="0091460B"/>
    <w:rsid w:val="009149AB"/>
    <w:rsid w:val="00915A64"/>
    <w:rsid w:val="00917681"/>
    <w:rsid w:val="009176F8"/>
    <w:rsid w:val="00920415"/>
    <w:rsid w:val="00922145"/>
    <w:rsid w:val="00922F8B"/>
    <w:rsid w:val="0092426D"/>
    <w:rsid w:val="00925323"/>
    <w:rsid w:val="00925856"/>
    <w:rsid w:val="00931818"/>
    <w:rsid w:val="009359E0"/>
    <w:rsid w:val="00937318"/>
    <w:rsid w:val="00940530"/>
    <w:rsid w:val="009405D5"/>
    <w:rsid w:val="00941EAD"/>
    <w:rsid w:val="00942901"/>
    <w:rsid w:val="00944477"/>
    <w:rsid w:val="009455BA"/>
    <w:rsid w:val="00955148"/>
    <w:rsid w:val="009569D7"/>
    <w:rsid w:val="00957410"/>
    <w:rsid w:val="009578DD"/>
    <w:rsid w:val="009606AE"/>
    <w:rsid w:val="00960A51"/>
    <w:rsid w:val="00964533"/>
    <w:rsid w:val="00970BED"/>
    <w:rsid w:val="009746CA"/>
    <w:rsid w:val="009802F1"/>
    <w:rsid w:val="00982B5E"/>
    <w:rsid w:val="009856F3"/>
    <w:rsid w:val="00987060"/>
    <w:rsid w:val="009878AB"/>
    <w:rsid w:val="00990900"/>
    <w:rsid w:val="00993A67"/>
    <w:rsid w:val="00993B8D"/>
    <w:rsid w:val="00996568"/>
    <w:rsid w:val="0099791C"/>
    <w:rsid w:val="009A0220"/>
    <w:rsid w:val="009A0D4E"/>
    <w:rsid w:val="009A19F5"/>
    <w:rsid w:val="009A38B3"/>
    <w:rsid w:val="009A64B6"/>
    <w:rsid w:val="009A798E"/>
    <w:rsid w:val="009B22B0"/>
    <w:rsid w:val="009B3E35"/>
    <w:rsid w:val="009B3EC3"/>
    <w:rsid w:val="009B41CF"/>
    <w:rsid w:val="009B52E0"/>
    <w:rsid w:val="009B52FC"/>
    <w:rsid w:val="009B7775"/>
    <w:rsid w:val="009C4FDC"/>
    <w:rsid w:val="009D1FA6"/>
    <w:rsid w:val="009D2AE3"/>
    <w:rsid w:val="009D3518"/>
    <w:rsid w:val="009D4012"/>
    <w:rsid w:val="009D5BBF"/>
    <w:rsid w:val="009E06CC"/>
    <w:rsid w:val="009E4E65"/>
    <w:rsid w:val="009E56EB"/>
    <w:rsid w:val="009E6323"/>
    <w:rsid w:val="009E7DEE"/>
    <w:rsid w:val="009F036C"/>
    <w:rsid w:val="009F0E09"/>
    <w:rsid w:val="009F3BC2"/>
    <w:rsid w:val="009F7213"/>
    <w:rsid w:val="00A07E3B"/>
    <w:rsid w:val="00A103B6"/>
    <w:rsid w:val="00A10D66"/>
    <w:rsid w:val="00A113F8"/>
    <w:rsid w:val="00A1231D"/>
    <w:rsid w:val="00A1313D"/>
    <w:rsid w:val="00A17250"/>
    <w:rsid w:val="00A1785E"/>
    <w:rsid w:val="00A17C67"/>
    <w:rsid w:val="00A20E71"/>
    <w:rsid w:val="00A2465D"/>
    <w:rsid w:val="00A251EA"/>
    <w:rsid w:val="00A30915"/>
    <w:rsid w:val="00A35DB4"/>
    <w:rsid w:val="00A37E04"/>
    <w:rsid w:val="00A41438"/>
    <w:rsid w:val="00A41C7D"/>
    <w:rsid w:val="00A45028"/>
    <w:rsid w:val="00A452C3"/>
    <w:rsid w:val="00A4621E"/>
    <w:rsid w:val="00A471EB"/>
    <w:rsid w:val="00A52BE8"/>
    <w:rsid w:val="00A615E0"/>
    <w:rsid w:val="00A62FF7"/>
    <w:rsid w:val="00A6507A"/>
    <w:rsid w:val="00A67F73"/>
    <w:rsid w:val="00A707B5"/>
    <w:rsid w:val="00A70A7E"/>
    <w:rsid w:val="00A71653"/>
    <w:rsid w:val="00A80010"/>
    <w:rsid w:val="00A801ED"/>
    <w:rsid w:val="00A8325D"/>
    <w:rsid w:val="00A8382F"/>
    <w:rsid w:val="00A903F3"/>
    <w:rsid w:val="00A91273"/>
    <w:rsid w:val="00A9393E"/>
    <w:rsid w:val="00A95004"/>
    <w:rsid w:val="00AA1EC0"/>
    <w:rsid w:val="00AA2FA1"/>
    <w:rsid w:val="00AA4204"/>
    <w:rsid w:val="00AB192A"/>
    <w:rsid w:val="00AB3EEE"/>
    <w:rsid w:val="00AB7B37"/>
    <w:rsid w:val="00AC10D2"/>
    <w:rsid w:val="00AC1669"/>
    <w:rsid w:val="00AC39DE"/>
    <w:rsid w:val="00AC3A1F"/>
    <w:rsid w:val="00AC518F"/>
    <w:rsid w:val="00AC6B32"/>
    <w:rsid w:val="00AC6D97"/>
    <w:rsid w:val="00AC71C2"/>
    <w:rsid w:val="00AD037B"/>
    <w:rsid w:val="00AD062D"/>
    <w:rsid w:val="00AD1E86"/>
    <w:rsid w:val="00AD55E3"/>
    <w:rsid w:val="00AD572E"/>
    <w:rsid w:val="00AE0484"/>
    <w:rsid w:val="00AE05CD"/>
    <w:rsid w:val="00AE0A3A"/>
    <w:rsid w:val="00AE1D72"/>
    <w:rsid w:val="00AE3652"/>
    <w:rsid w:val="00AE4752"/>
    <w:rsid w:val="00AE62C6"/>
    <w:rsid w:val="00AE7934"/>
    <w:rsid w:val="00AF0BB0"/>
    <w:rsid w:val="00AF0D8C"/>
    <w:rsid w:val="00AF0E2B"/>
    <w:rsid w:val="00AF2A5F"/>
    <w:rsid w:val="00AF2B97"/>
    <w:rsid w:val="00AF4DCF"/>
    <w:rsid w:val="00AF5629"/>
    <w:rsid w:val="00AF630D"/>
    <w:rsid w:val="00B03264"/>
    <w:rsid w:val="00B045CC"/>
    <w:rsid w:val="00B12DB8"/>
    <w:rsid w:val="00B145CB"/>
    <w:rsid w:val="00B2033F"/>
    <w:rsid w:val="00B2418B"/>
    <w:rsid w:val="00B345BB"/>
    <w:rsid w:val="00B353FE"/>
    <w:rsid w:val="00B35CBD"/>
    <w:rsid w:val="00B4178D"/>
    <w:rsid w:val="00B42F37"/>
    <w:rsid w:val="00B434FF"/>
    <w:rsid w:val="00B43841"/>
    <w:rsid w:val="00B443BC"/>
    <w:rsid w:val="00B515AF"/>
    <w:rsid w:val="00B523DF"/>
    <w:rsid w:val="00B551B4"/>
    <w:rsid w:val="00B55C55"/>
    <w:rsid w:val="00B56378"/>
    <w:rsid w:val="00B60AE8"/>
    <w:rsid w:val="00B62909"/>
    <w:rsid w:val="00B63BF1"/>
    <w:rsid w:val="00B66ADA"/>
    <w:rsid w:val="00B67FF4"/>
    <w:rsid w:val="00B72AAD"/>
    <w:rsid w:val="00B72ED5"/>
    <w:rsid w:val="00B77E36"/>
    <w:rsid w:val="00B8118F"/>
    <w:rsid w:val="00B833FA"/>
    <w:rsid w:val="00B84BCC"/>
    <w:rsid w:val="00B84E85"/>
    <w:rsid w:val="00B85764"/>
    <w:rsid w:val="00B92359"/>
    <w:rsid w:val="00B9780B"/>
    <w:rsid w:val="00BA3481"/>
    <w:rsid w:val="00BA5384"/>
    <w:rsid w:val="00BA5DDC"/>
    <w:rsid w:val="00BC13C7"/>
    <w:rsid w:val="00BC19B0"/>
    <w:rsid w:val="00BC1A28"/>
    <w:rsid w:val="00BC1C16"/>
    <w:rsid w:val="00BC1F14"/>
    <w:rsid w:val="00BC30D3"/>
    <w:rsid w:val="00BC5662"/>
    <w:rsid w:val="00BC5AC9"/>
    <w:rsid w:val="00BC5EC8"/>
    <w:rsid w:val="00BC7104"/>
    <w:rsid w:val="00BD1BB8"/>
    <w:rsid w:val="00BD2F82"/>
    <w:rsid w:val="00BD5242"/>
    <w:rsid w:val="00BD5AA1"/>
    <w:rsid w:val="00BE054B"/>
    <w:rsid w:val="00BE2813"/>
    <w:rsid w:val="00BE3B35"/>
    <w:rsid w:val="00BE4F8C"/>
    <w:rsid w:val="00BE59F1"/>
    <w:rsid w:val="00BE757F"/>
    <w:rsid w:val="00BF05CC"/>
    <w:rsid w:val="00BF1125"/>
    <w:rsid w:val="00BF63A5"/>
    <w:rsid w:val="00BF6FA8"/>
    <w:rsid w:val="00C00B07"/>
    <w:rsid w:val="00C01800"/>
    <w:rsid w:val="00C071F4"/>
    <w:rsid w:val="00C11A17"/>
    <w:rsid w:val="00C16DF1"/>
    <w:rsid w:val="00C16FCF"/>
    <w:rsid w:val="00C17F1C"/>
    <w:rsid w:val="00C20636"/>
    <w:rsid w:val="00C208BE"/>
    <w:rsid w:val="00C2729D"/>
    <w:rsid w:val="00C33375"/>
    <w:rsid w:val="00C33BF4"/>
    <w:rsid w:val="00C3499C"/>
    <w:rsid w:val="00C3553D"/>
    <w:rsid w:val="00C35A73"/>
    <w:rsid w:val="00C368D5"/>
    <w:rsid w:val="00C37ED2"/>
    <w:rsid w:val="00C41B6A"/>
    <w:rsid w:val="00C41F73"/>
    <w:rsid w:val="00C4322B"/>
    <w:rsid w:val="00C47234"/>
    <w:rsid w:val="00C476DB"/>
    <w:rsid w:val="00C532D2"/>
    <w:rsid w:val="00C5595D"/>
    <w:rsid w:val="00C57475"/>
    <w:rsid w:val="00C57D75"/>
    <w:rsid w:val="00C61367"/>
    <w:rsid w:val="00C61479"/>
    <w:rsid w:val="00C63CE7"/>
    <w:rsid w:val="00C64E1E"/>
    <w:rsid w:val="00C66681"/>
    <w:rsid w:val="00C72790"/>
    <w:rsid w:val="00C73C21"/>
    <w:rsid w:val="00C74C72"/>
    <w:rsid w:val="00C75298"/>
    <w:rsid w:val="00C778C8"/>
    <w:rsid w:val="00C80571"/>
    <w:rsid w:val="00C83610"/>
    <w:rsid w:val="00CA0556"/>
    <w:rsid w:val="00CA524B"/>
    <w:rsid w:val="00CA7651"/>
    <w:rsid w:val="00CB01BC"/>
    <w:rsid w:val="00CB1182"/>
    <w:rsid w:val="00CB59D0"/>
    <w:rsid w:val="00CC0FEE"/>
    <w:rsid w:val="00CC23EC"/>
    <w:rsid w:val="00CC46A6"/>
    <w:rsid w:val="00CC4AB8"/>
    <w:rsid w:val="00CD6603"/>
    <w:rsid w:val="00CD7ED2"/>
    <w:rsid w:val="00CE3A48"/>
    <w:rsid w:val="00CE3F84"/>
    <w:rsid w:val="00CE3FCD"/>
    <w:rsid w:val="00CE4637"/>
    <w:rsid w:val="00CE5F60"/>
    <w:rsid w:val="00CE61C8"/>
    <w:rsid w:val="00CE69F0"/>
    <w:rsid w:val="00CF1246"/>
    <w:rsid w:val="00CF1286"/>
    <w:rsid w:val="00CF1DB4"/>
    <w:rsid w:val="00CF373E"/>
    <w:rsid w:val="00CF4134"/>
    <w:rsid w:val="00D02592"/>
    <w:rsid w:val="00D07AD1"/>
    <w:rsid w:val="00D10776"/>
    <w:rsid w:val="00D1127A"/>
    <w:rsid w:val="00D17129"/>
    <w:rsid w:val="00D1778D"/>
    <w:rsid w:val="00D20C92"/>
    <w:rsid w:val="00D2504F"/>
    <w:rsid w:val="00D252D4"/>
    <w:rsid w:val="00D27369"/>
    <w:rsid w:val="00D30746"/>
    <w:rsid w:val="00D320E2"/>
    <w:rsid w:val="00D32B5E"/>
    <w:rsid w:val="00D3432E"/>
    <w:rsid w:val="00D34993"/>
    <w:rsid w:val="00D354FC"/>
    <w:rsid w:val="00D36798"/>
    <w:rsid w:val="00D36819"/>
    <w:rsid w:val="00D41665"/>
    <w:rsid w:val="00D43AA8"/>
    <w:rsid w:val="00D45A66"/>
    <w:rsid w:val="00D53634"/>
    <w:rsid w:val="00D55AAB"/>
    <w:rsid w:val="00D56CD9"/>
    <w:rsid w:val="00D57C2E"/>
    <w:rsid w:val="00D63244"/>
    <w:rsid w:val="00D63A1F"/>
    <w:rsid w:val="00D64696"/>
    <w:rsid w:val="00D66A2B"/>
    <w:rsid w:val="00D706FF"/>
    <w:rsid w:val="00D70D19"/>
    <w:rsid w:val="00D7158B"/>
    <w:rsid w:val="00D71957"/>
    <w:rsid w:val="00D72379"/>
    <w:rsid w:val="00D85AD2"/>
    <w:rsid w:val="00D86ECA"/>
    <w:rsid w:val="00D90098"/>
    <w:rsid w:val="00D9221C"/>
    <w:rsid w:val="00D9231C"/>
    <w:rsid w:val="00DA6188"/>
    <w:rsid w:val="00DA6B1C"/>
    <w:rsid w:val="00DB01CE"/>
    <w:rsid w:val="00DB0CFE"/>
    <w:rsid w:val="00DB2861"/>
    <w:rsid w:val="00DB5332"/>
    <w:rsid w:val="00DC2F0A"/>
    <w:rsid w:val="00DC62C5"/>
    <w:rsid w:val="00DC633B"/>
    <w:rsid w:val="00DC6EDD"/>
    <w:rsid w:val="00DD27FB"/>
    <w:rsid w:val="00DD440E"/>
    <w:rsid w:val="00DD7887"/>
    <w:rsid w:val="00DE0110"/>
    <w:rsid w:val="00DE7A2D"/>
    <w:rsid w:val="00DF0B29"/>
    <w:rsid w:val="00DF44BB"/>
    <w:rsid w:val="00E012BC"/>
    <w:rsid w:val="00E03B3A"/>
    <w:rsid w:val="00E06D24"/>
    <w:rsid w:val="00E1298C"/>
    <w:rsid w:val="00E15ACB"/>
    <w:rsid w:val="00E21701"/>
    <w:rsid w:val="00E23717"/>
    <w:rsid w:val="00E31100"/>
    <w:rsid w:val="00E33220"/>
    <w:rsid w:val="00E34ED2"/>
    <w:rsid w:val="00E35663"/>
    <w:rsid w:val="00E35BF8"/>
    <w:rsid w:val="00E36670"/>
    <w:rsid w:val="00E37A1B"/>
    <w:rsid w:val="00E42265"/>
    <w:rsid w:val="00E43950"/>
    <w:rsid w:val="00E44A71"/>
    <w:rsid w:val="00E52921"/>
    <w:rsid w:val="00E60DF5"/>
    <w:rsid w:val="00E61061"/>
    <w:rsid w:val="00E62DBD"/>
    <w:rsid w:val="00E62E8F"/>
    <w:rsid w:val="00E6390A"/>
    <w:rsid w:val="00E65C83"/>
    <w:rsid w:val="00E67054"/>
    <w:rsid w:val="00E702C7"/>
    <w:rsid w:val="00E7449E"/>
    <w:rsid w:val="00E745E5"/>
    <w:rsid w:val="00E77B24"/>
    <w:rsid w:val="00E81C3F"/>
    <w:rsid w:val="00E8721C"/>
    <w:rsid w:val="00E923FA"/>
    <w:rsid w:val="00E92424"/>
    <w:rsid w:val="00E952C9"/>
    <w:rsid w:val="00EA0741"/>
    <w:rsid w:val="00EA0AA2"/>
    <w:rsid w:val="00EA33B8"/>
    <w:rsid w:val="00EA4A33"/>
    <w:rsid w:val="00EA6E52"/>
    <w:rsid w:val="00EB440D"/>
    <w:rsid w:val="00EB46F9"/>
    <w:rsid w:val="00EB49C6"/>
    <w:rsid w:val="00EB7372"/>
    <w:rsid w:val="00EB7BE5"/>
    <w:rsid w:val="00EC2213"/>
    <w:rsid w:val="00EC2D3F"/>
    <w:rsid w:val="00EC4140"/>
    <w:rsid w:val="00EC5012"/>
    <w:rsid w:val="00EC5854"/>
    <w:rsid w:val="00EC7EE0"/>
    <w:rsid w:val="00ED0095"/>
    <w:rsid w:val="00ED332B"/>
    <w:rsid w:val="00ED6D56"/>
    <w:rsid w:val="00EE1952"/>
    <w:rsid w:val="00EE2DE9"/>
    <w:rsid w:val="00EE739F"/>
    <w:rsid w:val="00F0121F"/>
    <w:rsid w:val="00F02BAE"/>
    <w:rsid w:val="00F02E33"/>
    <w:rsid w:val="00F03EE1"/>
    <w:rsid w:val="00F07F44"/>
    <w:rsid w:val="00F11973"/>
    <w:rsid w:val="00F12E4A"/>
    <w:rsid w:val="00F14C6E"/>
    <w:rsid w:val="00F21278"/>
    <w:rsid w:val="00F214EC"/>
    <w:rsid w:val="00F23334"/>
    <w:rsid w:val="00F23F2D"/>
    <w:rsid w:val="00F27182"/>
    <w:rsid w:val="00F27477"/>
    <w:rsid w:val="00F27CCC"/>
    <w:rsid w:val="00F317E6"/>
    <w:rsid w:val="00F31F61"/>
    <w:rsid w:val="00F329BC"/>
    <w:rsid w:val="00F34F8C"/>
    <w:rsid w:val="00F401FD"/>
    <w:rsid w:val="00F40937"/>
    <w:rsid w:val="00F442FA"/>
    <w:rsid w:val="00F443DB"/>
    <w:rsid w:val="00F444E9"/>
    <w:rsid w:val="00F44783"/>
    <w:rsid w:val="00F45DE0"/>
    <w:rsid w:val="00F50DBA"/>
    <w:rsid w:val="00F54327"/>
    <w:rsid w:val="00F54D0E"/>
    <w:rsid w:val="00F55967"/>
    <w:rsid w:val="00F6477E"/>
    <w:rsid w:val="00F6602F"/>
    <w:rsid w:val="00F6633E"/>
    <w:rsid w:val="00F668DB"/>
    <w:rsid w:val="00F72B84"/>
    <w:rsid w:val="00F74259"/>
    <w:rsid w:val="00F75042"/>
    <w:rsid w:val="00F82C2D"/>
    <w:rsid w:val="00F837E4"/>
    <w:rsid w:val="00F849BB"/>
    <w:rsid w:val="00F85886"/>
    <w:rsid w:val="00F86E68"/>
    <w:rsid w:val="00F905B7"/>
    <w:rsid w:val="00F90E40"/>
    <w:rsid w:val="00F91C8A"/>
    <w:rsid w:val="00F9230E"/>
    <w:rsid w:val="00F97F84"/>
    <w:rsid w:val="00FA044A"/>
    <w:rsid w:val="00FA0D45"/>
    <w:rsid w:val="00FA14E2"/>
    <w:rsid w:val="00FA251C"/>
    <w:rsid w:val="00FA6CC2"/>
    <w:rsid w:val="00FB11EE"/>
    <w:rsid w:val="00FB29DB"/>
    <w:rsid w:val="00FB6DEB"/>
    <w:rsid w:val="00FC09C1"/>
    <w:rsid w:val="00FC10B1"/>
    <w:rsid w:val="00FC2EBB"/>
    <w:rsid w:val="00FD0DAF"/>
    <w:rsid w:val="00FD17C6"/>
    <w:rsid w:val="00FD2D46"/>
    <w:rsid w:val="00FD302B"/>
    <w:rsid w:val="00FD5090"/>
    <w:rsid w:val="00FD7830"/>
    <w:rsid w:val="00FE0B29"/>
    <w:rsid w:val="00FE1ED1"/>
    <w:rsid w:val="00FE4BF1"/>
    <w:rsid w:val="00FF0D9A"/>
    <w:rsid w:val="00FF50D4"/>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C78749"/>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 w:type="table" w:styleId="TableGrid">
    <w:name w:val="Table Grid"/>
    <w:basedOn w:val="TableNormal"/>
    <w:uiPriority w:val="59"/>
    <w:rsid w:val="00153E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EE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08550445">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207111909">
      <w:bodyDiv w:val="1"/>
      <w:marLeft w:val="0"/>
      <w:marRight w:val="0"/>
      <w:marTop w:val="0"/>
      <w:marBottom w:val="0"/>
      <w:divBdr>
        <w:top w:val="none" w:sz="0" w:space="0" w:color="auto"/>
        <w:left w:val="none" w:sz="0" w:space="0" w:color="auto"/>
        <w:bottom w:val="none" w:sz="0" w:space="0" w:color="auto"/>
        <w:right w:val="none" w:sz="0" w:space="0" w:color="auto"/>
      </w:divBdr>
    </w:div>
    <w:div w:id="362902881">
      <w:bodyDiv w:val="1"/>
      <w:marLeft w:val="0"/>
      <w:marRight w:val="0"/>
      <w:marTop w:val="0"/>
      <w:marBottom w:val="0"/>
      <w:divBdr>
        <w:top w:val="none" w:sz="0" w:space="0" w:color="auto"/>
        <w:left w:val="none" w:sz="0" w:space="0" w:color="auto"/>
        <w:bottom w:val="none" w:sz="0" w:space="0" w:color="auto"/>
        <w:right w:val="none" w:sz="0" w:space="0" w:color="auto"/>
      </w:divBdr>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941106071">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73847501">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1984500947">
      <w:bodyDiv w:val="1"/>
      <w:marLeft w:val="0"/>
      <w:marRight w:val="0"/>
      <w:marTop w:val="0"/>
      <w:marBottom w:val="0"/>
      <w:divBdr>
        <w:top w:val="none" w:sz="0" w:space="0" w:color="auto"/>
        <w:left w:val="none" w:sz="0" w:space="0" w:color="auto"/>
        <w:bottom w:val="none" w:sz="0" w:space="0" w:color="auto"/>
        <w:right w:val="none" w:sz="0" w:space="0" w:color="auto"/>
      </w:divBdr>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29B6-07D7-4EA2-8DC1-E461DB05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7</cp:revision>
  <dcterms:created xsi:type="dcterms:W3CDTF">2023-05-11T10:56:00Z</dcterms:created>
  <dcterms:modified xsi:type="dcterms:W3CDTF">2023-07-18T10:39:00Z</dcterms:modified>
</cp:coreProperties>
</file>