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0745" w:rsidRDefault="00011983" w:rsidP="00056BD1">
      <w:p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 xml:space="preserve">Board </w:t>
      </w:r>
      <w:r w:rsidR="00D818A0">
        <w:rPr>
          <w:rFonts w:cs="Arial"/>
          <w:b/>
          <w:szCs w:val="24"/>
        </w:rPr>
        <w:t>Seminar</w:t>
      </w:r>
      <w:r w:rsidR="00BC4A70">
        <w:rPr>
          <w:rFonts w:cs="Arial"/>
          <w:b/>
          <w:szCs w:val="24"/>
        </w:rPr>
        <w:t xml:space="preserve"> 2024</w:t>
      </w:r>
      <w:r w:rsidR="00172866">
        <w:rPr>
          <w:rFonts w:cs="Arial"/>
          <w:b/>
          <w:szCs w:val="24"/>
        </w:rPr>
        <w:t>/</w:t>
      </w:r>
      <w:r w:rsidR="008E5E33">
        <w:rPr>
          <w:rFonts w:cs="Arial"/>
          <w:b/>
          <w:szCs w:val="24"/>
        </w:rPr>
        <w:t>202</w:t>
      </w:r>
      <w:r w:rsidR="00BC4A70">
        <w:rPr>
          <w:rFonts w:cs="Arial"/>
          <w:b/>
          <w:szCs w:val="24"/>
        </w:rPr>
        <w:t>5</w:t>
      </w:r>
    </w:p>
    <w:p w:rsidR="004477FB" w:rsidRDefault="004477FB" w:rsidP="00056BD1">
      <w:pPr>
        <w:jc w:val="center"/>
        <w:rPr>
          <w:rFonts w:cs="Arial"/>
          <w:b/>
          <w:szCs w:val="24"/>
        </w:rPr>
      </w:pPr>
    </w:p>
    <w:p w:rsidR="00772C71" w:rsidRPr="00930DDD" w:rsidRDefault="00772C71" w:rsidP="009E0745">
      <w:pPr>
        <w:jc w:val="center"/>
        <w:rPr>
          <w:rFonts w:cs="Arial"/>
          <w:b/>
          <w:sz w:val="10"/>
          <w:szCs w:val="10"/>
        </w:rPr>
      </w:pPr>
    </w:p>
    <w:tbl>
      <w:tblPr>
        <w:tblW w:w="17720" w:type="dxa"/>
        <w:tblInd w:w="3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2694"/>
        <w:gridCol w:w="3048"/>
        <w:gridCol w:w="2835"/>
        <w:gridCol w:w="3189"/>
        <w:gridCol w:w="3260"/>
      </w:tblGrid>
      <w:tr w:rsidR="005509B8" w:rsidRPr="00930DDD" w:rsidTr="005509B8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5509B8" w:rsidRDefault="005509B8" w:rsidP="004477FB">
            <w:pPr>
              <w:ind w:left="30"/>
              <w:rPr>
                <w:rFonts w:cs="Arial"/>
                <w:b/>
                <w:sz w:val="20"/>
              </w:rPr>
            </w:pPr>
          </w:p>
        </w:tc>
        <w:tc>
          <w:tcPr>
            <w:tcW w:w="2694" w:type="dxa"/>
            <w:tcBorders>
              <w:left w:val="nil"/>
            </w:tcBorders>
            <w:shd w:val="clear" w:color="auto" w:fill="002060"/>
          </w:tcPr>
          <w:p w:rsidR="005509B8" w:rsidRDefault="005509B8" w:rsidP="004477FB">
            <w:pPr>
              <w:ind w:left="30"/>
              <w:rPr>
                <w:rFonts w:cs="Arial"/>
                <w:b/>
                <w:sz w:val="20"/>
              </w:rPr>
            </w:pPr>
          </w:p>
          <w:p w:rsidR="005509B8" w:rsidRPr="00930DDD" w:rsidRDefault="00526CAC" w:rsidP="004477FB">
            <w:pPr>
              <w:ind w:left="3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 25 April 2024</w:t>
            </w:r>
          </w:p>
        </w:tc>
        <w:tc>
          <w:tcPr>
            <w:tcW w:w="3048" w:type="dxa"/>
            <w:shd w:val="clear" w:color="auto" w:fill="002060"/>
          </w:tcPr>
          <w:p w:rsidR="005509B8" w:rsidRDefault="005509B8" w:rsidP="00E84C03">
            <w:pPr>
              <w:rPr>
                <w:rFonts w:cs="Arial"/>
                <w:b/>
                <w:sz w:val="20"/>
              </w:rPr>
            </w:pPr>
          </w:p>
          <w:p w:rsidR="005509B8" w:rsidRDefault="00526CAC" w:rsidP="00E84C03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Thursday 29 August 2024</w:t>
            </w:r>
          </w:p>
          <w:p w:rsidR="005509B8" w:rsidRDefault="005509B8" w:rsidP="00E84C03">
            <w:pPr>
              <w:rPr>
                <w:rFonts w:cs="Arial"/>
                <w:b/>
                <w:sz w:val="20"/>
              </w:rPr>
            </w:pPr>
          </w:p>
        </w:tc>
        <w:tc>
          <w:tcPr>
            <w:tcW w:w="2835" w:type="dxa"/>
            <w:shd w:val="clear" w:color="auto" w:fill="002060"/>
          </w:tcPr>
          <w:p w:rsidR="005509B8" w:rsidRDefault="005509B8" w:rsidP="00E50A69">
            <w:pPr>
              <w:rPr>
                <w:rFonts w:cs="Arial"/>
                <w:b/>
                <w:sz w:val="20"/>
              </w:rPr>
            </w:pPr>
          </w:p>
          <w:p w:rsidR="005509B8" w:rsidRPr="00930DDD" w:rsidRDefault="00526CAC" w:rsidP="00E50A6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Thursday 31 October 2024</w:t>
            </w:r>
          </w:p>
        </w:tc>
        <w:tc>
          <w:tcPr>
            <w:tcW w:w="3189" w:type="dxa"/>
            <w:shd w:val="clear" w:color="auto" w:fill="002060"/>
          </w:tcPr>
          <w:p w:rsidR="005509B8" w:rsidRDefault="005509B8" w:rsidP="00E50A69">
            <w:pPr>
              <w:rPr>
                <w:rFonts w:cs="Arial"/>
                <w:b/>
                <w:sz w:val="20"/>
              </w:rPr>
            </w:pPr>
          </w:p>
          <w:p w:rsidR="005509B8" w:rsidRPr="00930DDD" w:rsidRDefault="005509B8" w:rsidP="00DB3065">
            <w:pPr>
              <w:rPr>
                <w:rFonts w:cs="Arial"/>
                <w:b/>
                <w:sz w:val="20"/>
              </w:rPr>
            </w:pPr>
            <w:r w:rsidRPr="008E5E33">
              <w:rPr>
                <w:rFonts w:cs="Arial"/>
                <w:b/>
                <w:sz w:val="20"/>
              </w:rPr>
              <w:t>Thurs</w:t>
            </w:r>
            <w:r>
              <w:rPr>
                <w:rFonts w:cs="Arial"/>
                <w:b/>
                <w:sz w:val="20"/>
              </w:rPr>
              <w:t xml:space="preserve">day </w:t>
            </w:r>
            <w:r w:rsidR="00526CAC">
              <w:rPr>
                <w:rFonts w:cs="Arial"/>
                <w:b/>
                <w:sz w:val="20"/>
              </w:rPr>
              <w:t>30 January 2025</w:t>
            </w:r>
          </w:p>
        </w:tc>
        <w:tc>
          <w:tcPr>
            <w:tcW w:w="3260" w:type="dxa"/>
            <w:shd w:val="clear" w:color="auto" w:fill="002060"/>
          </w:tcPr>
          <w:p w:rsidR="005509B8" w:rsidRDefault="005509B8" w:rsidP="00E84C03">
            <w:pPr>
              <w:rPr>
                <w:rFonts w:cs="Arial"/>
                <w:b/>
                <w:sz w:val="20"/>
              </w:rPr>
            </w:pPr>
          </w:p>
          <w:p w:rsidR="005509B8" w:rsidRPr="00930DDD" w:rsidRDefault="00526CAC" w:rsidP="00534C49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Thursday 27 February 2025</w:t>
            </w:r>
          </w:p>
        </w:tc>
      </w:tr>
      <w:tr w:rsidR="005509B8" w:rsidRPr="00B84BA7" w:rsidTr="005509B8">
        <w:tc>
          <w:tcPr>
            <w:tcW w:w="2694" w:type="dxa"/>
            <w:tcBorders>
              <w:top w:val="single" w:sz="4" w:space="0" w:color="auto"/>
            </w:tcBorders>
          </w:tcPr>
          <w:p w:rsidR="005509B8" w:rsidRDefault="005509B8" w:rsidP="004477FB">
            <w:pPr>
              <w:spacing w:after="40"/>
              <w:rPr>
                <w:rFonts w:cs="Arial"/>
                <w:sz w:val="22"/>
              </w:rPr>
            </w:pPr>
          </w:p>
          <w:p w:rsidR="005509B8" w:rsidRPr="00534C49" w:rsidRDefault="00CD45FB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45</w:t>
            </w:r>
            <w:r w:rsidR="005509B8">
              <w:rPr>
                <w:rFonts w:cs="Arial"/>
                <w:sz w:val="22"/>
              </w:rPr>
              <w:t xml:space="preserve"> Minutes</w:t>
            </w:r>
          </w:p>
        </w:tc>
        <w:tc>
          <w:tcPr>
            <w:tcW w:w="2694" w:type="dxa"/>
            <w:shd w:val="clear" w:color="auto" w:fill="auto"/>
          </w:tcPr>
          <w:p w:rsidR="005509B8" w:rsidRPr="00534C49" w:rsidRDefault="00BC4A70" w:rsidP="00AE50B2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Risk Management</w:t>
            </w:r>
          </w:p>
        </w:tc>
        <w:tc>
          <w:tcPr>
            <w:tcW w:w="3048" w:type="dxa"/>
            <w:shd w:val="clear" w:color="auto" w:fill="auto"/>
          </w:tcPr>
          <w:p w:rsidR="005509B8" w:rsidRPr="00534C49" w:rsidRDefault="00172866" w:rsidP="00D32920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Board Strategy</w:t>
            </w:r>
          </w:p>
        </w:tc>
        <w:tc>
          <w:tcPr>
            <w:tcW w:w="2835" w:type="dxa"/>
            <w:shd w:val="clear" w:color="auto" w:fill="auto"/>
          </w:tcPr>
          <w:p w:rsidR="005509B8" w:rsidRPr="00534C49" w:rsidRDefault="00172866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Hotel Review – Deep Dive</w:t>
            </w:r>
          </w:p>
        </w:tc>
        <w:tc>
          <w:tcPr>
            <w:tcW w:w="3189" w:type="dxa"/>
            <w:shd w:val="clear" w:color="auto" w:fill="auto"/>
          </w:tcPr>
          <w:p w:rsidR="005509B8" w:rsidRPr="00534C49" w:rsidRDefault="00172866" w:rsidP="005509B8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Centre for Sustainable Delivery Update</w:t>
            </w:r>
          </w:p>
        </w:tc>
        <w:tc>
          <w:tcPr>
            <w:tcW w:w="3260" w:type="dxa"/>
            <w:shd w:val="clear" w:color="auto" w:fill="auto"/>
          </w:tcPr>
          <w:p w:rsidR="005509B8" w:rsidRPr="00534C49" w:rsidRDefault="00172866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Counter Fraud Services</w:t>
            </w:r>
          </w:p>
        </w:tc>
      </w:tr>
      <w:tr w:rsidR="00D32920" w:rsidRPr="00B84BA7" w:rsidTr="005509B8">
        <w:tc>
          <w:tcPr>
            <w:tcW w:w="2694" w:type="dxa"/>
          </w:tcPr>
          <w:p w:rsidR="00D32920" w:rsidRDefault="00D32920" w:rsidP="004477FB">
            <w:pPr>
              <w:spacing w:after="40"/>
              <w:rPr>
                <w:rFonts w:cs="Arial"/>
                <w:sz w:val="22"/>
              </w:rPr>
            </w:pPr>
          </w:p>
          <w:p w:rsidR="00D32920" w:rsidRPr="00534C49" w:rsidRDefault="00D32920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45 Minutes</w:t>
            </w:r>
          </w:p>
        </w:tc>
        <w:tc>
          <w:tcPr>
            <w:tcW w:w="2694" w:type="dxa"/>
            <w:shd w:val="clear" w:color="auto" w:fill="auto"/>
          </w:tcPr>
          <w:p w:rsidR="00D32920" w:rsidRPr="00534C49" w:rsidRDefault="00172866" w:rsidP="0009691F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Safe Staffing</w:t>
            </w:r>
          </w:p>
        </w:tc>
        <w:tc>
          <w:tcPr>
            <w:tcW w:w="3048" w:type="dxa"/>
            <w:shd w:val="clear" w:color="auto" w:fill="auto"/>
          </w:tcPr>
          <w:p w:rsidR="00D32920" w:rsidRPr="00534C49" w:rsidRDefault="00172866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Achieving the Balance Update</w:t>
            </w:r>
          </w:p>
        </w:tc>
        <w:tc>
          <w:tcPr>
            <w:tcW w:w="2835" w:type="dxa"/>
            <w:shd w:val="clear" w:color="auto" w:fill="auto"/>
          </w:tcPr>
          <w:p w:rsidR="00D32920" w:rsidRPr="00534C49" w:rsidRDefault="00172866" w:rsidP="004477FB">
            <w:pPr>
              <w:spacing w:after="40"/>
              <w:rPr>
                <w:rFonts w:cs="Arial"/>
                <w:sz w:val="22"/>
              </w:rPr>
            </w:pPr>
            <w:proofErr w:type="spellStart"/>
            <w:r>
              <w:rPr>
                <w:rFonts w:cs="Arial"/>
                <w:sz w:val="22"/>
              </w:rPr>
              <w:t>iMatter</w:t>
            </w:r>
            <w:proofErr w:type="spellEnd"/>
            <w:r>
              <w:rPr>
                <w:rFonts w:cs="Arial"/>
                <w:sz w:val="22"/>
              </w:rPr>
              <w:t xml:space="preserve"> Update</w:t>
            </w:r>
          </w:p>
        </w:tc>
        <w:tc>
          <w:tcPr>
            <w:tcW w:w="3189" w:type="dxa"/>
            <w:shd w:val="clear" w:color="auto" w:fill="auto"/>
          </w:tcPr>
          <w:p w:rsidR="00D32920" w:rsidRPr="00534C49" w:rsidRDefault="00172866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NHS Scotland Academy Update</w:t>
            </w:r>
          </w:p>
        </w:tc>
        <w:tc>
          <w:tcPr>
            <w:tcW w:w="3260" w:type="dxa"/>
            <w:shd w:val="clear" w:color="auto" w:fill="auto"/>
          </w:tcPr>
          <w:p w:rsidR="00D32920" w:rsidRPr="00534C49" w:rsidRDefault="00172866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Blueprint Implementation Plan Update</w:t>
            </w:r>
          </w:p>
        </w:tc>
      </w:tr>
      <w:tr w:rsidR="00D32920" w:rsidRPr="00B84BA7" w:rsidTr="005509B8">
        <w:tc>
          <w:tcPr>
            <w:tcW w:w="2694" w:type="dxa"/>
          </w:tcPr>
          <w:p w:rsidR="00D32920" w:rsidRDefault="00D32920" w:rsidP="004477FB">
            <w:pPr>
              <w:spacing w:after="40"/>
              <w:rPr>
                <w:rFonts w:cs="Arial"/>
                <w:sz w:val="22"/>
              </w:rPr>
            </w:pPr>
          </w:p>
          <w:p w:rsidR="00D32920" w:rsidRPr="00534C49" w:rsidRDefault="00D32920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45 Minutes</w:t>
            </w:r>
          </w:p>
        </w:tc>
        <w:tc>
          <w:tcPr>
            <w:tcW w:w="2694" w:type="dxa"/>
            <w:shd w:val="clear" w:color="auto" w:fill="auto"/>
          </w:tcPr>
          <w:p w:rsidR="00D32920" w:rsidRPr="00172866" w:rsidRDefault="00172866" w:rsidP="004477FB">
            <w:pPr>
              <w:spacing w:after="40"/>
              <w:rPr>
                <w:rFonts w:cs="Arial"/>
                <w:sz w:val="22"/>
              </w:rPr>
            </w:pPr>
            <w:r w:rsidRPr="00172866">
              <w:rPr>
                <w:rFonts w:ascii="Arial Narrow" w:hAnsi="Arial Narrow" w:cs="Arial"/>
                <w:szCs w:val="24"/>
              </w:rPr>
              <w:t>Blueprint Action – Culture Measurement</w:t>
            </w:r>
          </w:p>
        </w:tc>
        <w:tc>
          <w:tcPr>
            <w:tcW w:w="3048" w:type="dxa"/>
            <w:shd w:val="clear" w:color="auto" w:fill="auto"/>
          </w:tcPr>
          <w:p w:rsidR="00D32920" w:rsidRPr="00534C49" w:rsidRDefault="00172866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IPR Update / Power BI</w:t>
            </w:r>
          </w:p>
        </w:tc>
        <w:tc>
          <w:tcPr>
            <w:tcW w:w="2835" w:type="dxa"/>
            <w:shd w:val="clear" w:color="auto" w:fill="auto"/>
          </w:tcPr>
          <w:p w:rsidR="00D32920" w:rsidRPr="00534C49" w:rsidRDefault="00172866" w:rsidP="00172866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Property Strategy 2024-29</w:t>
            </w:r>
          </w:p>
        </w:tc>
        <w:tc>
          <w:tcPr>
            <w:tcW w:w="3189" w:type="dxa"/>
            <w:shd w:val="clear" w:color="auto" w:fill="auto"/>
          </w:tcPr>
          <w:p w:rsidR="00D32920" w:rsidRPr="00534C49" w:rsidRDefault="00172866" w:rsidP="004477FB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GJ Research Institute</w:t>
            </w:r>
          </w:p>
        </w:tc>
        <w:tc>
          <w:tcPr>
            <w:tcW w:w="3260" w:type="dxa"/>
            <w:shd w:val="clear" w:color="auto" w:fill="auto"/>
          </w:tcPr>
          <w:p w:rsidR="00D32920" w:rsidRPr="00534C49" w:rsidRDefault="00172866" w:rsidP="00172866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University of Strathclyde Partnership Update</w:t>
            </w:r>
          </w:p>
        </w:tc>
      </w:tr>
      <w:tr w:rsidR="00172866" w:rsidRPr="00B84BA7" w:rsidTr="001A7A28">
        <w:tc>
          <w:tcPr>
            <w:tcW w:w="2694" w:type="dxa"/>
            <w:shd w:val="clear" w:color="auto" w:fill="FBE4D5" w:themeFill="accent2" w:themeFillTint="33"/>
          </w:tcPr>
          <w:p w:rsidR="00172866" w:rsidRDefault="00172866" w:rsidP="00172866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Board </w:t>
            </w:r>
            <w:proofErr w:type="spellStart"/>
            <w:r>
              <w:rPr>
                <w:rFonts w:cs="Arial"/>
                <w:sz w:val="22"/>
              </w:rPr>
              <w:t>Walkround</w:t>
            </w:r>
            <w:proofErr w:type="spellEnd"/>
          </w:p>
        </w:tc>
        <w:tc>
          <w:tcPr>
            <w:tcW w:w="2694" w:type="dxa"/>
            <w:shd w:val="clear" w:color="auto" w:fill="FBE4D5" w:themeFill="accent2" w:themeFillTint="33"/>
          </w:tcPr>
          <w:p w:rsidR="00172866" w:rsidRDefault="00172866" w:rsidP="00172866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 xml:space="preserve">TAVI </w:t>
            </w:r>
          </w:p>
          <w:p w:rsidR="00172866" w:rsidRDefault="00172866" w:rsidP="00172866">
            <w:pPr>
              <w:spacing w:after="40"/>
              <w:rPr>
                <w:rFonts w:cs="Arial"/>
                <w:sz w:val="22"/>
              </w:rPr>
            </w:pPr>
          </w:p>
        </w:tc>
        <w:tc>
          <w:tcPr>
            <w:tcW w:w="3048" w:type="dxa"/>
            <w:shd w:val="clear" w:color="auto" w:fill="FBE4D5" w:themeFill="accent2" w:themeFillTint="33"/>
          </w:tcPr>
          <w:p w:rsidR="00172866" w:rsidRDefault="00172866" w:rsidP="00172866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Recruitment</w:t>
            </w:r>
          </w:p>
          <w:p w:rsidR="00172866" w:rsidRDefault="00172866" w:rsidP="00172866">
            <w:pPr>
              <w:spacing w:after="40"/>
              <w:rPr>
                <w:rFonts w:cs="Arial"/>
                <w:sz w:val="22"/>
              </w:rPr>
            </w:pPr>
          </w:p>
        </w:tc>
        <w:tc>
          <w:tcPr>
            <w:tcW w:w="2835" w:type="dxa"/>
            <w:shd w:val="clear" w:color="auto" w:fill="FBE4D5" w:themeFill="accent2" w:themeFillTint="33"/>
          </w:tcPr>
          <w:p w:rsidR="00172866" w:rsidRDefault="00172866" w:rsidP="00172866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Infection Control</w:t>
            </w:r>
          </w:p>
        </w:tc>
        <w:tc>
          <w:tcPr>
            <w:tcW w:w="3189" w:type="dxa"/>
            <w:shd w:val="clear" w:color="auto" w:fill="FBE4D5" w:themeFill="accent2" w:themeFillTint="33"/>
          </w:tcPr>
          <w:p w:rsidR="00172866" w:rsidRPr="00534C49" w:rsidRDefault="00172866" w:rsidP="00172866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Ophthalmology</w:t>
            </w:r>
          </w:p>
        </w:tc>
        <w:tc>
          <w:tcPr>
            <w:tcW w:w="3260" w:type="dxa"/>
            <w:shd w:val="clear" w:color="auto" w:fill="FBE4D5" w:themeFill="accent2" w:themeFillTint="33"/>
          </w:tcPr>
          <w:p w:rsidR="00172866" w:rsidRDefault="00172866" w:rsidP="00172866">
            <w:pPr>
              <w:spacing w:after="40"/>
              <w:rPr>
                <w:rFonts w:cs="Arial"/>
                <w:sz w:val="22"/>
              </w:rPr>
            </w:pPr>
            <w:r>
              <w:rPr>
                <w:rFonts w:cs="Arial"/>
                <w:sz w:val="22"/>
              </w:rPr>
              <w:t>Medical Records</w:t>
            </w:r>
          </w:p>
        </w:tc>
      </w:tr>
    </w:tbl>
    <w:p w:rsidR="000D5E58" w:rsidRDefault="000D5E58" w:rsidP="00930DDD">
      <w:bookmarkStart w:id="0" w:name="_GoBack"/>
      <w:bookmarkEnd w:id="0"/>
    </w:p>
    <w:sectPr w:rsidR="000D5E58" w:rsidSect="00836FF2">
      <w:headerReference w:type="default" r:id="rId7"/>
      <w:pgSz w:w="23811" w:h="16838" w:orient="landscape" w:code="8"/>
      <w:pgMar w:top="709" w:right="720" w:bottom="568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C68" w:rsidRDefault="00C93C68" w:rsidP="006301D3">
      <w:r>
        <w:separator/>
      </w:r>
    </w:p>
  </w:endnote>
  <w:endnote w:type="continuationSeparator" w:id="0">
    <w:p w:rsidR="00C93C68" w:rsidRDefault="00C93C68" w:rsidP="00630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C68" w:rsidRDefault="00C93C68" w:rsidP="006301D3">
      <w:r>
        <w:separator/>
      </w:r>
    </w:p>
  </w:footnote>
  <w:footnote w:type="continuationSeparator" w:id="0">
    <w:p w:rsidR="00C93C68" w:rsidRDefault="00C93C68" w:rsidP="00630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1D3" w:rsidRPr="006301D3" w:rsidRDefault="00C055DE" w:rsidP="006301D3">
    <w:pPr>
      <w:pStyle w:val="Header"/>
      <w:jc w:val="right"/>
      <w:rPr>
        <w:b/>
        <w:color w:val="0070C0"/>
      </w:rPr>
    </w:pPr>
    <w:r>
      <w:rPr>
        <w:b/>
        <w:color w:val="0070C0"/>
      </w:rPr>
      <w:t>Board Public Item 8.5b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745"/>
    <w:rsid w:val="00011983"/>
    <w:rsid w:val="000402A8"/>
    <w:rsid w:val="00045B7C"/>
    <w:rsid w:val="00050AE9"/>
    <w:rsid w:val="000541B2"/>
    <w:rsid w:val="00056BD1"/>
    <w:rsid w:val="000674F1"/>
    <w:rsid w:val="0009691F"/>
    <w:rsid w:val="000A65E7"/>
    <w:rsid w:val="000D0EBC"/>
    <w:rsid w:val="000D5E58"/>
    <w:rsid w:val="000E1FF6"/>
    <w:rsid w:val="00120577"/>
    <w:rsid w:val="00133854"/>
    <w:rsid w:val="00165E92"/>
    <w:rsid w:val="00172866"/>
    <w:rsid w:val="001A7A28"/>
    <w:rsid w:val="001F6163"/>
    <w:rsid w:val="00211438"/>
    <w:rsid w:val="00224B28"/>
    <w:rsid w:val="00232584"/>
    <w:rsid w:val="002450DB"/>
    <w:rsid w:val="00262F22"/>
    <w:rsid w:val="0026537C"/>
    <w:rsid w:val="0027333E"/>
    <w:rsid w:val="002754A4"/>
    <w:rsid w:val="00294BB1"/>
    <w:rsid w:val="002C61A6"/>
    <w:rsid w:val="00340F6A"/>
    <w:rsid w:val="00346281"/>
    <w:rsid w:val="003A047D"/>
    <w:rsid w:val="003E3207"/>
    <w:rsid w:val="004029C9"/>
    <w:rsid w:val="004173BB"/>
    <w:rsid w:val="004477FB"/>
    <w:rsid w:val="00460716"/>
    <w:rsid w:val="00486DE4"/>
    <w:rsid w:val="00487C76"/>
    <w:rsid w:val="00492186"/>
    <w:rsid w:val="004C5F3D"/>
    <w:rsid w:val="004D3E20"/>
    <w:rsid w:val="004E178D"/>
    <w:rsid w:val="004E339A"/>
    <w:rsid w:val="00526CAC"/>
    <w:rsid w:val="00534C49"/>
    <w:rsid w:val="005509B8"/>
    <w:rsid w:val="00554B55"/>
    <w:rsid w:val="005559A4"/>
    <w:rsid w:val="00567CED"/>
    <w:rsid w:val="005D299F"/>
    <w:rsid w:val="005E4BA3"/>
    <w:rsid w:val="00614C90"/>
    <w:rsid w:val="00617849"/>
    <w:rsid w:val="006301D3"/>
    <w:rsid w:val="00651756"/>
    <w:rsid w:val="00691509"/>
    <w:rsid w:val="007043F7"/>
    <w:rsid w:val="007649FA"/>
    <w:rsid w:val="00771ACD"/>
    <w:rsid w:val="00772C71"/>
    <w:rsid w:val="007D5995"/>
    <w:rsid w:val="00836FF2"/>
    <w:rsid w:val="00851C4F"/>
    <w:rsid w:val="00881946"/>
    <w:rsid w:val="00884A27"/>
    <w:rsid w:val="008A39AD"/>
    <w:rsid w:val="008B441D"/>
    <w:rsid w:val="008E5E33"/>
    <w:rsid w:val="009137FF"/>
    <w:rsid w:val="00915340"/>
    <w:rsid w:val="00927C9C"/>
    <w:rsid w:val="00930DDD"/>
    <w:rsid w:val="009822A9"/>
    <w:rsid w:val="009B63FE"/>
    <w:rsid w:val="009E0745"/>
    <w:rsid w:val="009F4B98"/>
    <w:rsid w:val="00A2506D"/>
    <w:rsid w:val="00A5338E"/>
    <w:rsid w:val="00A5421C"/>
    <w:rsid w:val="00A663F9"/>
    <w:rsid w:val="00AA32CE"/>
    <w:rsid w:val="00AE50B2"/>
    <w:rsid w:val="00AE627C"/>
    <w:rsid w:val="00B84BA7"/>
    <w:rsid w:val="00B86157"/>
    <w:rsid w:val="00BA3B99"/>
    <w:rsid w:val="00BC4A70"/>
    <w:rsid w:val="00BD43EC"/>
    <w:rsid w:val="00BE1A51"/>
    <w:rsid w:val="00BF36EB"/>
    <w:rsid w:val="00C055DE"/>
    <w:rsid w:val="00C34C73"/>
    <w:rsid w:val="00C93C68"/>
    <w:rsid w:val="00CD45FB"/>
    <w:rsid w:val="00D11FB1"/>
    <w:rsid w:val="00D32920"/>
    <w:rsid w:val="00D62A4D"/>
    <w:rsid w:val="00D73726"/>
    <w:rsid w:val="00D818A0"/>
    <w:rsid w:val="00DB3065"/>
    <w:rsid w:val="00DC69CE"/>
    <w:rsid w:val="00DD0393"/>
    <w:rsid w:val="00E016D1"/>
    <w:rsid w:val="00E224D5"/>
    <w:rsid w:val="00E22965"/>
    <w:rsid w:val="00E24EF6"/>
    <w:rsid w:val="00E41830"/>
    <w:rsid w:val="00E50A69"/>
    <w:rsid w:val="00E80940"/>
    <w:rsid w:val="00E84C03"/>
    <w:rsid w:val="00EB3D08"/>
    <w:rsid w:val="00F067FA"/>
    <w:rsid w:val="00F517E3"/>
    <w:rsid w:val="00F71510"/>
    <w:rsid w:val="00F96D0C"/>
    <w:rsid w:val="00FE1748"/>
    <w:rsid w:val="00FE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2FE32"/>
  <w15:chartTrackingRefBased/>
  <w15:docId w15:val="{F0B94C3D-75A6-467E-A58D-EE11E9820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74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7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4C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C90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301D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1D3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01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1D3"/>
    <w:rPr>
      <w:rFonts w:ascii="Arial" w:eastAsia="Times New Roman" w:hAnsi="Arial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11E9C-B2EF-4682-AC97-CCE70F2848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Liane McGrath</dc:creator>
  <cp:keywords/>
  <dc:description/>
  <cp:lastModifiedBy>Shannon Simpson (NHS GOLDEN JUBILEE)</cp:lastModifiedBy>
  <cp:revision>3</cp:revision>
  <cp:lastPrinted>2022-04-08T14:36:00Z</cp:lastPrinted>
  <dcterms:created xsi:type="dcterms:W3CDTF">2024-05-19T20:06:00Z</dcterms:created>
  <dcterms:modified xsi:type="dcterms:W3CDTF">2024-05-23T10:38:00Z</dcterms:modified>
</cp:coreProperties>
</file>