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0FC" w14:textId="77777777" w:rsidR="002755DB" w:rsidRPr="001C377D" w:rsidRDefault="002803C9" w:rsidP="002803C9">
      <w:pPr>
        <w:jc w:val="right"/>
      </w:pPr>
      <w:r w:rsidRPr="001C377D">
        <w:rPr>
          <w:noProof/>
          <w:lang w:eastAsia="en-GB"/>
        </w:rPr>
        <w:drawing>
          <wp:inline distT="0" distB="0" distL="0" distR="0" wp14:anchorId="47166E99" wp14:editId="5D5224EE">
            <wp:extent cx="1344170" cy="930257"/>
            <wp:effectExtent l="0" t="0" r="8890" b="3810"/>
            <wp:docPr id="1" name="Picture 1"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5315/7467/3008/GJcmy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512" cy="976170"/>
                    </a:xfrm>
                    <a:prstGeom prst="rect">
                      <a:avLst/>
                    </a:prstGeom>
                    <a:noFill/>
                    <a:ln>
                      <a:noFill/>
                    </a:ln>
                  </pic:spPr>
                </pic:pic>
              </a:graphicData>
            </a:graphic>
          </wp:inline>
        </w:drawing>
      </w:r>
    </w:p>
    <w:p w14:paraId="59AA0C84" w14:textId="77777777" w:rsidR="002803C9" w:rsidRPr="001C377D" w:rsidRDefault="002803C9" w:rsidP="002803C9">
      <w:pPr>
        <w:jc w:val="right"/>
      </w:pPr>
    </w:p>
    <w:p w14:paraId="6BAEFF4A" w14:textId="77777777" w:rsidR="002803C9" w:rsidRPr="001C377D" w:rsidRDefault="002803C9" w:rsidP="002803C9">
      <w:pPr>
        <w:jc w:val="right"/>
      </w:pPr>
    </w:p>
    <w:p w14:paraId="3384A3D5" w14:textId="77777777" w:rsidR="002803C9" w:rsidRPr="001C377D" w:rsidRDefault="002803C9" w:rsidP="002803C9">
      <w:pPr>
        <w:jc w:val="right"/>
      </w:pPr>
    </w:p>
    <w:p w14:paraId="028DF63A" w14:textId="77777777" w:rsidR="002803C9" w:rsidRPr="001C377D" w:rsidRDefault="002803C9" w:rsidP="002803C9">
      <w:pPr>
        <w:jc w:val="right"/>
      </w:pPr>
    </w:p>
    <w:p w14:paraId="1B2BCC5D" w14:textId="77777777" w:rsidR="002803C9" w:rsidRPr="001C377D" w:rsidRDefault="002803C9" w:rsidP="002803C9">
      <w:pPr>
        <w:jc w:val="center"/>
        <w:rPr>
          <w:rStyle w:val="IntenseReference"/>
          <w:rFonts w:ascii="Arial" w:hAnsi="Arial" w:cs="Arial"/>
          <w:sz w:val="56"/>
        </w:rPr>
      </w:pPr>
      <w:r w:rsidRPr="001C377D">
        <w:rPr>
          <w:rStyle w:val="IntenseReference"/>
          <w:rFonts w:ascii="Arial" w:hAnsi="Arial" w:cs="Arial"/>
          <w:sz w:val="56"/>
        </w:rPr>
        <w:t>Code of Conduct for members of NHS Golden Jubilee</w:t>
      </w:r>
    </w:p>
    <w:p w14:paraId="7A4BD597" w14:textId="77777777" w:rsidR="002803C9" w:rsidRPr="001C377D" w:rsidRDefault="002803C9">
      <w:pPr>
        <w:rPr>
          <w:rFonts w:ascii="Arial" w:hAnsi="Arial" w:cs="Arial"/>
          <w:b/>
          <w:sz w:val="56"/>
          <w:szCs w:val="56"/>
        </w:rPr>
      </w:pPr>
      <w:r w:rsidRPr="001C377D">
        <w:rPr>
          <w:rFonts w:ascii="Arial" w:hAnsi="Arial" w:cs="Arial"/>
          <w:b/>
          <w:sz w:val="56"/>
          <w:szCs w:val="56"/>
        </w:rPr>
        <w:br w:type="page"/>
      </w:r>
    </w:p>
    <w:p w14:paraId="4A4DEF7A" w14:textId="77777777" w:rsidR="002803C9" w:rsidRPr="001C377D" w:rsidRDefault="002803C9" w:rsidP="00541EA7">
      <w:pPr>
        <w:pStyle w:val="IntenseQuote"/>
        <w:rPr>
          <w:rFonts w:ascii="Arial" w:hAnsi="Arial" w:cs="Arial"/>
          <w:i w:val="0"/>
          <w:sz w:val="28"/>
        </w:rPr>
      </w:pPr>
      <w:r w:rsidRPr="001C377D">
        <w:rPr>
          <w:rFonts w:ascii="Arial" w:hAnsi="Arial" w:cs="Arial"/>
          <w:i w:val="0"/>
          <w:sz w:val="28"/>
        </w:rPr>
        <w:lastRenderedPageBreak/>
        <w:t>CONTENTS</w:t>
      </w:r>
    </w:p>
    <w:p w14:paraId="2AE8EB45" w14:textId="77777777" w:rsidR="002803C9" w:rsidRPr="001C377D" w:rsidRDefault="002803C9" w:rsidP="002803C9">
      <w:pPr>
        <w:tabs>
          <w:tab w:val="left" w:pos="1701"/>
        </w:tabs>
        <w:rPr>
          <w:rFonts w:ascii="Arial" w:hAnsi="Arial" w:cs="Arial"/>
          <w:sz w:val="24"/>
          <w:szCs w:val="24"/>
        </w:rPr>
      </w:pPr>
      <w:r w:rsidRPr="001C377D">
        <w:rPr>
          <w:rFonts w:ascii="Arial" w:hAnsi="Arial" w:cs="Arial"/>
          <w:b/>
          <w:sz w:val="24"/>
          <w:szCs w:val="24"/>
        </w:rPr>
        <w:t>Section 1:</w:t>
      </w:r>
      <w:r w:rsidRPr="001C377D">
        <w:rPr>
          <w:rFonts w:ascii="Arial" w:hAnsi="Arial" w:cs="Arial"/>
          <w:b/>
          <w:sz w:val="24"/>
          <w:szCs w:val="24"/>
        </w:rPr>
        <w:tab/>
      </w:r>
      <w:r w:rsidRPr="001C377D">
        <w:rPr>
          <w:rFonts w:ascii="Arial" w:hAnsi="Arial" w:cs="Arial"/>
          <w:sz w:val="24"/>
          <w:szCs w:val="24"/>
        </w:rPr>
        <w:t>Introduction to the Code of Conduct</w:t>
      </w:r>
    </w:p>
    <w:p w14:paraId="449688A3"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My Responsibilities</w:t>
      </w:r>
    </w:p>
    <w:p w14:paraId="5E04B57F"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Enforcement</w:t>
      </w:r>
    </w:p>
    <w:p w14:paraId="75B3B2A2" w14:textId="77777777" w:rsidR="002803C9" w:rsidRPr="001C377D" w:rsidRDefault="002803C9" w:rsidP="002803C9">
      <w:pPr>
        <w:tabs>
          <w:tab w:val="left" w:pos="1701"/>
        </w:tabs>
        <w:spacing w:after="0"/>
        <w:rPr>
          <w:rFonts w:ascii="Arial" w:hAnsi="Arial" w:cs="Arial"/>
          <w:sz w:val="24"/>
          <w:szCs w:val="24"/>
        </w:rPr>
      </w:pPr>
    </w:p>
    <w:p w14:paraId="09D8E777" w14:textId="77777777" w:rsidR="002803C9" w:rsidRPr="001C377D" w:rsidRDefault="002803C9" w:rsidP="002803C9">
      <w:pPr>
        <w:tabs>
          <w:tab w:val="left" w:pos="1701"/>
        </w:tabs>
        <w:rPr>
          <w:rFonts w:ascii="Arial" w:hAnsi="Arial" w:cs="Arial"/>
          <w:b/>
          <w:sz w:val="24"/>
          <w:szCs w:val="24"/>
        </w:rPr>
      </w:pPr>
      <w:r w:rsidRPr="001C377D">
        <w:rPr>
          <w:rFonts w:ascii="Arial" w:hAnsi="Arial" w:cs="Arial"/>
          <w:b/>
          <w:sz w:val="24"/>
          <w:szCs w:val="24"/>
        </w:rPr>
        <w:t>Section 2:</w:t>
      </w:r>
      <w:r w:rsidRPr="001C377D">
        <w:rPr>
          <w:rFonts w:ascii="Arial" w:hAnsi="Arial" w:cs="Arial"/>
          <w:b/>
          <w:sz w:val="24"/>
          <w:szCs w:val="24"/>
        </w:rPr>
        <w:tab/>
        <w:t>Key Principles of the Code of Conduct</w:t>
      </w:r>
    </w:p>
    <w:p w14:paraId="61348862" w14:textId="77777777" w:rsidR="002803C9" w:rsidRPr="001C377D" w:rsidRDefault="002803C9" w:rsidP="002803C9">
      <w:pPr>
        <w:tabs>
          <w:tab w:val="left" w:pos="1701"/>
        </w:tabs>
        <w:rPr>
          <w:rFonts w:ascii="Arial" w:hAnsi="Arial" w:cs="Arial"/>
          <w:b/>
          <w:sz w:val="24"/>
          <w:szCs w:val="24"/>
        </w:rPr>
      </w:pPr>
      <w:r w:rsidRPr="001C377D">
        <w:rPr>
          <w:rFonts w:ascii="Arial" w:hAnsi="Arial" w:cs="Arial"/>
          <w:b/>
          <w:sz w:val="24"/>
          <w:szCs w:val="24"/>
        </w:rPr>
        <w:t>Section 3:</w:t>
      </w:r>
      <w:r w:rsidRPr="001C377D">
        <w:rPr>
          <w:rFonts w:ascii="Arial" w:hAnsi="Arial" w:cs="Arial"/>
          <w:b/>
          <w:sz w:val="24"/>
          <w:szCs w:val="24"/>
        </w:rPr>
        <w:tab/>
        <w:t>General Conduct</w:t>
      </w:r>
    </w:p>
    <w:p w14:paraId="376114BC"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b/>
          <w:sz w:val="24"/>
          <w:szCs w:val="24"/>
        </w:rPr>
        <w:tab/>
      </w:r>
      <w:r w:rsidRPr="001C377D">
        <w:rPr>
          <w:rFonts w:ascii="Arial" w:hAnsi="Arial" w:cs="Arial"/>
          <w:sz w:val="24"/>
          <w:szCs w:val="24"/>
        </w:rPr>
        <w:t>Respect and Courtesy</w:t>
      </w:r>
    </w:p>
    <w:p w14:paraId="226530D0"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Remuneration, Allowances and Expenses</w:t>
      </w:r>
    </w:p>
    <w:p w14:paraId="1F0E5E1A"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Gifts and Hospitality</w:t>
      </w:r>
    </w:p>
    <w:p w14:paraId="053CCA50"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Confidentiality</w:t>
      </w:r>
    </w:p>
    <w:p w14:paraId="082A21C1"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Use of Public Body Resources</w:t>
      </w:r>
    </w:p>
    <w:p w14:paraId="535D8F8D"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Dealing with my Public Body and Preferential Treatment</w:t>
      </w:r>
    </w:p>
    <w:p w14:paraId="4758F508"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Appointments to Outside Organisations</w:t>
      </w:r>
    </w:p>
    <w:p w14:paraId="3ABD0175" w14:textId="77777777" w:rsidR="002803C9" w:rsidRPr="001C377D" w:rsidRDefault="002803C9" w:rsidP="002803C9">
      <w:pPr>
        <w:tabs>
          <w:tab w:val="left" w:pos="1701"/>
        </w:tabs>
        <w:spacing w:after="0"/>
        <w:rPr>
          <w:rFonts w:ascii="Arial" w:hAnsi="Arial" w:cs="Arial"/>
          <w:sz w:val="24"/>
          <w:szCs w:val="24"/>
        </w:rPr>
      </w:pPr>
    </w:p>
    <w:p w14:paraId="7FEDBF44" w14:textId="77777777" w:rsidR="002803C9" w:rsidRPr="001C377D" w:rsidRDefault="002803C9" w:rsidP="002803C9">
      <w:pPr>
        <w:tabs>
          <w:tab w:val="left" w:pos="1701"/>
        </w:tabs>
        <w:rPr>
          <w:rFonts w:ascii="Arial" w:hAnsi="Arial" w:cs="Arial"/>
          <w:b/>
          <w:sz w:val="24"/>
          <w:szCs w:val="24"/>
        </w:rPr>
      </w:pPr>
      <w:r w:rsidRPr="001C377D">
        <w:rPr>
          <w:rFonts w:ascii="Arial" w:hAnsi="Arial" w:cs="Arial"/>
          <w:b/>
          <w:sz w:val="24"/>
          <w:szCs w:val="24"/>
        </w:rPr>
        <w:t>Section 4:</w:t>
      </w:r>
      <w:r w:rsidRPr="001C377D">
        <w:rPr>
          <w:rFonts w:ascii="Arial" w:hAnsi="Arial" w:cs="Arial"/>
          <w:b/>
          <w:sz w:val="24"/>
          <w:szCs w:val="24"/>
        </w:rPr>
        <w:tab/>
        <w:t>Registration of Interests</w:t>
      </w:r>
    </w:p>
    <w:p w14:paraId="5ECF84C5"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b/>
          <w:sz w:val="24"/>
          <w:szCs w:val="24"/>
        </w:rPr>
        <w:tab/>
      </w:r>
      <w:r w:rsidRPr="001C377D">
        <w:rPr>
          <w:rFonts w:ascii="Arial" w:hAnsi="Arial" w:cs="Arial"/>
          <w:sz w:val="24"/>
          <w:szCs w:val="24"/>
        </w:rPr>
        <w:t xml:space="preserve">Category </w:t>
      </w:r>
      <w:r w:rsidR="00541EA7" w:rsidRPr="001C377D">
        <w:rPr>
          <w:rFonts w:ascii="Arial" w:hAnsi="Arial" w:cs="Arial"/>
          <w:sz w:val="24"/>
          <w:szCs w:val="24"/>
        </w:rPr>
        <w:t>One</w:t>
      </w:r>
      <w:r w:rsidRPr="001C377D">
        <w:rPr>
          <w:rFonts w:ascii="Arial" w:hAnsi="Arial" w:cs="Arial"/>
          <w:sz w:val="24"/>
          <w:szCs w:val="24"/>
        </w:rPr>
        <w:t>:  Remuneration</w:t>
      </w:r>
    </w:p>
    <w:p w14:paraId="5A255727"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 xml:space="preserve">Category </w:t>
      </w:r>
      <w:r w:rsidR="00541EA7" w:rsidRPr="001C377D">
        <w:rPr>
          <w:rFonts w:ascii="Arial" w:hAnsi="Arial" w:cs="Arial"/>
          <w:sz w:val="24"/>
          <w:szCs w:val="24"/>
        </w:rPr>
        <w:t>Two</w:t>
      </w:r>
      <w:r w:rsidRPr="001C377D">
        <w:rPr>
          <w:rFonts w:ascii="Arial" w:hAnsi="Arial" w:cs="Arial"/>
          <w:sz w:val="24"/>
          <w:szCs w:val="24"/>
        </w:rPr>
        <w:t>:  Other Roles</w:t>
      </w:r>
    </w:p>
    <w:p w14:paraId="658D47FC"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 xml:space="preserve">Category </w:t>
      </w:r>
      <w:r w:rsidR="00541EA7" w:rsidRPr="001C377D">
        <w:rPr>
          <w:rFonts w:ascii="Arial" w:hAnsi="Arial" w:cs="Arial"/>
          <w:sz w:val="24"/>
          <w:szCs w:val="24"/>
        </w:rPr>
        <w:t>Three</w:t>
      </w:r>
      <w:r w:rsidRPr="001C377D">
        <w:rPr>
          <w:rFonts w:ascii="Arial" w:hAnsi="Arial" w:cs="Arial"/>
          <w:sz w:val="24"/>
          <w:szCs w:val="24"/>
        </w:rPr>
        <w:t xml:space="preserve">:  </w:t>
      </w:r>
      <w:r w:rsidR="00541EA7" w:rsidRPr="001C377D">
        <w:rPr>
          <w:rFonts w:ascii="Arial" w:hAnsi="Arial" w:cs="Arial"/>
          <w:sz w:val="24"/>
          <w:szCs w:val="24"/>
        </w:rPr>
        <w:t>Contracts</w:t>
      </w:r>
    </w:p>
    <w:p w14:paraId="780F800F"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 xml:space="preserve">Category </w:t>
      </w:r>
      <w:r w:rsidR="00541EA7" w:rsidRPr="001C377D">
        <w:rPr>
          <w:rFonts w:ascii="Arial" w:hAnsi="Arial" w:cs="Arial"/>
          <w:sz w:val="24"/>
          <w:szCs w:val="24"/>
        </w:rPr>
        <w:t>Four</w:t>
      </w:r>
      <w:r w:rsidRPr="001C377D">
        <w:rPr>
          <w:rFonts w:ascii="Arial" w:hAnsi="Arial" w:cs="Arial"/>
          <w:sz w:val="24"/>
          <w:szCs w:val="24"/>
        </w:rPr>
        <w:t>:  Election Expenses</w:t>
      </w:r>
    </w:p>
    <w:p w14:paraId="05B0C6C6" w14:textId="77777777" w:rsidR="00541EA7" w:rsidRPr="001C377D" w:rsidRDefault="00541EA7" w:rsidP="002803C9">
      <w:pPr>
        <w:tabs>
          <w:tab w:val="left" w:pos="1701"/>
        </w:tabs>
        <w:spacing w:after="0"/>
        <w:rPr>
          <w:rFonts w:ascii="Arial" w:hAnsi="Arial" w:cs="Arial"/>
          <w:sz w:val="24"/>
          <w:szCs w:val="24"/>
        </w:rPr>
      </w:pPr>
      <w:r w:rsidRPr="001C377D">
        <w:rPr>
          <w:rFonts w:ascii="Arial" w:hAnsi="Arial" w:cs="Arial"/>
          <w:sz w:val="24"/>
          <w:szCs w:val="24"/>
        </w:rPr>
        <w:tab/>
        <w:t>Category Five: Houses, Land and Buildings</w:t>
      </w:r>
    </w:p>
    <w:p w14:paraId="69C64F34" w14:textId="77777777" w:rsidR="00541EA7" w:rsidRPr="001C377D" w:rsidRDefault="00541EA7" w:rsidP="002803C9">
      <w:pPr>
        <w:tabs>
          <w:tab w:val="left" w:pos="1701"/>
        </w:tabs>
        <w:spacing w:after="0"/>
        <w:rPr>
          <w:rFonts w:ascii="Arial" w:hAnsi="Arial" w:cs="Arial"/>
          <w:sz w:val="24"/>
          <w:szCs w:val="24"/>
        </w:rPr>
      </w:pPr>
      <w:r w:rsidRPr="001C377D">
        <w:rPr>
          <w:rFonts w:ascii="Arial" w:hAnsi="Arial" w:cs="Arial"/>
          <w:sz w:val="24"/>
          <w:szCs w:val="24"/>
        </w:rPr>
        <w:tab/>
        <w:t>Category Six: Interest in Shares and Securities</w:t>
      </w:r>
    </w:p>
    <w:p w14:paraId="77D95D59" w14:textId="77777777" w:rsidR="00541EA7" w:rsidRPr="001C377D" w:rsidRDefault="00541EA7" w:rsidP="002803C9">
      <w:pPr>
        <w:tabs>
          <w:tab w:val="left" w:pos="1701"/>
        </w:tabs>
        <w:spacing w:after="0"/>
        <w:rPr>
          <w:rFonts w:ascii="Arial" w:hAnsi="Arial" w:cs="Arial"/>
          <w:sz w:val="24"/>
          <w:szCs w:val="24"/>
        </w:rPr>
      </w:pPr>
      <w:r w:rsidRPr="001C377D">
        <w:rPr>
          <w:rFonts w:ascii="Arial" w:hAnsi="Arial" w:cs="Arial"/>
          <w:sz w:val="24"/>
          <w:szCs w:val="24"/>
        </w:rPr>
        <w:tab/>
        <w:t>Category Seven: Gifts and Hospitality</w:t>
      </w:r>
    </w:p>
    <w:p w14:paraId="68DF08E7" w14:textId="77777777" w:rsidR="00541EA7" w:rsidRPr="001C377D" w:rsidRDefault="00541EA7" w:rsidP="002803C9">
      <w:pPr>
        <w:tabs>
          <w:tab w:val="left" w:pos="1701"/>
        </w:tabs>
        <w:spacing w:after="0"/>
        <w:rPr>
          <w:rFonts w:ascii="Arial" w:hAnsi="Arial" w:cs="Arial"/>
          <w:sz w:val="24"/>
          <w:szCs w:val="24"/>
        </w:rPr>
      </w:pPr>
      <w:r w:rsidRPr="001C377D">
        <w:rPr>
          <w:rFonts w:ascii="Arial" w:hAnsi="Arial" w:cs="Arial"/>
          <w:sz w:val="24"/>
          <w:szCs w:val="24"/>
        </w:rPr>
        <w:tab/>
        <w:t>Category Eight: Non-Financial Interests</w:t>
      </w:r>
    </w:p>
    <w:p w14:paraId="4F658392" w14:textId="77777777" w:rsidR="00541EA7" w:rsidRPr="001C377D" w:rsidRDefault="00541EA7" w:rsidP="002803C9">
      <w:pPr>
        <w:tabs>
          <w:tab w:val="left" w:pos="1701"/>
        </w:tabs>
        <w:spacing w:after="0"/>
        <w:rPr>
          <w:rFonts w:ascii="Arial" w:hAnsi="Arial" w:cs="Arial"/>
          <w:sz w:val="24"/>
          <w:szCs w:val="24"/>
        </w:rPr>
      </w:pPr>
      <w:r w:rsidRPr="001C377D">
        <w:rPr>
          <w:rFonts w:ascii="Arial" w:hAnsi="Arial" w:cs="Arial"/>
          <w:sz w:val="24"/>
          <w:szCs w:val="24"/>
        </w:rPr>
        <w:tab/>
        <w:t>Category Nine: Close Family Members</w:t>
      </w:r>
    </w:p>
    <w:p w14:paraId="04756956" w14:textId="77777777" w:rsidR="002803C9" w:rsidRPr="001C377D" w:rsidRDefault="002803C9" w:rsidP="002803C9">
      <w:pPr>
        <w:tabs>
          <w:tab w:val="left" w:pos="1701"/>
        </w:tabs>
        <w:spacing w:after="0"/>
        <w:rPr>
          <w:rFonts w:ascii="Arial" w:hAnsi="Arial" w:cs="Arial"/>
          <w:sz w:val="24"/>
          <w:szCs w:val="24"/>
        </w:rPr>
      </w:pPr>
    </w:p>
    <w:p w14:paraId="2756ADEF" w14:textId="77777777" w:rsidR="002803C9" w:rsidRPr="001C377D" w:rsidRDefault="002803C9" w:rsidP="00B30093">
      <w:pPr>
        <w:tabs>
          <w:tab w:val="left" w:pos="1701"/>
        </w:tabs>
        <w:rPr>
          <w:rFonts w:ascii="Arial" w:hAnsi="Arial" w:cs="Arial"/>
          <w:b/>
          <w:sz w:val="24"/>
          <w:szCs w:val="24"/>
        </w:rPr>
      </w:pPr>
      <w:r w:rsidRPr="001C377D">
        <w:rPr>
          <w:rFonts w:ascii="Arial" w:hAnsi="Arial" w:cs="Arial"/>
          <w:b/>
          <w:sz w:val="24"/>
          <w:szCs w:val="24"/>
        </w:rPr>
        <w:t>Section 5:</w:t>
      </w:r>
      <w:r w:rsidRPr="001C377D">
        <w:rPr>
          <w:rFonts w:ascii="Arial" w:hAnsi="Arial" w:cs="Arial"/>
          <w:b/>
          <w:sz w:val="24"/>
          <w:szCs w:val="24"/>
        </w:rPr>
        <w:tab/>
        <w:t>Declaration of Interests</w:t>
      </w:r>
    </w:p>
    <w:p w14:paraId="435B6B50"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b/>
          <w:sz w:val="24"/>
          <w:szCs w:val="24"/>
        </w:rPr>
        <w:tab/>
      </w:r>
      <w:r w:rsidRPr="001C377D">
        <w:rPr>
          <w:rFonts w:ascii="Arial" w:hAnsi="Arial" w:cs="Arial"/>
          <w:sz w:val="24"/>
          <w:szCs w:val="24"/>
        </w:rPr>
        <w:t>Stage1:  Connection</w:t>
      </w:r>
    </w:p>
    <w:p w14:paraId="2530AC76"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Stage 2:  Interest</w:t>
      </w:r>
    </w:p>
    <w:p w14:paraId="575500E2"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b/>
        <w:t>Stage 3:  Participation</w:t>
      </w:r>
    </w:p>
    <w:p w14:paraId="730FCC05" w14:textId="77777777" w:rsidR="002803C9" w:rsidRPr="001C377D" w:rsidRDefault="002803C9" w:rsidP="002803C9">
      <w:pPr>
        <w:tabs>
          <w:tab w:val="left" w:pos="1701"/>
        </w:tabs>
        <w:spacing w:after="0"/>
        <w:rPr>
          <w:rFonts w:ascii="Arial" w:hAnsi="Arial" w:cs="Arial"/>
          <w:sz w:val="24"/>
          <w:szCs w:val="24"/>
        </w:rPr>
      </w:pPr>
    </w:p>
    <w:p w14:paraId="4012C790" w14:textId="77777777" w:rsidR="002803C9" w:rsidRPr="001C377D" w:rsidRDefault="002803C9" w:rsidP="002803C9">
      <w:pPr>
        <w:tabs>
          <w:tab w:val="left" w:pos="1701"/>
        </w:tabs>
        <w:spacing w:after="0"/>
        <w:rPr>
          <w:rFonts w:ascii="Arial" w:hAnsi="Arial" w:cs="Arial"/>
          <w:b/>
          <w:sz w:val="24"/>
          <w:szCs w:val="24"/>
        </w:rPr>
      </w:pPr>
      <w:r w:rsidRPr="001C377D">
        <w:rPr>
          <w:rFonts w:ascii="Arial" w:hAnsi="Arial" w:cs="Arial"/>
          <w:b/>
          <w:sz w:val="24"/>
          <w:szCs w:val="24"/>
        </w:rPr>
        <w:t>Section 6:</w:t>
      </w:r>
      <w:r w:rsidRPr="001C377D">
        <w:rPr>
          <w:rFonts w:ascii="Arial" w:hAnsi="Arial" w:cs="Arial"/>
          <w:b/>
          <w:sz w:val="24"/>
          <w:szCs w:val="24"/>
        </w:rPr>
        <w:tab/>
        <w:t>Lobbying and Access</w:t>
      </w:r>
    </w:p>
    <w:p w14:paraId="2B7EC0F2" w14:textId="77777777" w:rsidR="002803C9" w:rsidRPr="001C377D" w:rsidRDefault="002803C9" w:rsidP="002803C9">
      <w:pPr>
        <w:tabs>
          <w:tab w:val="left" w:pos="1701"/>
        </w:tabs>
        <w:spacing w:after="0"/>
        <w:rPr>
          <w:rFonts w:ascii="Arial" w:hAnsi="Arial" w:cs="Arial"/>
          <w:b/>
          <w:sz w:val="24"/>
          <w:szCs w:val="24"/>
        </w:rPr>
      </w:pPr>
    </w:p>
    <w:p w14:paraId="38BCD164" w14:textId="77777777" w:rsidR="00B30093" w:rsidRPr="001C377D" w:rsidRDefault="00B30093" w:rsidP="002803C9">
      <w:pPr>
        <w:tabs>
          <w:tab w:val="left" w:pos="1701"/>
        </w:tabs>
        <w:spacing w:after="0"/>
        <w:rPr>
          <w:rFonts w:ascii="Arial" w:hAnsi="Arial" w:cs="Arial"/>
          <w:b/>
          <w:sz w:val="24"/>
          <w:szCs w:val="24"/>
        </w:rPr>
      </w:pPr>
    </w:p>
    <w:p w14:paraId="3EB9BC20" w14:textId="77777777" w:rsidR="002803C9" w:rsidRPr="001C377D" w:rsidRDefault="002803C9" w:rsidP="002803C9">
      <w:pPr>
        <w:tabs>
          <w:tab w:val="left" w:pos="1701"/>
        </w:tabs>
        <w:spacing w:after="0"/>
        <w:rPr>
          <w:rFonts w:ascii="Arial" w:hAnsi="Arial" w:cs="Arial"/>
          <w:b/>
          <w:sz w:val="24"/>
          <w:szCs w:val="24"/>
        </w:rPr>
      </w:pPr>
      <w:r w:rsidRPr="001C377D">
        <w:rPr>
          <w:rFonts w:ascii="Arial" w:hAnsi="Arial" w:cs="Arial"/>
          <w:b/>
          <w:sz w:val="24"/>
          <w:szCs w:val="24"/>
        </w:rPr>
        <w:t>ANNEXES</w:t>
      </w:r>
      <w:r w:rsidR="00B30093" w:rsidRPr="001C377D">
        <w:rPr>
          <w:rFonts w:ascii="Arial" w:hAnsi="Arial" w:cs="Arial"/>
          <w:b/>
          <w:sz w:val="24"/>
          <w:szCs w:val="24"/>
        </w:rPr>
        <w:t>:</w:t>
      </w:r>
    </w:p>
    <w:p w14:paraId="7672E672" w14:textId="77777777" w:rsidR="00B30093" w:rsidRPr="001C377D" w:rsidRDefault="00B30093" w:rsidP="002803C9">
      <w:pPr>
        <w:tabs>
          <w:tab w:val="left" w:pos="1701"/>
        </w:tabs>
        <w:spacing w:after="0"/>
        <w:rPr>
          <w:rFonts w:ascii="Arial" w:hAnsi="Arial" w:cs="Arial"/>
          <w:b/>
          <w:sz w:val="24"/>
          <w:szCs w:val="24"/>
        </w:rPr>
      </w:pPr>
    </w:p>
    <w:p w14:paraId="30FFA6EA"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Annex A</w:t>
      </w:r>
      <w:r w:rsidRPr="001C377D">
        <w:rPr>
          <w:rFonts w:ascii="Arial" w:hAnsi="Arial" w:cs="Arial"/>
          <w:b/>
          <w:sz w:val="24"/>
          <w:szCs w:val="24"/>
        </w:rPr>
        <w:tab/>
      </w:r>
      <w:r w:rsidRPr="001C377D">
        <w:rPr>
          <w:rFonts w:ascii="Arial" w:hAnsi="Arial" w:cs="Arial"/>
          <w:sz w:val="24"/>
          <w:szCs w:val="24"/>
        </w:rPr>
        <w:t>Breaches of the Code</w:t>
      </w:r>
    </w:p>
    <w:p w14:paraId="5AB33074" w14:textId="77777777" w:rsidR="002803C9" w:rsidRPr="001C377D" w:rsidRDefault="002803C9" w:rsidP="002803C9">
      <w:pPr>
        <w:tabs>
          <w:tab w:val="left" w:pos="1701"/>
        </w:tabs>
        <w:spacing w:after="0"/>
        <w:rPr>
          <w:rFonts w:ascii="Arial" w:hAnsi="Arial" w:cs="Arial"/>
          <w:sz w:val="24"/>
          <w:szCs w:val="24"/>
        </w:rPr>
      </w:pPr>
      <w:r w:rsidRPr="001C377D">
        <w:rPr>
          <w:rFonts w:ascii="Arial" w:hAnsi="Arial" w:cs="Arial"/>
          <w:sz w:val="24"/>
          <w:szCs w:val="24"/>
        </w:rPr>
        <w:t>Annex B</w:t>
      </w:r>
      <w:r w:rsidRPr="001C377D">
        <w:rPr>
          <w:rFonts w:ascii="Arial" w:hAnsi="Arial" w:cs="Arial"/>
          <w:sz w:val="24"/>
          <w:szCs w:val="24"/>
        </w:rPr>
        <w:tab/>
        <w:t>Definitions</w:t>
      </w:r>
    </w:p>
    <w:p w14:paraId="2756BCFD" w14:textId="77777777" w:rsidR="00B30093" w:rsidRPr="001C377D" w:rsidRDefault="00B30093">
      <w:pPr>
        <w:rPr>
          <w:rFonts w:ascii="Arial" w:hAnsi="Arial" w:cs="Arial"/>
          <w:sz w:val="24"/>
          <w:szCs w:val="24"/>
        </w:rPr>
      </w:pPr>
      <w:r w:rsidRPr="001C377D">
        <w:rPr>
          <w:rFonts w:ascii="Arial" w:hAnsi="Arial" w:cs="Arial"/>
          <w:sz w:val="24"/>
          <w:szCs w:val="24"/>
        </w:rPr>
        <w:br w:type="page"/>
      </w:r>
    </w:p>
    <w:p w14:paraId="459D1080" w14:textId="77777777" w:rsidR="00B30093" w:rsidRPr="001C377D" w:rsidRDefault="00B30093" w:rsidP="00541EA7">
      <w:pPr>
        <w:pStyle w:val="IntenseQuote"/>
        <w:rPr>
          <w:rFonts w:ascii="Arial" w:hAnsi="Arial" w:cs="Arial"/>
          <w:i w:val="0"/>
          <w:sz w:val="24"/>
        </w:rPr>
      </w:pPr>
      <w:r w:rsidRPr="001C377D">
        <w:rPr>
          <w:rFonts w:ascii="Arial" w:hAnsi="Arial" w:cs="Arial"/>
          <w:i w:val="0"/>
          <w:sz w:val="24"/>
        </w:rPr>
        <w:lastRenderedPageBreak/>
        <w:t>SECTION 1:  INTRODUCTION TO THE CODE OF CONDUCT</w:t>
      </w:r>
    </w:p>
    <w:p w14:paraId="358EC921"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This Code has been issued by the Scottish Ministers, with the approval of the Scottish Parliament, as required by the Ethical Standards in Public Life etc. (Scotland) Act 2000 (the “Act”).</w:t>
      </w:r>
      <w:r w:rsidR="00DA2CE9" w:rsidRPr="001C377D">
        <w:rPr>
          <w:rFonts w:ascii="Arial" w:hAnsi="Arial" w:cs="Arial"/>
          <w:sz w:val="24"/>
          <w:szCs w:val="24"/>
        </w:rPr>
        <w:t xml:space="preserve">  </w:t>
      </w:r>
    </w:p>
    <w:p w14:paraId="41C6CD88" w14:textId="77777777" w:rsidR="00FE296A" w:rsidRPr="001C377D" w:rsidRDefault="00FE296A" w:rsidP="00997146">
      <w:pPr>
        <w:pStyle w:val="ListParagraph"/>
        <w:tabs>
          <w:tab w:val="left" w:pos="1701"/>
        </w:tabs>
        <w:ind w:left="851" w:hanging="851"/>
        <w:rPr>
          <w:rFonts w:ascii="Arial" w:hAnsi="Arial" w:cs="Arial"/>
          <w:sz w:val="24"/>
          <w:szCs w:val="24"/>
        </w:rPr>
      </w:pPr>
    </w:p>
    <w:p w14:paraId="02C7AC62"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 xml:space="preserve">The purpose of the Code is to set out the conduct expected of those who serve on the </w:t>
      </w:r>
      <w:r w:rsidR="00541EA7" w:rsidRPr="001C377D">
        <w:rPr>
          <w:rFonts w:ascii="Arial" w:hAnsi="Arial" w:cs="Arial"/>
          <w:sz w:val="24"/>
          <w:szCs w:val="24"/>
        </w:rPr>
        <w:t>B</w:t>
      </w:r>
      <w:r w:rsidRPr="001C377D">
        <w:rPr>
          <w:rFonts w:ascii="Arial" w:hAnsi="Arial" w:cs="Arial"/>
          <w:sz w:val="24"/>
          <w:szCs w:val="24"/>
        </w:rPr>
        <w:t>oards of public bodies in Scotland.</w:t>
      </w:r>
    </w:p>
    <w:p w14:paraId="412CD423" w14:textId="77777777" w:rsidR="00FE296A" w:rsidRPr="001C377D" w:rsidRDefault="00FE296A" w:rsidP="00997146">
      <w:pPr>
        <w:pStyle w:val="ListParagraph"/>
        <w:tabs>
          <w:tab w:val="left" w:pos="1701"/>
        </w:tabs>
        <w:ind w:left="851" w:hanging="851"/>
        <w:rPr>
          <w:rFonts w:ascii="Arial" w:hAnsi="Arial" w:cs="Arial"/>
          <w:sz w:val="24"/>
          <w:szCs w:val="24"/>
        </w:rPr>
      </w:pPr>
    </w:p>
    <w:p w14:paraId="6FD326D2" w14:textId="77777777" w:rsidR="00B30093" w:rsidRPr="001C377D" w:rsidRDefault="00B30093" w:rsidP="00997146">
      <w:pPr>
        <w:pStyle w:val="ListParagraph"/>
        <w:numPr>
          <w:ilvl w:val="1"/>
          <w:numId w:val="1"/>
        </w:numPr>
        <w:tabs>
          <w:tab w:val="left" w:pos="1701"/>
        </w:tabs>
        <w:spacing w:after="360"/>
        <w:ind w:left="851" w:hanging="851"/>
        <w:rPr>
          <w:rFonts w:ascii="Arial" w:hAnsi="Arial" w:cs="Arial"/>
          <w:sz w:val="24"/>
          <w:szCs w:val="24"/>
        </w:rPr>
      </w:pPr>
      <w:r w:rsidRPr="001C377D">
        <w:rPr>
          <w:rFonts w:ascii="Arial" w:hAnsi="Arial" w:cs="Arial"/>
          <w:sz w:val="24"/>
          <w:szCs w:val="24"/>
        </w:rPr>
        <w:t xml:space="preserve">The Code has been developed in line with the </w:t>
      </w:r>
      <w:r w:rsidR="00B77D2A" w:rsidRPr="001C377D">
        <w:rPr>
          <w:rFonts w:ascii="Arial" w:hAnsi="Arial" w:cs="Arial"/>
          <w:sz w:val="24"/>
          <w:szCs w:val="24"/>
        </w:rPr>
        <w:t>nine</w:t>
      </w:r>
      <w:r w:rsidRPr="001C377D">
        <w:rPr>
          <w:rFonts w:ascii="Arial" w:hAnsi="Arial" w:cs="Arial"/>
          <w:sz w:val="24"/>
          <w:szCs w:val="24"/>
        </w:rPr>
        <w:t xml:space="preserve"> key principles of public life in Scotland.  The principles are listed in Section 2 and set out how the provisions of the Code should be interpreted and applied in practice.</w:t>
      </w:r>
    </w:p>
    <w:p w14:paraId="12852A8C" w14:textId="77777777" w:rsidR="00B30093" w:rsidRPr="001C377D" w:rsidRDefault="00B30093" w:rsidP="00997146">
      <w:pPr>
        <w:tabs>
          <w:tab w:val="left" w:pos="1701"/>
        </w:tabs>
        <w:ind w:left="851" w:hanging="851"/>
        <w:rPr>
          <w:rFonts w:ascii="Arial" w:hAnsi="Arial" w:cs="Arial"/>
          <w:b/>
          <w:sz w:val="24"/>
          <w:szCs w:val="24"/>
        </w:rPr>
      </w:pPr>
      <w:r w:rsidRPr="001C377D">
        <w:rPr>
          <w:rFonts w:ascii="Arial" w:hAnsi="Arial" w:cs="Arial"/>
          <w:b/>
          <w:sz w:val="24"/>
          <w:szCs w:val="24"/>
        </w:rPr>
        <w:t>My Responsibilities</w:t>
      </w:r>
    </w:p>
    <w:p w14:paraId="19BDF1D6"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I understand that the public has a high expectation of those who serve on the boards of public bodies and the way in which they should conduct themselves in undertaking their duties.  I will always seek to meet those expectations by ensuring that I conduct myself in accordance with the Code.</w:t>
      </w:r>
    </w:p>
    <w:p w14:paraId="26F36254" w14:textId="77777777" w:rsidR="00FE296A" w:rsidRPr="001C377D" w:rsidRDefault="00FE296A" w:rsidP="00997146">
      <w:pPr>
        <w:pStyle w:val="ListParagraph"/>
        <w:tabs>
          <w:tab w:val="left" w:pos="1701"/>
        </w:tabs>
        <w:ind w:left="851" w:hanging="851"/>
        <w:rPr>
          <w:rFonts w:ascii="Arial" w:hAnsi="Arial" w:cs="Arial"/>
          <w:sz w:val="24"/>
          <w:szCs w:val="24"/>
        </w:rPr>
      </w:pPr>
    </w:p>
    <w:p w14:paraId="62100435"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 xml:space="preserve">I will comply with the </w:t>
      </w:r>
      <w:r w:rsidR="00B77D2A" w:rsidRPr="001C377D">
        <w:rPr>
          <w:rFonts w:ascii="Arial" w:hAnsi="Arial" w:cs="Arial"/>
          <w:sz w:val="24"/>
          <w:szCs w:val="24"/>
        </w:rPr>
        <w:t>substantive provisions of this C</w:t>
      </w:r>
      <w:r w:rsidRPr="001C377D">
        <w:rPr>
          <w:rFonts w:ascii="Arial" w:hAnsi="Arial" w:cs="Arial"/>
          <w:sz w:val="24"/>
          <w:szCs w:val="24"/>
        </w:rPr>
        <w:t>ode, being sections 3 to 6 inclusive, in all situations and at all times where I am acting as a board member of my public body, have referred to myself as a board member or could objectively be considered to be acting as a board member.</w:t>
      </w:r>
    </w:p>
    <w:p w14:paraId="1B7E6156" w14:textId="77777777" w:rsidR="00FE296A" w:rsidRPr="001C377D" w:rsidRDefault="00FE296A" w:rsidP="00997146">
      <w:pPr>
        <w:pStyle w:val="ListParagraph"/>
        <w:tabs>
          <w:tab w:val="left" w:pos="1701"/>
        </w:tabs>
        <w:ind w:left="851" w:hanging="851"/>
        <w:rPr>
          <w:rFonts w:ascii="Arial" w:hAnsi="Arial" w:cs="Arial"/>
          <w:sz w:val="24"/>
          <w:szCs w:val="24"/>
        </w:rPr>
      </w:pPr>
    </w:p>
    <w:p w14:paraId="5A68F24A"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I will comply with the substantive provisions of this Code, being sections 3 to 6 inclusive, in all my dealings with the public, employees and fellow board members, whether formal or informal.</w:t>
      </w:r>
    </w:p>
    <w:p w14:paraId="0723D6C1" w14:textId="77777777" w:rsidR="00FE296A" w:rsidRPr="001C377D" w:rsidRDefault="00FE296A" w:rsidP="00997146">
      <w:pPr>
        <w:pStyle w:val="ListParagraph"/>
        <w:tabs>
          <w:tab w:val="left" w:pos="1701"/>
        </w:tabs>
        <w:ind w:left="851" w:hanging="851"/>
        <w:rPr>
          <w:rFonts w:ascii="Arial" w:hAnsi="Arial" w:cs="Arial"/>
          <w:sz w:val="24"/>
          <w:szCs w:val="24"/>
        </w:rPr>
      </w:pPr>
    </w:p>
    <w:p w14:paraId="04F263BD" w14:textId="77777777" w:rsidR="00B30093" w:rsidRPr="001C377D" w:rsidRDefault="00B30093"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I understand that it is my personal responsibility to be familiar with the provisions of this Code and that I mus</w:t>
      </w:r>
      <w:r w:rsidR="0069563D" w:rsidRPr="001C377D">
        <w:rPr>
          <w:rFonts w:ascii="Arial" w:hAnsi="Arial" w:cs="Arial"/>
          <w:sz w:val="24"/>
          <w:szCs w:val="24"/>
        </w:rPr>
        <w:t xml:space="preserve">t also comply with the law and </w:t>
      </w:r>
      <w:r w:rsidRPr="001C377D">
        <w:rPr>
          <w:rFonts w:ascii="Arial" w:hAnsi="Arial" w:cs="Arial"/>
          <w:sz w:val="24"/>
          <w:szCs w:val="24"/>
        </w:rPr>
        <w:t xml:space="preserve">my public </w:t>
      </w:r>
      <w:r w:rsidR="0069563D" w:rsidRPr="001C377D">
        <w:rPr>
          <w:rFonts w:ascii="Arial" w:hAnsi="Arial" w:cs="Arial"/>
          <w:sz w:val="24"/>
          <w:szCs w:val="24"/>
        </w:rPr>
        <w:t>body’s rules, standing orders and regulations.  I will also ensure that I am familiar with any guidance or advice</w:t>
      </w:r>
      <w:r w:rsidR="00B77D2A" w:rsidRPr="001C377D">
        <w:rPr>
          <w:rFonts w:ascii="Arial" w:hAnsi="Arial" w:cs="Arial"/>
          <w:sz w:val="24"/>
          <w:szCs w:val="24"/>
        </w:rPr>
        <w:t xml:space="preserve"> notes issued by the Standards Commission for Scotland (“</w:t>
      </w:r>
      <w:r w:rsidR="0069563D" w:rsidRPr="001C377D">
        <w:rPr>
          <w:rFonts w:ascii="Arial" w:hAnsi="Arial" w:cs="Arial"/>
          <w:sz w:val="24"/>
          <w:szCs w:val="24"/>
        </w:rPr>
        <w:t>Standards Commission”</w:t>
      </w:r>
      <w:r w:rsidR="00FE296A" w:rsidRPr="001C377D">
        <w:rPr>
          <w:rFonts w:ascii="Arial" w:hAnsi="Arial" w:cs="Arial"/>
          <w:sz w:val="24"/>
          <w:szCs w:val="24"/>
        </w:rPr>
        <w:t>) and my public</w:t>
      </w:r>
      <w:r w:rsidR="0069563D" w:rsidRPr="001C377D">
        <w:rPr>
          <w:rFonts w:ascii="Arial" w:hAnsi="Arial" w:cs="Arial"/>
          <w:sz w:val="24"/>
          <w:szCs w:val="24"/>
        </w:rPr>
        <w:t xml:space="preserve"> body and endeavour to take part in any training offered on the Code.</w:t>
      </w:r>
    </w:p>
    <w:p w14:paraId="61E8F0EC" w14:textId="77777777" w:rsidR="00FE296A" w:rsidRPr="001C377D" w:rsidRDefault="00FE296A" w:rsidP="00997146">
      <w:pPr>
        <w:pStyle w:val="ListParagraph"/>
        <w:tabs>
          <w:tab w:val="left" w:pos="1701"/>
        </w:tabs>
        <w:ind w:left="851" w:hanging="851"/>
        <w:rPr>
          <w:rFonts w:ascii="Arial" w:hAnsi="Arial" w:cs="Arial"/>
          <w:sz w:val="24"/>
          <w:szCs w:val="24"/>
        </w:rPr>
      </w:pPr>
    </w:p>
    <w:p w14:paraId="406F6E78" w14:textId="77777777" w:rsidR="0069563D" w:rsidRPr="001C377D" w:rsidRDefault="0069563D" w:rsidP="00997146">
      <w:pPr>
        <w:pStyle w:val="ListParagraph"/>
        <w:numPr>
          <w:ilvl w:val="1"/>
          <w:numId w:val="1"/>
        </w:numPr>
        <w:tabs>
          <w:tab w:val="left" w:pos="1701"/>
        </w:tabs>
        <w:ind w:left="851" w:hanging="851"/>
        <w:rPr>
          <w:rFonts w:ascii="Arial" w:hAnsi="Arial" w:cs="Arial"/>
          <w:sz w:val="24"/>
          <w:szCs w:val="24"/>
        </w:rPr>
      </w:pPr>
      <w:r w:rsidRPr="001C377D">
        <w:rPr>
          <w:rFonts w:ascii="Arial" w:hAnsi="Arial" w:cs="Arial"/>
          <w:sz w:val="24"/>
          <w:szCs w:val="24"/>
        </w:rPr>
        <w:t>I will not, at any time, advocate or encourage any action contrary to this Code.</w:t>
      </w:r>
    </w:p>
    <w:p w14:paraId="0DEDB82E" w14:textId="77777777" w:rsidR="00FE296A" w:rsidRPr="001C377D" w:rsidRDefault="00FE296A" w:rsidP="00997146">
      <w:pPr>
        <w:pStyle w:val="ListParagraph"/>
        <w:tabs>
          <w:tab w:val="left" w:pos="1701"/>
        </w:tabs>
        <w:ind w:left="851" w:hanging="851"/>
        <w:rPr>
          <w:rFonts w:ascii="Arial" w:hAnsi="Arial" w:cs="Arial"/>
          <w:sz w:val="24"/>
          <w:szCs w:val="24"/>
        </w:rPr>
      </w:pPr>
    </w:p>
    <w:p w14:paraId="73BF743B" w14:textId="77777777" w:rsidR="0069563D" w:rsidRPr="001C377D" w:rsidRDefault="0069563D" w:rsidP="00997146">
      <w:pPr>
        <w:pStyle w:val="ListParagraph"/>
        <w:numPr>
          <w:ilvl w:val="1"/>
          <w:numId w:val="1"/>
        </w:numPr>
        <w:tabs>
          <w:tab w:val="left" w:pos="1701"/>
        </w:tabs>
        <w:spacing w:after="360"/>
        <w:ind w:left="851" w:hanging="851"/>
        <w:rPr>
          <w:rFonts w:ascii="Arial" w:hAnsi="Arial" w:cs="Arial"/>
          <w:sz w:val="24"/>
          <w:szCs w:val="24"/>
        </w:rPr>
      </w:pPr>
      <w:r w:rsidRPr="001C377D">
        <w:rPr>
          <w:rFonts w:ascii="Arial" w:hAnsi="Arial" w:cs="Arial"/>
          <w:sz w:val="24"/>
          <w:szCs w:val="24"/>
        </w:rPr>
        <w:t>I understand that no written information, whether in the Code itself or the associated Guidance or Advice Notes issue</w:t>
      </w:r>
      <w:r w:rsidR="00B77D2A" w:rsidRPr="001C377D">
        <w:rPr>
          <w:rFonts w:ascii="Arial" w:hAnsi="Arial" w:cs="Arial"/>
          <w:sz w:val="24"/>
          <w:szCs w:val="24"/>
        </w:rPr>
        <w:t>d</w:t>
      </w:r>
      <w:r w:rsidRPr="001C377D">
        <w:rPr>
          <w:rFonts w:ascii="Arial" w:hAnsi="Arial" w:cs="Arial"/>
          <w:sz w:val="24"/>
          <w:szCs w:val="24"/>
        </w:rPr>
        <w:t xml:space="preserve"> by the Standards Commission, can provide for all circumstances.  If I am uncertain about how the Code applies, I will seek advice from the Standards Officer of my public body, failing whom the Chair or Chief Executive of my public body.  I note that I may also choose to seek external legal advice on how to interpret the provisions of the Code.</w:t>
      </w:r>
    </w:p>
    <w:p w14:paraId="12DAEC21" w14:textId="77777777" w:rsidR="00997146" w:rsidRPr="001C377D" w:rsidRDefault="00997146" w:rsidP="00997146">
      <w:pPr>
        <w:pStyle w:val="ListParagraph"/>
        <w:ind w:left="851" w:hanging="851"/>
        <w:rPr>
          <w:rFonts w:ascii="Arial" w:hAnsi="Arial" w:cs="Arial"/>
          <w:sz w:val="24"/>
          <w:szCs w:val="24"/>
        </w:rPr>
      </w:pPr>
    </w:p>
    <w:p w14:paraId="73A168A8" w14:textId="77777777" w:rsidR="00997146" w:rsidRPr="001C377D" w:rsidRDefault="00997146" w:rsidP="00997146">
      <w:pPr>
        <w:pStyle w:val="ListParagraph"/>
        <w:numPr>
          <w:ilvl w:val="1"/>
          <w:numId w:val="1"/>
        </w:numPr>
        <w:tabs>
          <w:tab w:val="left" w:pos="1701"/>
        </w:tabs>
        <w:spacing w:after="360"/>
        <w:ind w:left="851" w:hanging="851"/>
        <w:rPr>
          <w:rFonts w:ascii="Arial" w:hAnsi="Arial" w:cs="Arial"/>
          <w:sz w:val="24"/>
          <w:szCs w:val="24"/>
        </w:rPr>
      </w:pPr>
      <w:r w:rsidRPr="001C377D">
        <w:rPr>
          <w:rFonts w:ascii="Arial" w:hAnsi="Arial" w:cs="Arial"/>
          <w:sz w:val="24"/>
          <w:szCs w:val="24"/>
        </w:rPr>
        <w:t xml:space="preserve">I recognise that Boards are comprised of individuals with different backgrounds, knowledge and experiences to ensure diversity of thought and to ensure that input </w:t>
      </w:r>
      <w:r w:rsidRPr="001C377D">
        <w:rPr>
          <w:rFonts w:ascii="Arial" w:hAnsi="Arial" w:cs="Arial"/>
          <w:sz w:val="24"/>
          <w:szCs w:val="24"/>
        </w:rPr>
        <w:lastRenderedPageBreak/>
        <w:t>from, and the perspectives of, all key stakeholders are considered in any decision-making. I will ensure, therefore, that I understand, respect and take account of differences in each other’s backgrounds, knowledge and experiences, so these do not become a barrier to progress and to the effectiveness of the board itself.</w:t>
      </w:r>
    </w:p>
    <w:p w14:paraId="1238D77D" w14:textId="77777777" w:rsidR="0069563D" w:rsidRPr="001C377D" w:rsidRDefault="0069563D" w:rsidP="004E6BE4">
      <w:pPr>
        <w:tabs>
          <w:tab w:val="left" w:pos="1701"/>
        </w:tabs>
        <w:ind w:left="567" w:hanging="567"/>
        <w:rPr>
          <w:rFonts w:ascii="Arial" w:hAnsi="Arial" w:cs="Arial"/>
          <w:b/>
          <w:sz w:val="24"/>
          <w:szCs w:val="24"/>
        </w:rPr>
      </w:pPr>
      <w:r w:rsidRPr="001C377D">
        <w:rPr>
          <w:rFonts w:ascii="Arial" w:hAnsi="Arial" w:cs="Arial"/>
          <w:b/>
          <w:sz w:val="24"/>
          <w:szCs w:val="24"/>
        </w:rPr>
        <w:t>Enforcement</w:t>
      </w:r>
    </w:p>
    <w:p w14:paraId="29AFA3F6" w14:textId="77777777" w:rsidR="0069563D" w:rsidRPr="001C377D" w:rsidRDefault="0069563D" w:rsidP="004E6BE4">
      <w:pPr>
        <w:pStyle w:val="ListParagraph"/>
        <w:numPr>
          <w:ilvl w:val="1"/>
          <w:numId w:val="1"/>
        </w:numPr>
        <w:tabs>
          <w:tab w:val="left" w:pos="1701"/>
        </w:tabs>
        <w:ind w:left="567" w:hanging="567"/>
        <w:rPr>
          <w:rFonts w:ascii="Arial" w:hAnsi="Arial" w:cs="Arial"/>
          <w:sz w:val="24"/>
          <w:szCs w:val="24"/>
        </w:rPr>
      </w:pPr>
      <w:r w:rsidRPr="001C377D">
        <w:rPr>
          <w:rFonts w:ascii="Arial" w:hAnsi="Arial" w:cs="Arial"/>
          <w:sz w:val="24"/>
          <w:szCs w:val="24"/>
        </w:rPr>
        <w:t>Part 2 of the Act sets out the provisions for dealing with alleged breaches of the Code, including the sanctions that can be applied if the Standards Commission finds that there is a breach of the Code.  More information on how complaints are dealt with and the sanctions available can be found at Annex A.</w:t>
      </w:r>
    </w:p>
    <w:p w14:paraId="5231EE21" w14:textId="77777777" w:rsidR="004E6BE4" w:rsidRPr="001C377D" w:rsidRDefault="004E6BE4" w:rsidP="004E6BE4">
      <w:pPr>
        <w:pStyle w:val="ListParagraph"/>
        <w:tabs>
          <w:tab w:val="left" w:pos="1701"/>
        </w:tabs>
        <w:ind w:left="567" w:hanging="567"/>
        <w:rPr>
          <w:rFonts w:ascii="Arial" w:hAnsi="Arial" w:cs="Arial"/>
          <w:b/>
          <w:sz w:val="24"/>
          <w:szCs w:val="24"/>
        </w:rPr>
      </w:pPr>
    </w:p>
    <w:p w14:paraId="6089590E" w14:textId="77777777" w:rsidR="00B77D2A" w:rsidRPr="001C377D" w:rsidRDefault="00B77D2A" w:rsidP="004E6BE4">
      <w:pPr>
        <w:pStyle w:val="ListParagraph"/>
        <w:tabs>
          <w:tab w:val="left" w:pos="1701"/>
        </w:tabs>
        <w:ind w:left="567" w:hanging="567"/>
        <w:rPr>
          <w:rFonts w:ascii="Arial" w:hAnsi="Arial" w:cs="Arial"/>
          <w:b/>
          <w:sz w:val="24"/>
          <w:szCs w:val="24"/>
        </w:rPr>
      </w:pPr>
    </w:p>
    <w:p w14:paraId="102A4B9A" w14:textId="77777777" w:rsidR="002E07C5" w:rsidRPr="001C377D" w:rsidRDefault="002E07C5" w:rsidP="004E6BE4">
      <w:pPr>
        <w:pStyle w:val="ListParagraph"/>
        <w:tabs>
          <w:tab w:val="left" w:pos="1701"/>
        </w:tabs>
        <w:ind w:left="567" w:hanging="567"/>
        <w:rPr>
          <w:rFonts w:ascii="Arial" w:hAnsi="Arial" w:cs="Arial"/>
          <w:b/>
          <w:sz w:val="24"/>
          <w:szCs w:val="24"/>
        </w:rPr>
      </w:pPr>
    </w:p>
    <w:p w14:paraId="41A2FA6F" w14:textId="77777777" w:rsidR="002E07C5" w:rsidRPr="001C377D" w:rsidRDefault="002E07C5" w:rsidP="004E6BE4">
      <w:pPr>
        <w:pStyle w:val="ListParagraph"/>
        <w:tabs>
          <w:tab w:val="left" w:pos="1701"/>
        </w:tabs>
        <w:ind w:left="567" w:hanging="567"/>
        <w:rPr>
          <w:rFonts w:ascii="Arial" w:hAnsi="Arial" w:cs="Arial"/>
          <w:b/>
          <w:sz w:val="24"/>
          <w:szCs w:val="24"/>
        </w:rPr>
      </w:pPr>
    </w:p>
    <w:p w14:paraId="246E439A" w14:textId="77777777" w:rsidR="002E07C5" w:rsidRPr="001C377D" w:rsidRDefault="002E07C5" w:rsidP="004E6BE4">
      <w:pPr>
        <w:pStyle w:val="ListParagraph"/>
        <w:tabs>
          <w:tab w:val="left" w:pos="1701"/>
        </w:tabs>
        <w:ind w:left="567" w:hanging="567"/>
        <w:rPr>
          <w:rFonts w:ascii="Arial" w:hAnsi="Arial" w:cs="Arial"/>
          <w:b/>
          <w:sz w:val="24"/>
          <w:szCs w:val="24"/>
        </w:rPr>
      </w:pPr>
    </w:p>
    <w:p w14:paraId="3524252A" w14:textId="77777777" w:rsidR="002E07C5" w:rsidRPr="001C377D" w:rsidRDefault="002E07C5" w:rsidP="004E6BE4">
      <w:pPr>
        <w:pStyle w:val="ListParagraph"/>
        <w:tabs>
          <w:tab w:val="left" w:pos="1701"/>
        </w:tabs>
        <w:ind w:left="567" w:hanging="567"/>
        <w:rPr>
          <w:rFonts w:ascii="Arial" w:hAnsi="Arial" w:cs="Arial"/>
          <w:b/>
          <w:sz w:val="24"/>
          <w:szCs w:val="24"/>
        </w:rPr>
      </w:pPr>
    </w:p>
    <w:p w14:paraId="46B29B44" w14:textId="77777777" w:rsidR="002E07C5" w:rsidRPr="001C377D" w:rsidRDefault="002E07C5" w:rsidP="004E6BE4">
      <w:pPr>
        <w:pStyle w:val="ListParagraph"/>
        <w:tabs>
          <w:tab w:val="left" w:pos="1701"/>
        </w:tabs>
        <w:ind w:left="567" w:hanging="567"/>
        <w:rPr>
          <w:rFonts w:ascii="Arial" w:hAnsi="Arial" w:cs="Arial"/>
          <w:b/>
          <w:sz w:val="24"/>
          <w:szCs w:val="24"/>
        </w:rPr>
      </w:pPr>
    </w:p>
    <w:p w14:paraId="4CFB65D4" w14:textId="77777777" w:rsidR="002E07C5" w:rsidRPr="001C377D" w:rsidRDefault="002E07C5" w:rsidP="004E6BE4">
      <w:pPr>
        <w:pStyle w:val="ListParagraph"/>
        <w:tabs>
          <w:tab w:val="left" w:pos="1701"/>
        </w:tabs>
        <w:ind w:left="567" w:hanging="567"/>
        <w:rPr>
          <w:rFonts w:ascii="Arial" w:hAnsi="Arial" w:cs="Arial"/>
          <w:b/>
          <w:sz w:val="24"/>
          <w:szCs w:val="24"/>
        </w:rPr>
      </w:pPr>
    </w:p>
    <w:p w14:paraId="637E65F5" w14:textId="77777777" w:rsidR="002E07C5" w:rsidRPr="001C377D" w:rsidRDefault="002E07C5" w:rsidP="004E6BE4">
      <w:pPr>
        <w:pStyle w:val="ListParagraph"/>
        <w:tabs>
          <w:tab w:val="left" w:pos="1701"/>
        </w:tabs>
        <w:ind w:left="567" w:hanging="567"/>
        <w:rPr>
          <w:rFonts w:ascii="Arial" w:hAnsi="Arial" w:cs="Arial"/>
          <w:b/>
          <w:sz w:val="24"/>
          <w:szCs w:val="24"/>
        </w:rPr>
      </w:pPr>
    </w:p>
    <w:p w14:paraId="031A5015" w14:textId="77777777" w:rsidR="002E07C5" w:rsidRPr="001C377D" w:rsidRDefault="002E07C5" w:rsidP="004E6BE4">
      <w:pPr>
        <w:pStyle w:val="ListParagraph"/>
        <w:tabs>
          <w:tab w:val="left" w:pos="1701"/>
        </w:tabs>
        <w:ind w:left="567" w:hanging="567"/>
        <w:rPr>
          <w:rFonts w:ascii="Arial" w:hAnsi="Arial" w:cs="Arial"/>
          <w:b/>
          <w:sz w:val="24"/>
          <w:szCs w:val="24"/>
        </w:rPr>
      </w:pPr>
    </w:p>
    <w:p w14:paraId="237EF492" w14:textId="77777777" w:rsidR="002E07C5" w:rsidRPr="001C377D" w:rsidRDefault="002E07C5" w:rsidP="004E6BE4">
      <w:pPr>
        <w:pStyle w:val="ListParagraph"/>
        <w:tabs>
          <w:tab w:val="left" w:pos="1701"/>
        </w:tabs>
        <w:ind w:left="567" w:hanging="567"/>
        <w:rPr>
          <w:rFonts w:ascii="Arial" w:hAnsi="Arial" w:cs="Arial"/>
          <w:b/>
          <w:sz w:val="24"/>
          <w:szCs w:val="24"/>
        </w:rPr>
      </w:pPr>
    </w:p>
    <w:p w14:paraId="58794EB2" w14:textId="77777777" w:rsidR="002E07C5" w:rsidRPr="001C377D" w:rsidRDefault="002E07C5" w:rsidP="004E6BE4">
      <w:pPr>
        <w:pStyle w:val="ListParagraph"/>
        <w:tabs>
          <w:tab w:val="left" w:pos="1701"/>
        </w:tabs>
        <w:ind w:left="567" w:hanging="567"/>
        <w:rPr>
          <w:rFonts w:ascii="Arial" w:hAnsi="Arial" w:cs="Arial"/>
          <w:b/>
          <w:sz w:val="24"/>
          <w:szCs w:val="24"/>
        </w:rPr>
      </w:pPr>
    </w:p>
    <w:p w14:paraId="40CCE259" w14:textId="77777777" w:rsidR="002E07C5" w:rsidRPr="001C377D" w:rsidRDefault="002E07C5" w:rsidP="004E6BE4">
      <w:pPr>
        <w:pStyle w:val="ListParagraph"/>
        <w:tabs>
          <w:tab w:val="left" w:pos="1701"/>
        </w:tabs>
        <w:ind w:left="567" w:hanging="567"/>
        <w:rPr>
          <w:rFonts w:ascii="Arial" w:hAnsi="Arial" w:cs="Arial"/>
          <w:b/>
          <w:sz w:val="24"/>
          <w:szCs w:val="24"/>
        </w:rPr>
      </w:pPr>
    </w:p>
    <w:p w14:paraId="0F144873" w14:textId="77777777" w:rsidR="002E07C5" w:rsidRPr="001C377D" w:rsidRDefault="002E07C5" w:rsidP="004E6BE4">
      <w:pPr>
        <w:pStyle w:val="ListParagraph"/>
        <w:tabs>
          <w:tab w:val="left" w:pos="1701"/>
        </w:tabs>
        <w:ind w:left="567" w:hanging="567"/>
        <w:rPr>
          <w:rFonts w:ascii="Arial" w:hAnsi="Arial" w:cs="Arial"/>
          <w:b/>
          <w:sz w:val="24"/>
          <w:szCs w:val="24"/>
        </w:rPr>
      </w:pPr>
    </w:p>
    <w:p w14:paraId="182C2EA2" w14:textId="77777777" w:rsidR="002E07C5" w:rsidRPr="001C377D" w:rsidRDefault="002E07C5" w:rsidP="004E6BE4">
      <w:pPr>
        <w:pStyle w:val="ListParagraph"/>
        <w:tabs>
          <w:tab w:val="left" w:pos="1701"/>
        </w:tabs>
        <w:ind w:left="567" w:hanging="567"/>
        <w:rPr>
          <w:rFonts w:ascii="Arial" w:hAnsi="Arial" w:cs="Arial"/>
          <w:b/>
          <w:sz w:val="24"/>
          <w:szCs w:val="24"/>
        </w:rPr>
      </w:pPr>
    </w:p>
    <w:p w14:paraId="7205C1EF" w14:textId="77777777" w:rsidR="002E07C5" w:rsidRPr="001C377D" w:rsidRDefault="002E07C5" w:rsidP="004E6BE4">
      <w:pPr>
        <w:pStyle w:val="ListParagraph"/>
        <w:tabs>
          <w:tab w:val="left" w:pos="1701"/>
        </w:tabs>
        <w:ind w:left="567" w:hanging="567"/>
        <w:rPr>
          <w:rFonts w:ascii="Arial" w:hAnsi="Arial" w:cs="Arial"/>
          <w:b/>
          <w:sz w:val="24"/>
          <w:szCs w:val="24"/>
        </w:rPr>
      </w:pPr>
    </w:p>
    <w:p w14:paraId="61EDD9CB" w14:textId="77777777" w:rsidR="002E07C5" w:rsidRPr="001C377D" w:rsidRDefault="002E07C5" w:rsidP="004E6BE4">
      <w:pPr>
        <w:pStyle w:val="ListParagraph"/>
        <w:tabs>
          <w:tab w:val="left" w:pos="1701"/>
        </w:tabs>
        <w:ind w:left="567" w:hanging="567"/>
        <w:rPr>
          <w:rFonts w:ascii="Arial" w:hAnsi="Arial" w:cs="Arial"/>
          <w:b/>
          <w:sz w:val="24"/>
          <w:szCs w:val="24"/>
        </w:rPr>
      </w:pPr>
    </w:p>
    <w:p w14:paraId="7CC93734" w14:textId="77777777" w:rsidR="002E07C5" w:rsidRPr="001C377D" w:rsidRDefault="002E07C5" w:rsidP="004E6BE4">
      <w:pPr>
        <w:pStyle w:val="ListParagraph"/>
        <w:tabs>
          <w:tab w:val="left" w:pos="1701"/>
        </w:tabs>
        <w:ind w:left="567" w:hanging="567"/>
        <w:rPr>
          <w:rFonts w:ascii="Arial" w:hAnsi="Arial" w:cs="Arial"/>
          <w:b/>
          <w:sz w:val="24"/>
          <w:szCs w:val="24"/>
        </w:rPr>
      </w:pPr>
    </w:p>
    <w:p w14:paraId="4E57CCC3" w14:textId="77777777" w:rsidR="002E07C5" w:rsidRPr="001C377D" w:rsidRDefault="002E07C5" w:rsidP="004E6BE4">
      <w:pPr>
        <w:pStyle w:val="ListParagraph"/>
        <w:tabs>
          <w:tab w:val="left" w:pos="1701"/>
        </w:tabs>
        <w:ind w:left="567" w:hanging="567"/>
        <w:rPr>
          <w:rFonts w:ascii="Arial" w:hAnsi="Arial" w:cs="Arial"/>
          <w:b/>
          <w:sz w:val="24"/>
          <w:szCs w:val="24"/>
        </w:rPr>
      </w:pPr>
    </w:p>
    <w:p w14:paraId="19572CE2" w14:textId="77777777" w:rsidR="002E07C5" w:rsidRPr="001C377D" w:rsidRDefault="002E07C5" w:rsidP="004E6BE4">
      <w:pPr>
        <w:pStyle w:val="ListParagraph"/>
        <w:tabs>
          <w:tab w:val="left" w:pos="1701"/>
        </w:tabs>
        <w:ind w:left="567" w:hanging="567"/>
        <w:rPr>
          <w:rFonts w:ascii="Arial" w:hAnsi="Arial" w:cs="Arial"/>
          <w:b/>
          <w:sz w:val="24"/>
          <w:szCs w:val="24"/>
        </w:rPr>
      </w:pPr>
    </w:p>
    <w:p w14:paraId="40619DFD" w14:textId="77777777" w:rsidR="002E07C5" w:rsidRPr="001C377D" w:rsidRDefault="002E07C5" w:rsidP="004E6BE4">
      <w:pPr>
        <w:pStyle w:val="ListParagraph"/>
        <w:tabs>
          <w:tab w:val="left" w:pos="1701"/>
        </w:tabs>
        <w:ind w:left="567" w:hanging="567"/>
        <w:rPr>
          <w:rFonts w:ascii="Arial" w:hAnsi="Arial" w:cs="Arial"/>
          <w:b/>
          <w:sz w:val="24"/>
          <w:szCs w:val="24"/>
        </w:rPr>
      </w:pPr>
    </w:p>
    <w:p w14:paraId="7BF6BC1D" w14:textId="77777777" w:rsidR="002E07C5" w:rsidRPr="001C377D" w:rsidRDefault="002E07C5" w:rsidP="004E6BE4">
      <w:pPr>
        <w:pStyle w:val="ListParagraph"/>
        <w:tabs>
          <w:tab w:val="left" w:pos="1701"/>
        </w:tabs>
        <w:ind w:left="567" w:hanging="567"/>
        <w:rPr>
          <w:rFonts w:ascii="Arial" w:hAnsi="Arial" w:cs="Arial"/>
          <w:b/>
          <w:sz w:val="24"/>
          <w:szCs w:val="24"/>
        </w:rPr>
      </w:pPr>
    </w:p>
    <w:p w14:paraId="439B9022" w14:textId="77777777" w:rsidR="002E07C5" w:rsidRPr="001C377D" w:rsidRDefault="002E07C5" w:rsidP="004E6BE4">
      <w:pPr>
        <w:pStyle w:val="ListParagraph"/>
        <w:tabs>
          <w:tab w:val="left" w:pos="1701"/>
        </w:tabs>
        <w:ind w:left="567" w:hanging="567"/>
        <w:rPr>
          <w:rFonts w:ascii="Arial" w:hAnsi="Arial" w:cs="Arial"/>
          <w:b/>
          <w:sz w:val="24"/>
          <w:szCs w:val="24"/>
        </w:rPr>
      </w:pPr>
    </w:p>
    <w:p w14:paraId="41F53BE6" w14:textId="77777777" w:rsidR="002E07C5" w:rsidRPr="001C377D" w:rsidRDefault="002E07C5" w:rsidP="004E6BE4">
      <w:pPr>
        <w:pStyle w:val="ListParagraph"/>
        <w:tabs>
          <w:tab w:val="left" w:pos="1701"/>
        </w:tabs>
        <w:ind w:left="567" w:hanging="567"/>
        <w:rPr>
          <w:rFonts w:ascii="Arial" w:hAnsi="Arial" w:cs="Arial"/>
          <w:b/>
          <w:sz w:val="24"/>
          <w:szCs w:val="24"/>
        </w:rPr>
      </w:pPr>
    </w:p>
    <w:p w14:paraId="7807AE55" w14:textId="77777777" w:rsidR="002E07C5" w:rsidRPr="001C377D" w:rsidRDefault="002E07C5" w:rsidP="004E6BE4">
      <w:pPr>
        <w:pStyle w:val="ListParagraph"/>
        <w:tabs>
          <w:tab w:val="left" w:pos="1701"/>
        </w:tabs>
        <w:ind w:left="567" w:hanging="567"/>
        <w:rPr>
          <w:rFonts w:ascii="Arial" w:hAnsi="Arial" w:cs="Arial"/>
          <w:b/>
          <w:sz w:val="24"/>
          <w:szCs w:val="24"/>
        </w:rPr>
      </w:pPr>
    </w:p>
    <w:p w14:paraId="59B7F388" w14:textId="77777777" w:rsidR="002E07C5" w:rsidRPr="001C377D" w:rsidRDefault="002E07C5" w:rsidP="004E6BE4">
      <w:pPr>
        <w:pStyle w:val="ListParagraph"/>
        <w:tabs>
          <w:tab w:val="left" w:pos="1701"/>
        </w:tabs>
        <w:ind w:left="567" w:hanging="567"/>
        <w:rPr>
          <w:rFonts w:ascii="Arial" w:hAnsi="Arial" w:cs="Arial"/>
          <w:b/>
          <w:sz w:val="24"/>
          <w:szCs w:val="24"/>
        </w:rPr>
      </w:pPr>
    </w:p>
    <w:p w14:paraId="01067D9B" w14:textId="77777777" w:rsidR="002E07C5" w:rsidRPr="001C377D" w:rsidRDefault="002E07C5" w:rsidP="004E6BE4">
      <w:pPr>
        <w:pStyle w:val="ListParagraph"/>
        <w:tabs>
          <w:tab w:val="left" w:pos="1701"/>
        </w:tabs>
        <w:ind w:left="567" w:hanging="567"/>
        <w:rPr>
          <w:rFonts w:ascii="Arial" w:hAnsi="Arial" w:cs="Arial"/>
          <w:b/>
          <w:sz w:val="24"/>
          <w:szCs w:val="24"/>
        </w:rPr>
      </w:pPr>
    </w:p>
    <w:p w14:paraId="710D4493" w14:textId="77777777" w:rsidR="002E07C5" w:rsidRPr="001C377D" w:rsidRDefault="002E07C5" w:rsidP="004E6BE4">
      <w:pPr>
        <w:pStyle w:val="ListParagraph"/>
        <w:tabs>
          <w:tab w:val="left" w:pos="1701"/>
        </w:tabs>
        <w:ind w:left="567" w:hanging="567"/>
        <w:rPr>
          <w:rFonts w:ascii="Arial" w:hAnsi="Arial" w:cs="Arial"/>
          <w:b/>
          <w:sz w:val="24"/>
          <w:szCs w:val="24"/>
        </w:rPr>
      </w:pPr>
    </w:p>
    <w:p w14:paraId="250CAE1F" w14:textId="77777777" w:rsidR="002E07C5" w:rsidRPr="001C377D" w:rsidRDefault="002E07C5" w:rsidP="004E6BE4">
      <w:pPr>
        <w:pStyle w:val="ListParagraph"/>
        <w:tabs>
          <w:tab w:val="left" w:pos="1701"/>
        </w:tabs>
        <w:ind w:left="567" w:hanging="567"/>
        <w:rPr>
          <w:rFonts w:ascii="Arial" w:hAnsi="Arial" w:cs="Arial"/>
          <w:b/>
          <w:sz w:val="24"/>
          <w:szCs w:val="24"/>
        </w:rPr>
      </w:pPr>
    </w:p>
    <w:p w14:paraId="72809DDF" w14:textId="77777777" w:rsidR="002E07C5" w:rsidRPr="001C377D" w:rsidRDefault="002E07C5" w:rsidP="004E6BE4">
      <w:pPr>
        <w:pStyle w:val="ListParagraph"/>
        <w:tabs>
          <w:tab w:val="left" w:pos="1701"/>
        </w:tabs>
        <w:ind w:left="567" w:hanging="567"/>
        <w:rPr>
          <w:rFonts w:ascii="Arial" w:hAnsi="Arial" w:cs="Arial"/>
          <w:b/>
          <w:sz w:val="24"/>
          <w:szCs w:val="24"/>
        </w:rPr>
      </w:pPr>
    </w:p>
    <w:p w14:paraId="4B356035" w14:textId="77777777" w:rsidR="002E07C5" w:rsidRPr="001C377D" w:rsidRDefault="002E07C5" w:rsidP="004E6BE4">
      <w:pPr>
        <w:pStyle w:val="ListParagraph"/>
        <w:tabs>
          <w:tab w:val="left" w:pos="1701"/>
        </w:tabs>
        <w:ind w:left="567" w:hanging="567"/>
        <w:rPr>
          <w:rFonts w:ascii="Arial" w:hAnsi="Arial" w:cs="Arial"/>
          <w:b/>
          <w:sz w:val="24"/>
          <w:szCs w:val="24"/>
        </w:rPr>
      </w:pPr>
    </w:p>
    <w:p w14:paraId="59B8B62E" w14:textId="77777777" w:rsidR="002E07C5" w:rsidRPr="001C377D" w:rsidRDefault="002E07C5" w:rsidP="004E6BE4">
      <w:pPr>
        <w:pStyle w:val="ListParagraph"/>
        <w:tabs>
          <w:tab w:val="left" w:pos="1701"/>
        </w:tabs>
        <w:ind w:left="567" w:hanging="567"/>
        <w:rPr>
          <w:rFonts w:ascii="Arial" w:hAnsi="Arial" w:cs="Arial"/>
          <w:b/>
          <w:sz w:val="24"/>
          <w:szCs w:val="24"/>
        </w:rPr>
      </w:pPr>
    </w:p>
    <w:p w14:paraId="1E31F641" w14:textId="77777777" w:rsidR="002E07C5" w:rsidRPr="001C377D" w:rsidRDefault="002E07C5" w:rsidP="004E6BE4">
      <w:pPr>
        <w:pStyle w:val="ListParagraph"/>
        <w:tabs>
          <w:tab w:val="left" w:pos="1701"/>
        </w:tabs>
        <w:ind w:left="567" w:hanging="567"/>
        <w:rPr>
          <w:rFonts w:ascii="Arial" w:hAnsi="Arial" w:cs="Arial"/>
          <w:b/>
          <w:sz w:val="24"/>
          <w:szCs w:val="24"/>
        </w:rPr>
      </w:pPr>
    </w:p>
    <w:p w14:paraId="7DC0D288" w14:textId="77777777" w:rsidR="002E07C5" w:rsidRPr="001C377D" w:rsidRDefault="002E07C5" w:rsidP="004E6BE4">
      <w:pPr>
        <w:pStyle w:val="ListParagraph"/>
        <w:tabs>
          <w:tab w:val="left" w:pos="1701"/>
        </w:tabs>
        <w:ind w:left="567" w:hanging="567"/>
        <w:rPr>
          <w:rFonts w:ascii="Arial" w:hAnsi="Arial" w:cs="Arial"/>
          <w:b/>
          <w:sz w:val="24"/>
          <w:szCs w:val="24"/>
        </w:rPr>
      </w:pPr>
    </w:p>
    <w:p w14:paraId="6959B113" w14:textId="77777777" w:rsidR="002E07C5" w:rsidRPr="001C377D" w:rsidRDefault="002E07C5" w:rsidP="004E6BE4">
      <w:pPr>
        <w:pStyle w:val="ListParagraph"/>
        <w:tabs>
          <w:tab w:val="left" w:pos="1701"/>
        </w:tabs>
        <w:ind w:left="567" w:hanging="567"/>
        <w:rPr>
          <w:rFonts w:ascii="Arial" w:hAnsi="Arial" w:cs="Arial"/>
          <w:b/>
          <w:sz w:val="24"/>
          <w:szCs w:val="24"/>
        </w:rPr>
      </w:pPr>
    </w:p>
    <w:p w14:paraId="30EB27E7" w14:textId="77777777" w:rsidR="002E07C5" w:rsidRPr="001C377D" w:rsidRDefault="002E07C5" w:rsidP="004E6BE4">
      <w:pPr>
        <w:pStyle w:val="ListParagraph"/>
        <w:tabs>
          <w:tab w:val="left" w:pos="1701"/>
        </w:tabs>
        <w:ind w:left="567" w:hanging="567"/>
        <w:rPr>
          <w:rFonts w:ascii="Arial" w:hAnsi="Arial" w:cs="Arial"/>
          <w:b/>
          <w:sz w:val="24"/>
          <w:szCs w:val="24"/>
        </w:rPr>
      </w:pPr>
    </w:p>
    <w:p w14:paraId="4866A860" w14:textId="77777777" w:rsidR="002E07C5" w:rsidRPr="001C377D" w:rsidRDefault="002E07C5" w:rsidP="004E6BE4">
      <w:pPr>
        <w:pStyle w:val="ListParagraph"/>
        <w:tabs>
          <w:tab w:val="left" w:pos="1701"/>
        </w:tabs>
        <w:ind w:left="567" w:hanging="567"/>
        <w:rPr>
          <w:rFonts w:ascii="Arial" w:hAnsi="Arial" w:cs="Arial"/>
          <w:b/>
          <w:sz w:val="24"/>
          <w:szCs w:val="24"/>
        </w:rPr>
      </w:pPr>
    </w:p>
    <w:p w14:paraId="25565473" w14:textId="77777777" w:rsidR="002E07C5" w:rsidRPr="001C377D" w:rsidRDefault="002E07C5" w:rsidP="004E6BE4">
      <w:pPr>
        <w:pStyle w:val="ListParagraph"/>
        <w:tabs>
          <w:tab w:val="left" w:pos="1701"/>
        </w:tabs>
        <w:ind w:left="567" w:hanging="567"/>
        <w:rPr>
          <w:rFonts w:ascii="Arial" w:hAnsi="Arial" w:cs="Arial"/>
          <w:b/>
          <w:sz w:val="24"/>
          <w:szCs w:val="24"/>
        </w:rPr>
      </w:pPr>
    </w:p>
    <w:p w14:paraId="7BF296FE" w14:textId="77777777" w:rsidR="0069563D" w:rsidRPr="001C377D" w:rsidRDefault="0069563D" w:rsidP="00B77D2A">
      <w:pPr>
        <w:pStyle w:val="IntenseQuote"/>
        <w:rPr>
          <w:rFonts w:ascii="Arial" w:hAnsi="Arial" w:cs="Arial"/>
          <w:i w:val="0"/>
          <w:sz w:val="24"/>
        </w:rPr>
      </w:pPr>
      <w:r w:rsidRPr="001C377D">
        <w:rPr>
          <w:rFonts w:ascii="Arial" w:hAnsi="Arial" w:cs="Arial"/>
          <w:i w:val="0"/>
          <w:sz w:val="24"/>
        </w:rPr>
        <w:lastRenderedPageBreak/>
        <w:t>SECTION 2:  KEY PRINCIPLES OF THE CODE OF CONDUCT</w:t>
      </w:r>
    </w:p>
    <w:p w14:paraId="24977899" w14:textId="77777777" w:rsidR="0069563D" w:rsidRPr="001C377D" w:rsidRDefault="0069563D" w:rsidP="004E6BE4">
      <w:pPr>
        <w:pStyle w:val="ListParagraph"/>
        <w:tabs>
          <w:tab w:val="left" w:pos="1701"/>
        </w:tabs>
        <w:ind w:left="567" w:hanging="567"/>
        <w:rPr>
          <w:rFonts w:ascii="Arial" w:hAnsi="Arial" w:cs="Arial"/>
          <w:sz w:val="24"/>
          <w:szCs w:val="24"/>
        </w:rPr>
      </w:pPr>
      <w:r w:rsidRPr="001C377D">
        <w:rPr>
          <w:rFonts w:ascii="Arial" w:hAnsi="Arial" w:cs="Arial"/>
          <w:sz w:val="24"/>
          <w:szCs w:val="24"/>
        </w:rPr>
        <w:t>2.1</w:t>
      </w:r>
      <w:r w:rsidRPr="001C377D">
        <w:rPr>
          <w:rFonts w:ascii="Arial" w:hAnsi="Arial" w:cs="Arial"/>
          <w:sz w:val="24"/>
          <w:szCs w:val="24"/>
        </w:rPr>
        <w:tab/>
        <w:t>The Code has been based on the following key principles of public life.  I will behave in accordance with these principles and understand that they should be used for guidance and interpreting the provisions in the Code.</w:t>
      </w:r>
    </w:p>
    <w:p w14:paraId="61FA55D4" w14:textId="77777777" w:rsidR="00FE296A" w:rsidRPr="001C377D" w:rsidRDefault="00FE296A" w:rsidP="004E6BE4">
      <w:pPr>
        <w:pStyle w:val="ListParagraph"/>
        <w:tabs>
          <w:tab w:val="left" w:pos="1701"/>
        </w:tabs>
        <w:ind w:left="567" w:hanging="567"/>
        <w:rPr>
          <w:rFonts w:ascii="Arial" w:hAnsi="Arial" w:cs="Arial"/>
          <w:sz w:val="24"/>
          <w:szCs w:val="24"/>
        </w:rPr>
      </w:pPr>
    </w:p>
    <w:p w14:paraId="5BBB9475" w14:textId="77777777" w:rsidR="0069563D" w:rsidRPr="001C377D" w:rsidRDefault="0069563D" w:rsidP="004E6BE4">
      <w:pPr>
        <w:pStyle w:val="ListParagraph"/>
        <w:tabs>
          <w:tab w:val="left" w:pos="1701"/>
        </w:tabs>
        <w:ind w:left="567" w:hanging="567"/>
        <w:rPr>
          <w:rFonts w:ascii="Arial" w:hAnsi="Arial" w:cs="Arial"/>
          <w:sz w:val="24"/>
          <w:szCs w:val="24"/>
        </w:rPr>
      </w:pPr>
      <w:r w:rsidRPr="001C377D">
        <w:rPr>
          <w:rFonts w:ascii="Arial" w:hAnsi="Arial" w:cs="Arial"/>
          <w:sz w:val="24"/>
          <w:szCs w:val="24"/>
        </w:rPr>
        <w:t>2.2</w:t>
      </w:r>
      <w:r w:rsidRPr="001C377D">
        <w:rPr>
          <w:rFonts w:ascii="Arial" w:hAnsi="Arial" w:cs="Arial"/>
          <w:sz w:val="24"/>
          <w:szCs w:val="24"/>
        </w:rPr>
        <w:tab/>
        <w:t>I note that a breach of one or more of the key principles does not in itself amount to a breach of the Code.  I note that, for a breach of the Code to be found, there must also be a contravention of on</w:t>
      </w:r>
      <w:r w:rsidR="002E07C5" w:rsidRPr="001C377D">
        <w:rPr>
          <w:rFonts w:ascii="Arial" w:hAnsi="Arial" w:cs="Arial"/>
          <w:sz w:val="24"/>
          <w:szCs w:val="24"/>
        </w:rPr>
        <w:t>e or more of the provisions in S</w:t>
      </w:r>
      <w:r w:rsidRPr="001C377D">
        <w:rPr>
          <w:rFonts w:ascii="Arial" w:hAnsi="Arial" w:cs="Arial"/>
          <w:sz w:val="24"/>
          <w:szCs w:val="24"/>
        </w:rPr>
        <w:t>ections 3 to 6 inclusive of the Code.</w:t>
      </w:r>
    </w:p>
    <w:p w14:paraId="463B42AA" w14:textId="77777777" w:rsidR="0069563D" w:rsidRPr="001C377D" w:rsidRDefault="0069563D" w:rsidP="0069563D">
      <w:pPr>
        <w:pStyle w:val="ListParagraph"/>
        <w:tabs>
          <w:tab w:val="left" w:pos="1701"/>
        </w:tabs>
        <w:ind w:left="851" w:hanging="851"/>
        <w:rPr>
          <w:rFonts w:ascii="Arial" w:hAnsi="Arial" w:cs="Arial"/>
          <w:sz w:val="24"/>
          <w:szCs w:val="24"/>
        </w:rPr>
      </w:pPr>
    </w:p>
    <w:p w14:paraId="6A795EC1" w14:textId="77777777" w:rsidR="0069563D" w:rsidRPr="001C377D" w:rsidRDefault="0069563D" w:rsidP="0069563D">
      <w:pPr>
        <w:pStyle w:val="ListParagraph"/>
        <w:tabs>
          <w:tab w:val="left" w:pos="1701"/>
        </w:tabs>
        <w:ind w:left="851" w:hanging="851"/>
        <w:rPr>
          <w:rFonts w:ascii="Arial" w:hAnsi="Arial" w:cs="Arial"/>
          <w:sz w:val="24"/>
          <w:szCs w:val="24"/>
        </w:rPr>
      </w:pPr>
      <w:r w:rsidRPr="001C377D">
        <w:rPr>
          <w:rFonts w:ascii="Arial" w:hAnsi="Arial" w:cs="Arial"/>
          <w:sz w:val="24"/>
          <w:szCs w:val="24"/>
        </w:rPr>
        <w:t>The Key principles are:</w:t>
      </w:r>
    </w:p>
    <w:p w14:paraId="4D34FAA3" w14:textId="77777777" w:rsidR="0069563D" w:rsidRPr="001C377D" w:rsidRDefault="0069563D" w:rsidP="0069563D">
      <w:pPr>
        <w:pStyle w:val="ListParagraph"/>
        <w:tabs>
          <w:tab w:val="left" w:pos="1701"/>
        </w:tabs>
        <w:ind w:left="851" w:hanging="851"/>
        <w:rPr>
          <w:rFonts w:ascii="Arial" w:hAnsi="Arial" w:cs="Arial"/>
          <w:sz w:val="24"/>
          <w:szCs w:val="24"/>
        </w:rPr>
      </w:pPr>
    </w:p>
    <w:p w14:paraId="048027F8" w14:textId="77777777" w:rsidR="0069563D" w:rsidRPr="001C377D" w:rsidRDefault="0069563D" w:rsidP="0069563D">
      <w:pPr>
        <w:pStyle w:val="ListParagraph"/>
        <w:tabs>
          <w:tab w:val="left" w:pos="1701"/>
        </w:tabs>
        <w:ind w:left="0"/>
        <w:rPr>
          <w:rFonts w:ascii="Arial" w:hAnsi="Arial" w:cs="Arial"/>
          <w:b/>
          <w:sz w:val="24"/>
          <w:szCs w:val="24"/>
        </w:rPr>
      </w:pPr>
      <w:r w:rsidRPr="001C377D">
        <w:rPr>
          <w:rFonts w:ascii="Arial" w:hAnsi="Arial" w:cs="Arial"/>
          <w:b/>
          <w:sz w:val="24"/>
          <w:szCs w:val="24"/>
        </w:rPr>
        <w:t>Duty</w:t>
      </w:r>
    </w:p>
    <w:p w14:paraId="438A0606" w14:textId="77777777" w:rsidR="0069563D" w:rsidRPr="001C377D" w:rsidRDefault="0069563D" w:rsidP="0069563D">
      <w:pPr>
        <w:pStyle w:val="ListParagraph"/>
        <w:tabs>
          <w:tab w:val="left" w:pos="1701"/>
        </w:tabs>
        <w:ind w:left="0"/>
        <w:rPr>
          <w:rFonts w:ascii="Arial" w:hAnsi="Arial" w:cs="Arial"/>
          <w:sz w:val="24"/>
          <w:szCs w:val="24"/>
        </w:rPr>
      </w:pPr>
      <w:r w:rsidRPr="001C377D">
        <w:rPr>
          <w:rFonts w:ascii="Arial" w:hAnsi="Arial" w:cs="Arial"/>
          <w:sz w:val="24"/>
          <w:szCs w:val="24"/>
        </w:rPr>
        <w:t>I have a duty to uphold the law and act in accordance with the law and the public trust places in me.  I have a duty to act in the interests of the public body of which I am a member and in accordance with the core functions and duties of that body.</w:t>
      </w:r>
    </w:p>
    <w:p w14:paraId="2115DF1C" w14:textId="77777777" w:rsidR="0069563D" w:rsidRPr="001C377D" w:rsidRDefault="0069563D" w:rsidP="0069563D">
      <w:pPr>
        <w:pStyle w:val="ListParagraph"/>
        <w:tabs>
          <w:tab w:val="left" w:pos="1701"/>
        </w:tabs>
        <w:ind w:left="0"/>
        <w:rPr>
          <w:rFonts w:ascii="Arial" w:hAnsi="Arial" w:cs="Arial"/>
          <w:sz w:val="24"/>
          <w:szCs w:val="24"/>
        </w:rPr>
      </w:pPr>
    </w:p>
    <w:p w14:paraId="5F1D0139" w14:textId="77777777" w:rsidR="0069563D" w:rsidRPr="001C377D" w:rsidRDefault="0069563D" w:rsidP="0069563D">
      <w:pPr>
        <w:pStyle w:val="ListParagraph"/>
        <w:tabs>
          <w:tab w:val="left" w:pos="1701"/>
        </w:tabs>
        <w:ind w:left="0"/>
        <w:rPr>
          <w:rFonts w:ascii="Arial" w:hAnsi="Arial" w:cs="Arial"/>
          <w:b/>
          <w:sz w:val="24"/>
          <w:szCs w:val="24"/>
        </w:rPr>
      </w:pPr>
      <w:r w:rsidRPr="001C377D">
        <w:rPr>
          <w:rFonts w:ascii="Arial" w:hAnsi="Arial" w:cs="Arial"/>
          <w:b/>
          <w:sz w:val="24"/>
          <w:szCs w:val="24"/>
        </w:rPr>
        <w:t>Selflessness</w:t>
      </w:r>
    </w:p>
    <w:p w14:paraId="76C4CF8E" w14:textId="77777777" w:rsidR="0069563D" w:rsidRPr="001C377D" w:rsidRDefault="0069563D" w:rsidP="0069563D">
      <w:pPr>
        <w:pStyle w:val="ListParagraph"/>
        <w:tabs>
          <w:tab w:val="left" w:pos="1701"/>
        </w:tabs>
        <w:ind w:left="0"/>
        <w:rPr>
          <w:rFonts w:ascii="Arial" w:hAnsi="Arial" w:cs="Arial"/>
          <w:sz w:val="24"/>
          <w:szCs w:val="24"/>
        </w:rPr>
      </w:pPr>
      <w:r w:rsidRPr="001C377D">
        <w:rPr>
          <w:rFonts w:ascii="Arial" w:hAnsi="Arial" w:cs="Arial"/>
          <w:sz w:val="24"/>
          <w:szCs w:val="24"/>
        </w:rPr>
        <w:t>I have a duty to take decisions solely in terms of public interest.  I must not act in order to gain financial or other material benefit for myself, family or friends.</w:t>
      </w:r>
    </w:p>
    <w:p w14:paraId="775B7158" w14:textId="77777777" w:rsidR="0069563D" w:rsidRPr="001C377D" w:rsidRDefault="0069563D" w:rsidP="0069563D">
      <w:pPr>
        <w:pStyle w:val="ListParagraph"/>
        <w:tabs>
          <w:tab w:val="left" w:pos="1701"/>
        </w:tabs>
        <w:ind w:left="0"/>
        <w:rPr>
          <w:rFonts w:ascii="Arial" w:hAnsi="Arial" w:cs="Arial"/>
          <w:sz w:val="24"/>
          <w:szCs w:val="24"/>
        </w:rPr>
      </w:pPr>
    </w:p>
    <w:p w14:paraId="0A18396E" w14:textId="77777777" w:rsidR="0069563D" w:rsidRPr="001C377D" w:rsidRDefault="0069563D" w:rsidP="0069563D">
      <w:pPr>
        <w:pStyle w:val="ListParagraph"/>
        <w:tabs>
          <w:tab w:val="left" w:pos="1701"/>
        </w:tabs>
        <w:ind w:left="0"/>
        <w:rPr>
          <w:rFonts w:ascii="Arial" w:hAnsi="Arial" w:cs="Arial"/>
          <w:b/>
          <w:sz w:val="24"/>
          <w:szCs w:val="24"/>
        </w:rPr>
      </w:pPr>
      <w:r w:rsidRPr="001C377D">
        <w:rPr>
          <w:rFonts w:ascii="Arial" w:hAnsi="Arial" w:cs="Arial"/>
          <w:b/>
          <w:sz w:val="24"/>
          <w:szCs w:val="24"/>
        </w:rPr>
        <w:t>Integrity</w:t>
      </w:r>
    </w:p>
    <w:p w14:paraId="5E5FD932" w14:textId="77777777" w:rsidR="0069563D" w:rsidRPr="001C377D" w:rsidRDefault="0069563D" w:rsidP="0069563D">
      <w:pPr>
        <w:pStyle w:val="ListParagraph"/>
        <w:tabs>
          <w:tab w:val="left" w:pos="1701"/>
        </w:tabs>
        <w:ind w:left="0"/>
        <w:rPr>
          <w:rFonts w:ascii="Arial" w:hAnsi="Arial" w:cs="Arial"/>
          <w:sz w:val="24"/>
          <w:szCs w:val="24"/>
        </w:rPr>
      </w:pPr>
      <w:r w:rsidRPr="001C377D">
        <w:rPr>
          <w:rFonts w:ascii="Arial" w:hAnsi="Arial" w:cs="Arial"/>
          <w:sz w:val="24"/>
          <w:szCs w:val="24"/>
        </w:rPr>
        <w:t>I must not place myself under any financial, or other, obligation to any individual or organisation that might reasonably be thought to influence me in the performance of my duties.</w:t>
      </w:r>
    </w:p>
    <w:p w14:paraId="1E1C41C3" w14:textId="77777777" w:rsidR="0069563D" w:rsidRPr="001C377D" w:rsidRDefault="0069563D" w:rsidP="0069563D">
      <w:pPr>
        <w:pStyle w:val="ListParagraph"/>
        <w:tabs>
          <w:tab w:val="left" w:pos="1701"/>
        </w:tabs>
        <w:ind w:left="0"/>
        <w:rPr>
          <w:rFonts w:ascii="Arial" w:hAnsi="Arial" w:cs="Arial"/>
          <w:sz w:val="24"/>
          <w:szCs w:val="24"/>
        </w:rPr>
      </w:pPr>
    </w:p>
    <w:p w14:paraId="3D138D36" w14:textId="77777777" w:rsidR="0069563D" w:rsidRPr="001C377D" w:rsidRDefault="0069563D" w:rsidP="0069563D">
      <w:pPr>
        <w:pStyle w:val="ListParagraph"/>
        <w:tabs>
          <w:tab w:val="left" w:pos="1701"/>
        </w:tabs>
        <w:ind w:left="0"/>
        <w:rPr>
          <w:rFonts w:ascii="Arial" w:hAnsi="Arial" w:cs="Arial"/>
          <w:b/>
          <w:sz w:val="24"/>
          <w:szCs w:val="24"/>
        </w:rPr>
      </w:pPr>
      <w:r w:rsidRPr="001C377D">
        <w:rPr>
          <w:rFonts w:ascii="Arial" w:hAnsi="Arial" w:cs="Arial"/>
          <w:b/>
          <w:sz w:val="24"/>
          <w:szCs w:val="24"/>
        </w:rPr>
        <w:t>Objectivity</w:t>
      </w:r>
    </w:p>
    <w:p w14:paraId="321D3360" w14:textId="77777777" w:rsidR="0069563D" w:rsidRPr="001C377D" w:rsidRDefault="0069563D" w:rsidP="0069563D">
      <w:pPr>
        <w:pStyle w:val="ListParagraph"/>
        <w:tabs>
          <w:tab w:val="left" w:pos="1701"/>
        </w:tabs>
        <w:ind w:left="0"/>
        <w:rPr>
          <w:rFonts w:ascii="Arial" w:hAnsi="Arial" w:cs="Arial"/>
          <w:sz w:val="24"/>
          <w:szCs w:val="24"/>
        </w:rPr>
      </w:pPr>
      <w:r w:rsidRPr="001C377D">
        <w:rPr>
          <w:rFonts w:ascii="Arial" w:hAnsi="Arial" w:cs="Arial"/>
          <w:sz w:val="24"/>
          <w:szCs w:val="24"/>
        </w:rPr>
        <w:t xml:space="preserve">I must make decisions solely on merit and in a way that is consistent with the </w:t>
      </w:r>
      <w:r w:rsidR="004E6BE4" w:rsidRPr="001C377D">
        <w:rPr>
          <w:rFonts w:ascii="Arial" w:hAnsi="Arial" w:cs="Arial"/>
          <w:sz w:val="24"/>
          <w:szCs w:val="24"/>
        </w:rPr>
        <w:t>functions of my public body when carrying out public business including making appointments, awarding contracts or recommending individuals for rewards and benefits.</w:t>
      </w:r>
    </w:p>
    <w:p w14:paraId="2548ACCA" w14:textId="77777777" w:rsidR="004E6BE4" w:rsidRPr="001C377D" w:rsidRDefault="004E6BE4" w:rsidP="0069563D">
      <w:pPr>
        <w:pStyle w:val="ListParagraph"/>
        <w:tabs>
          <w:tab w:val="left" w:pos="1701"/>
        </w:tabs>
        <w:ind w:left="0"/>
        <w:rPr>
          <w:rFonts w:ascii="Arial" w:hAnsi="Arial" w:cs="Arial"/>
          <w:sz w:val="24"/>
          <w:szCs w:val="24"/>
        </w:rPr>
      </w:pPr>
    </w:p>
    <w:p w14:paraId="70197CB9"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t>Accountability and Stewardship</w:t>
      </w:r>
    </w:p>
    <w:p w14:paraId="1CD2C004" w14:textId="77777777" w:rsidR="004E6BE4" w:rsidRPr="001C377D" w:rsidRDefault="004E6BE4" w:rsidP="0069563D">
      <w:pPr>
        <w:pStyle w:val="ListParagraph"/>
        <w:tabs>
          <w:tab w:val="left" w:pos="1701"/>
        </w:tabs>
        <w:ind w:left="0"/>
        <w:rPr>
          <w:rFonts w:ascii="Arial" w:hAnsi="Arial" w:cs="Arial"/>
          <w:sz w:val="24"/>
          <w:szCs w:val="24"/>
        </w:rPr>
      </w:pPr>
      <w:r w:rsidRPr="001C377D">
        <w:rPr>
          <w:rFonts w:ascii="Arial" w:hAnsi="Arial" w:cs="Arial"/>
          <w:sz w:val="24"/>
          <w:szCs w:val="24"/>
        </w:rPr>
        <w:t>I am accountable to the public for my decisions and actions.  I have a duty to consider issues on their merits, taking account of the views of others and I must ensure that my public body uses its resources prudently and in accordance with the law.</w:t>
      </w:r>
    </w:p>
    <w:p w14:paraId="5C1D2834" w14:textId="77777777" w:rsidR="004E6BE4" w:rsidRPr="001C377D" w:rsidRDefault="004E6BE4" w:rsidP="0069563D">
      <w:pPr>
        <w:pStyle w:val="ListParagraph"/>
        <w:tabs>
          <w:tab w:val="left" w:pos="1701"/>
        </w:tabs>
        <w:ind w:left="0"/>
        <w:rPr>
          <w:rFonts w:ascii="Arial" w:hAnsi="Arial" w:cs="Arial"/>
          <w:sz w:val="24"/>
          <w:szCs w:val="24"/>
        </w:rPr>
      </w:pPr>
    </w:p>
    <w:p w14:paraId="659C290E"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t>Openness</w:t>
      </w:r>
    </w:p>
    <w:p w14:paraId="32DFF9F2" w14:textId="77777777" w:rsidR="004E6BE4" w:rsidRPr="001C377D" w:rsidRDefault="004E6BE4" w:rsidP="0069563D">
      <w:pPr>
        <w:pStyle w:val="ListParagraph"/>
        <w:tabs>
          <w:tab w:val="left" w:pos="1701"/>
        </w:tabs>
        <w:ind w:left="0"/>
        <w:rPr>
          <w:rFonts w:ascii="Arial" w:hAnsi="Arial" w:cs="Arial"/>
          <w:sz w:val="24"/>
          <w:szCs w:val="24"/>
        </w:rPr>
      </w:pPr>
      <w:r w:rsidRPr="001C377D">
        <w:rPr>
          <w:rFonts w:ascii="Arial" w:hAnsi="Arial" w:cs="Arial"/>
          <w:sz w:val="24"/>
          <w:szCs w:val="24"/>
        </w:rPr>
        <w:t>I have a duty to be as open as possible about my decisions and actions, giving reasons for my decisions and restricting information only when the wider public interest clearly demands.</w:t>
      </w:r>
    </w:p>
    <w:p w14:paraId="5584760E" w14:textId="77777777" w:rsidR="004E6BE4" w:rsidRPr="001C377D" w:rsidRDefault="004E6BE4" w:rsidP="0069563D">
      <w:pPr>
        <w:pStyle w:val="ListParagraph"/>
        <w:tabs>
          <w:tab w:val="left" w:pos="1701"/>
        </w:tabs>
        <w:ind w:left="0"/>
        <w:rPr>
          <w:rFonts w:ascii="Arial" w:hAnsi="Arial" w:cs="Arial"/>
          <w:sz w:val="24"/>
          <w:szCs w:val="24"/>
        </w:rPr>
      </w:pPr>
    </w:p>
    <w:p w14:paraId="55B1D951"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t>Honesty</w:t>
      </w:r>
    </w:p>
    <w:p w14:paraId="22EAD749" w14:textId="77777777" w:rsidR="004E6BE4" w:rsidRPr="001C377D" w:rsidRDefault="004E6BE4" w:rsidP="0069563D">
      <w:pPr>
        <w:pStyle w:val="ListParagraph"/>
        <w:tabs>
          <w:tab w:val="left" w:pos="1701"/>
        </w:tabs>
        <w:ind w:left="0"/>
        <w:rPr>
          <w:rFonts w:ascii="Arial" w:hAnsi="Arial" w:cs="Arial"/>
          <w:sz w:val="24"/>
          <w:szCs w:val="24"/>
        </w:rPr>
      </w:pPr>
      <w:r w:rsidRPr="001C377D">
        <w:rPr>
          <w:rFonts w:ascii="Arial" w:hAnsi="Arial" w:cs="Arial"/>
          <w:sz w:val="24"/>
          <w:szCs w:val="24"/>
        </w:rPr>
        <w:t>I have a duty to act honestly.  I must declare any private interests relating to my public duties and take steps to resolve any conflicts arising in a way that protects the public interest.</w:t>
      </w:r>
    </w:p>
    <w:p w14:paraId="2651E3B6" w14:textId="77777777" w:rsidR="004E6BE4" w:rsidRPr="001C377D" w:rsidRDefault="004E6BE4" w:rsidP="0069563D">
      <w:pPr>
        <w:pStyle w:val="ListParagraph"/>
        <w:tabs>
          <w:tab w:val="left" w:pos="1701"/>
        </w:tabs>
        <w:ind w:left="0"/>
        <w:rPr>
          <w:rFonts w:ascii="Arial" w:hAnsi="Arial" w:cs="Arial"/>
          <w:sz w:val="24"/>
          <w:szCs w:val="24"/>
        </w:rPr>
      </w:pPr>
    </w:p>
    <w:p w14:paraId="2E998EF1"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lastRenderedPageBreak/>
        <w:t>Leadership</w:t>
      </w:r>
    </w:p>
    <w:p w14:paraId="540D7483" w14:textId="77777777" w:rsidR="004E6BE4" w:rsidRPr="001C377D" w:rsidRDefault="004E6BE4" w:rsidP="0069563D">
      <w:pPr>
        <w:pStyle w:val="ListParagraph"/>
        <w:tabs>
          <w:tab w:val="left" w:pos="1701"/>
        </w:tabs>
        <w:ind w:left="0"/>
        <w:rPr>
          <w:rFonts w:ascii="Arial" w:hAnsi="Arial" w:cs="Arial"/>
          <w:sz w:val="24"/>
          <w:szCs w:val="24"/>
        </w:rPr>
      </w:pPr>
      <w:r w:rsidRPr="001C377D">
        <w:rPr>
          <w:rFonts w:ascii="Arial" w:hAnsi="Arial" w:cs="Arial"/>
          <w:sz w:val="24"/>
          <w:szCs w:val="24"/>
        </w:rPr>
        <w:t>I have a duty to promote and support these principles by leadership and example, and to maintain and strengthen the public’s trust and confidence in the integrity of my public body and its members in conducting public business.</w:t>
      </w:r>
    </w:p>
    <w:p w14:paraId="233BB1F0" w14:textId="77777777" w:rsidR="004E6BE4" w:rsidRPr="001C377D" w:rsidRDefault="004E6BE4" w:rsidP="0069563D">
      <w:pPr>
        <w:pStyle w:val="ListParagraph"/>
        <w:tabs>
          <w:tab w:val="left" w:pos="1701"/>
        </w:tabs>
        <w:ind w:left="0"/>
        <w:rPr>
          <w:rFonts w:ascii="Arial" w:hAnsi="Arial" w:cs="Arial"/>
          <w:sz w:val="24"/>
          <w:szCs w:val="24"/>
        </w:rPr>
      </w:pPr>
    </w:p>
    <w:p w14:paraId="442610B0"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t>Respect</w:t>
      </w:r>
    </w:p>
    <w:p w14:paraId="035B1B3D" w14:textId="77777777" w:rsidR="004E6BE4" w:rsidRPr="001C377D" w:rsidRDefault="004E6BE4" w:rsidP="0069563D">
      <w:pPr>
        <w:pStyle w:val="ListParagraph"/>
        <w:tabs>
          <w:tab w:val="left" w:pos="1701"/>
        </w:tabs>
        <w:ind w:left="0"/>
        <w:rPr>
          <w:rFonts w:ascii="Arial" w:hAnsi="Arial" w:cs="Arial"/>
          <w:sz w:val="24"/>
          <w:szCs w:val="24"/>
        </w:rPr>
      </w:pPr>
      <w:r w:rsidRPr="001C377D">
        <w:rPr>
          <w:rFonts w:ascii="Arial" w:hAnsi="Arial" w:cs="Arial"/>
          <w:sz w:val="24"/>
          <w:szCs w:val="24"/>
        </w:rPr>
        <w:t>I must respect all other board members and all employees of my public body and the role they play, treating them with courtesy at all times.  Similarly, I must respect members of the public when performing my duties as a board member.</w:t>
      </w:r>
    </w:p>
    <w:p w14:paraId="5930AAD5" w14:textId="77777777" w:rsidR="004E6BE4" w:rsidRPr="001C377D" w:rsidRDefault="004E6BE4" w:rsidP="0069563D">
      <w:pPr>
        <w:pStyle w:val="ListParagraph"/>
        <w:tabs>
          <w:tab w:val="left" w:pos="1701"/>
        </w:tabs>
        <w:ind w:left="0"/>
        <w:rPr>
          <w:rFonts w:ascii="Arial" w:hAnsi="Arial" w:cs="Arial"/>
          <w:sz w:val="24"/>
          <w:szCs w:val="24"/>
        </w:rPr>
      </w:pPr>
    </w:p>
    <w:p w14:paraId="3B1685A5" w14:textId="77777777" w:rsidR="00177E34" w:rsidRPr="001C377D" w:rsidRDefault="00177E34" w:rsidP="0069563D">
      <w:pPr>
        <w:pStyle w:val="ListParagraph"/>
        <w:tabs>
          <w:tab w:val="left" w:pos="1701"/>
        </w:tabs>
        <w:ind w:left="0"/>
        <w:rPr>
          <w:rFonts w:ascii="Arial" w:hAnsi="Arial" w:cs="Arial"/>
          <w:sz w:val="24"/>
          <w:szCs w:val="24"/>
        </w:rPr>
      </w:pPr>
    </w:p>
    <w:p w14:paraId="6A11E3BB" w14:textId="77777777" w:rsidR="002E07C5" w:rsidRPr="001C377D" w:rsidRDefault="002E07C5" w:rsidP="0069563D">
      <w:pPr>
        <w:pStyle w:val="ListParagraph"/>
        <w:tabs>
          <w:tab w:val="left" w:pos="1701"/>
        </w:tabs>
        <w:ind w:left="0"/>
        <w:rPr>
          <w:rFonts w:ascii="Arial" w:hAnsi="Arial" w:cs="Arial"/>
          <w:sz w:val="24"/>
          <w:szCs w:val="24"/>
        </w:rPr>
      </w:pPr>
    </w:p>
    <w:p w14:paraId="4B5A6023" w14:textId="77777777" w:rsidR="002E07C5" w:rsidRPr="001C377D" w:rsidRDefault="002E07C5" w:rsidP="0069563D">
      <w:pPr>
        <w:pStyle w:val="ListParagraph"/>
        <w:tabs>
          <w:tab w:val="left" w:pos="1701"/>
        </w:tabs>
        <w:ind w:left="0"/>
        <w:rPr>
          <w:rFonts w:ascii="Arial" w:hAnsi="Arial" w:cs="Arial"/>
          <w:sz w:val="24"/>
          <w:szCs w:val="24"/>
        </w:rPr>
      </w:pPr>
    </w:p>
    <w:p w14:paraId="65270B6F" w14:textId="77777777" w:rsidR="002E07C5" w:rsidRPr="001C377D" w:rsidRDefault="002E07C5" w:rsidP="0069563D">
      <w:pPr>
        <w:pStyle w:val="ListParagraph"/>
        <w:tabs>
          <w:tab w:val="left" w:pos="1701"/>
        </w:tabs>
        <w:ind w:left="0"/>
        <w:rPr>
          <w:rFonts w:ascii="Arial" w:hAnsi="Arial" w:cs="Arial"/>
          <w:sz w:val="24"/>
          <w:szCs w:val="24"/>
        </w:rPr>
      </w:pPr>
    </w:p>
    <w:p w14:paraId="25EE90AB" w14:textId="77777777" w:rsidR="002E07C5" w:rsidRPr="001C377D" w:rsidRDefault="002E07C5" w:rsidP="0069563D">
      <w:pPr>
        <w:pStyle w:val="ListParagraph"/>
        <w:tabs>
          <w:tab w:val="left" w:pos="1701"/>
        </w:tabs>
        <w:ind w:left="0"/>
        <w:rPr>
          <w:rFonts w:ascii="Arial" w:hAnsi="Arial" w:cs="Arial"/>
          <w:sz w:val="24"/>
          <w:szCs w:val="24"/>
        </w:rPr>
      </w:pPr>
    </w:p>
    <w:p w14:paraId="4C30C6D0" w14:textId="77777777" w:rsidR="002E07C5" w:rsidRPr="001C377D" w:rsidRDefault="002E07C5" w:rsidP="0069563D">
      <w:pPr>
        <w:pStyle w:val="ListParagraph"/>
        <w:tabs>
          <w:tab w:val="left" w:pos="1701"/>
        </w:tabs>
        <w:ind w:left="0"/>
        <w:rPr>
          <w:rFonts w:ascii="Arial" w:hAnsi="Arial" w:cs="Arial"/>
          <w:sz w:val="24"/>
          <w:szCs w:val="24"/>
        </w:rPr>
      </w:pPr>
    </w:p>
    <w:p w14:paraId="0647F979" w14:textId="77777777" w:rsidR="002E07C5" w:rsidRPr="001C377D" w:rsidRDefault="002E07C5" w:rsidP="0069563D">
      <w:pPr>
        <w:pStyle w:val="ListParagraph"/>
        <w:tabs>
          <w:tab w:val="left" w:pos="1701"/>
        </w:tabs>
        <w:ind w:left="0"/>
        <w:rPr>
          <w:rFonts w:ascii="Arial" w:hAnsi="Arial" w:cs="Arial"/>
          <w:sz w:val="24"/>
          <w:szCs w:val="24"/>
        </w:rPr>
      </w:pPr>
    </w:p>
    <w:p w14:paraId="123A5D9E" w14:textId="77777777" w:rsidR="002E07C5" w:rsidRPr="001C377D" w:rsidRDefault="002E07C5" w:rsidP="0069563D">
      <w:pPr>
        <w:pStyle w:val="ListParagraph"/>
        <w:tabs>
          <w:tab w:val="left" w:pos="1701"/>
        </w:tabs>
        <w:ind w:left="0"/>
        <w:rPr>
          <w:rFonts w:ascii="Arial" w:hAnsi="Arial" w:cs="Arial"/>
          <w:sz w:val="24"/>
          <w:szCs w:val="24"/>
        </w:rPr>
      </w:pPr>
    </w:p>
    <w:p w14:paraId="642634E3" w14:textId="77777777" w:rsidR="002E07C5" w:rsidRPr="001C377D" w:rsidRDefault="002E07C5" w:rsidP="0069563D">
      <w:pPr>
        <w:pStyle w:val="ListParagraph"/>
        <w:tabs>
          <w:tab w:val="left" w:pos="1701"/>
        </w:tabs>
        <w:ind w:left="0"/>
        <w:rPr>
          <w:rFonts w:ascii="Arial" w:hAnsi="Arial" w:cs="Arial"/>
          <w:sz w:val="24"/>
          <w:szCs w:val="24"/>
        </w:rPr>
      </w:pPr>
    </w:p>
    <w:p w14:paraId="28C7D50A" w14:textId="77777777" w:rsidR="002E07C5" w:rsidRPr="001C377D" w:rsidRDefault="002E07C5" w:rsidP="0069563D">
      <w:pPr>
        <w:pStyle w:val="ListParagraph"/>
        <w:tabs>
          <w:tab w:val="left" w:pos="1701"/>
        </w:tabs>
        <w:ind w:left="0"/>
        <w:rPr>
          <w:rFonts w:ascii="Arial" w:hAnsi="Arial" w:cs="Arial"/>
          <w:sz w:val="24"/>
          <w:szCs w:val="24"/>
        </w:rPr>
      </w:pPr>
    </w:p>
    <w:p w14:paraId="15449BAE" w14:textId="77777777" w:rsidR="002E07C5" w:rsidRPr="001C377D" w:rsidRDefault="002E07C5" w:rsidP="0069563D">
      <w:pPr>
        <w:pStyle w:val="ListParagraph"/>
        <w:tabs>
          <w:tab w:val="left" w:pos="1701"/>
        </w:tabs>
        <w:ind w:left="0"/>
        <w:rPr>
          <w:rFonts w:ascii="Arial" w:hAnsi="Arial" w:cs="Arial"/>
          <w:sz w:val="24"/>
          <w:szCs w:val="24"/>
        </w:rPr>
      </w:pPr>
    </w:p>
    <w:p w14:paraId="04151AC9" w14:textId="77777777" w:rsidR="002E07C5" w:rsidRPr="001C377D" w:rsidRDefault="002E07C5" w:rsidP="0069563D">
      <w:pPr>
        <w:pStyle w:val="ListParagraph"/>
        <w:tabs>
          <w:tab w:val="left" w:pos="1701"/>
        </w:tabs>
        <w:ind w:left="0"/>
        <w:rPr>
          <w:rFonts w:ascii="Arial" w:hAnsi="Arial" w:cs="Arial"/>
          <w:sz w:val="24"/>
          <w:szCs w:val="24"/>
        </w:rPr>
      </w:pPr>
    </w:p>
    <w:p w14:paraId="38B149D1" w14:textId="77777777" w:rsidR="002E07C5" w:rsidRPr="001C377D" w:rsidRDefault="002E07C5" w:rsidP="0069563D">
      <w:pPr>
        <w:pStyle w:val="ListParagraph"/>
        <w:tabs>
          <w:tab w:val="left" w:pos="1701"/>
        </w:tabs>
        <w:ind w:left="0"/>
        <w:rPr>
          <w:rFonts w:ascii="Arial" w:hAnsi="Arial" w:cs="Arial"/>
          <w:sz w:val="24"/>
          <w:szCs w:val="24"/>
        </w:rPr>
      </w:pPr>
    </w:p>
    <w:p w14:paraId="0469A4A1" w14:textId="77777777" w:rsidR="002E07C5" w:rsidRPr="001C377D" w:rsidRDefault="002E07C5" w:rsidP="0069563D">
      <w:pPr>
        <w:pStyle w:val="ListParagraph"/>
        <w:tabs>
          <w:tab w:val="left" w:pos="1701"/>
        </w:tabs>
        <w:ind w:left="0"/>
        <w:rPr>
          <w:rFonts w:ascii="Arial" w:hAnsi="Arial" w:cs="Arial"/>
          <w:sz w:val="24"/>
          <w:szCs w:val="24"/>
        </w:rPr>
      </w:pPr>
    </w:p>
    <w:p w14:paraId="63DD75D3" w14:textId="77777777" w:rsidR="002E07C5" w:rsidRPr="001C377D" w:rsidRDefault="002E07C5" w:rsidP="0069563D">
      <w:pPr>
        <w:pStyle w:val="ListParagraph"/>
        <w:tabs>
          <w:tab w:val="left" w:pos="1701"/>
        </w:tabs>
        <w:ind w:left="0"/>
        <w:rPr>
          <w:rFonts w:ascii="Arial" w:hAnsi="Arial" w:cs="Arial"/>
          <w:sz w:val="24"/>
          <w:szCs w:val="24"/>
        </w:rPr>
      </w:pPr>
    </w:p>
    <w:p w14:paraId="41FE087A" w14:textId="77777777" w:rsidR="002E07C5" w:rsidRPr="001C377D" w:rsidRDefault="002E07C5" w:rsidP="0069563D">
      <w:pPr>
        <w:pStyle w:val="ListParagraph"/>
        <w:tabs>
          <w:tab w:val="left" w:pos="1701"/>
        </w:tabs>
        <w:ind w:left="0"/>
        <w:rPr>
          <w:rFonts w:ascii="Arial" w:hAnsi="Arial" w:cs="Arial"/>
          <w:sz w:val="24"/>
          <w:szCs w:val="24"/>
        </w:rPr>
      </w:pPr>
    </w:p>
    <w:p w14:paraId="49980E94" w14:textId="77777777" w:rsidR="002E07C5" w:rsidRPr="001C377D" w:rsidRDefault="002E07C5" w:rsidP="0069563D">
      <w:pPr>
        <w:pStyle w:val="ListParagraph"/>
        <w:tabs>
          <w:tab w:val="left" w:pos="1701"/>
        </w:tabs>
        <w:ind w:left="0"/>
        <w:rPr>
          <w:rFonts w:ascii="Arial" w:hAnsi="Arial" w:cs="Arial"/>
          <w:sz w:val="24"/>
          <w:szCs w:val="24"/>
        </w:rPr>
      </w:pPr>
    </w:p>
    <w:p w14:paraId="697430EF" w14:textId="77777777" w:rsidR="002E07C5" w:rsidRPr="001C377D" w:rsidRDefault="002E07C5" w:rsidP="0069563D">
      <w:pPr>
        <w:pStyle w:val="ListParagraph"/>
        <w:tabs>
          <w:tab w:val="left" w:pos="1701"/>
        </w:tabs>
        <w:ind w:left="0"/>
        <w:rPr>
          <w:rFonts w:ascii="Arial" w:hAnsi="Arial" w:cs="Arial"/>
          <w:sz w:val="24"/>
          <w:szCs w:val="24"/>
        </w:rPr>
      </w:pPr>
    </w:p>
    <w:p w14:paraId="2986339E" w14:textId="77777777" w:rsidR="002E07C5" w:rsidRPr="001C377D" w:rsidRDefault="002E07C5" w:rsidP="0069563D">
      <w:pPr>
        <w:pStyle w:val="ListParagraph"/>
        <w:tabs>
          <w:tab w:val="left" w:pos="1701"/>
        </w:tabs>
        <w:ind w:left="0"/>
        <w:rPr>
          <w:rFonts w:ascii="Arial" w:hAnsi="Arial" w:cs="Arial"/>
          <w:sz w:val="24"/>
          <w:szCs w:val="24"/>
        </w:rPr>
      </w:pPr>
    </w:p>
    <w:p w14:paraId="1C76F25E" w14:textId="77777777" w:rsidR="002E07C5" w:rsidRPr="001C377D" w:rsidRDefault="002E07C5" w:rsidP="0069563D">
      <w:pPr>
        <w:pStyle w:val="ListParagraph"/>
        <w:tabs>
          <w:tab w:val="left" w:pos="1701"/>
        </w:tabs>
        <w:ind w:left="0"/>
        <w:rPr>
          <w:rFonts w:ascii="Arial" w:hAnsi="Arial" w:cs="Arial"/>
          <w:sz w:val="24"/>
          <w:szCs w:val="24"/>
        </w:rPr>
      </w:pPr>
    </w:p>
    <w:p w14:paraId="1A3CBBF2" w14:textId="77777777" w:rsidR="002E07C5" w:rsidRPr="001C377D" w:rsidRDefault="002E07C5" w:rsidP="0069563D">
      <w:pPr>
        <w:pStyle w:val="ListParagraph"/>
        <w:tabs>
          <w:tab w:val="left" w:pos="1701"/>
        </w:tabs>
        <w:ind w:left="0"/>
        <w:rPr>
          <w:rFonts w:ascii="Arial" w:hAnsi="Arial" w:cs="Arial"/>
          <w:sz w:val="24"/>
          <w:szCs w:val="24"/>
        </w:rPr>
      </w:pPr>
    </w:p>
    <w:p w14:paraId="2702E472" w14:textId="77777777" w:rsidR="002E07C5" w:rsidRPr="001C377D" w:rsidRDefault="002E07C5" w:rsidP="0069563D">
      <w:pPr>
        <w:pStyle w:val="ListParagraph"/>
        <w:tabs>
          <w:tab w:val="left" w:pos="1701"/>
        </w:tabs>
        <w:ind w:left="0"/>
        <w:rPr>
          <w:rFonts w:ascii="Arial" w:hAnsi="Arial" w:cs="Arial"/>
          <w:sz w:val="24"/>
          <w:szCs w:val="24"/>
        </w:rPr>
      </w:pPr>
    </w:p>
    <w:p w14:paraId="35029F5D" w14:textId="77777777" w:rsidR="002E07C5" w:rsidRPr="001C377D" w:rsidRDefault="002E07C5" w:rsidP="0069563D">
      <w:pPr>
        <w:pStyle w:val="ListParagraph"/>
        <w:tabs>
          <w:tab w:val="left" w:pos="1701"/>
        </w:tabs>
        <w:ind w:left="0"/>
        <w:rPr>
          <w:rFonts w:ascii="Arial" w:hAnsi="Arial" w:cs="Arial"/>
          <w:sz w:val="24"/>
          <w:szCs w:val="24"/>
        </w:rPr>
      </w:pPr>
    </w:p>
    <w:p w14:paraId="40A8843C" w14:textId="77777777" w:rsidR="002E07C5" w:rsidRPr="001C377D" w:rsidRDefault="002E07C5" w:rsidP="0069563D">
      <w:pPr>
        <w:pStyle w:val="ListParagraph"/>
        <w:tabs>
          <w:tab w:val="left" w:pos="1701"/>
        </w:tabs>
        <w:ind w:left="0"/>
        <w:rPr>
          <w:rFonts w:ascii="Arial" w:hAnsi="Arial" w:cs="Arial"/>
          <w:sz w:val="24"/>
          <w:szCs w:val="24"/>
        </w:rPr>
      </w:pPr>
    </w:p>
    <w:p w14:paraId="1BE5B649" w14:textId="77777777" w:rsidR="002E07C5" w:rsidRPr="001C377D" w:rsidRDefault="002E07C5" w:rsidP="0069563D">
      <w:pPr>
        <w:pStyle w:val="ListParagraph"/>
        <w:tabs>
          <w:tab w:val="left" w:pos="1701"/>
        </w:tabs>
        <w:ind w:left="0"/>
        <w:rPr>
          <w:rFonts w:ascii="Arial" w:hAnsi="Arial" w:cs="Arial"/>
          <w:sz w:val="24"/>
          <w:szCs w:val="24"/>
        </w:rPr>
      </w:pPr>
    </w:p>
    <w:p w14:paraId="568EC2BE" w14:textId="77777777" w:rsidR="002E07C5" w:rsidRPr="001C377D" w:rsidRDefault="002E07C5" w:rsidP="0069563D">
      <w:pPr>
        <w:pStyle w:val="ListParagraph"/>
        <w:tabs>
          <w:tab w:val="left" w:pos="1701"/>
        </w:tabs>
        <w:ind w:left="0"/>
        <w:rPr>
          <w:rFonts w:ascii="Arial" w:hAnsi="Arial" w:cs="Arial"/>
          <w:sz w:val="24"/>
          <w:szCs w:val="24"/>
        </w:rPr>
      </w:pPr>
    </w:p>
    <w:p w14:paraId="3DD1E404" w14:textId="77777777" w:rsidR="002E07C5" w:rsidRPr="001C377D" w:rsidRDefault="002E07C5" w:rsidP="0069563D">
      <w:pPr>
        <w:pStyle w:val="ListParagraph"/>
        <w:tabs>
          <w:tab w:val="left" w:pos="1701"/>
        </w:tabs>
        <w:ind w:left="0"/>
        <w:rPr>
          <w:rFonts w:ascii="Arial" w:hAnsi="Arial" w:cs="Arial"/>
          <w:sz w:val="24"/>
          <w:szCs w:val="24"/>
        </w:rPr>
      </w:pPr>
    </w:p>
    <w:p w14:paraId="382543FF" w14:textId="77777777" w:rsidR="002E07C5" w:rsidRPr="001C377D" w:rsidRDefault="002E07C5" w:rsidP="0069563D">
      <w:pPr>
        <w:pStyle w:val="ListParagraph"/>
        <w:tabs>
          <w:tab w:val="left" w:pos="1701"/>
        </w:tabs>
        <w:ind w:left="0"/>
        <w:rPr>
          <w:rFonts w:ascii="Arial" w:hAnsi="Arial" w:cs="Arial"/>
          <w:sz w:val="24"/>
          <w:szCs w:val="24"/>
        </w:rPr>
      </w:pPr>
    </w:p>
    <w:p w14:paraId="08AE5F9D" w14:textId="77777777" w:rsidR="002E07C5" w:rsidRPr="001C377D" w:rsidRDefault="002E07C5" w:rsidP="0069563D">
      <w:pPr>
        <w:pStyle w:val="ListParagraph"/>
        <w:tabs>
          <w:tab w:val="left" w:pos="1701"/>
        </w:tabs>
        <w:ind w:left="0"/>
        <w:rPr>
          <w:rFonts w:ascii="Arial" w:hAnsi="Arial" w:cs="Arial"/>
          <w:sz w:val="24"/>
          <w:szCs w:val="24"/>
        </w:rPr>
      </w:pPr>
    </w:p>
    <w:p w14:paraId="2496B293" w14:textId="77777777" w:rsidR="002E07C5" w:rsidRPr="001C377D" w:rsidRDefault="002E07C5" w:rsidP="0069563D">
      <w:pPr>
        <w:pStyle w:val="ListParagraph"/>
        <w:tabs>
          <w:tab w:val="left" w:pos="1701"/>
        </w:tabs>
        <w:ind w:left="0"/>
        <w:rPr>
          <w:rFonts w:ascii="Arial" w:hAnsi="Arial" w:cs="Arial"/>
          <w:sz w:val="24"/>
          <w:szCs w:val="24"/>
        </w:rPr>
      </w:pPr>
    </w:p>
    <w:p w14:paraId="444D6F25" w14:textId="77777777" w:rsidR="002E07C5" w:rsidRPr="001C377D" w:rsidRDefault="002E07C5" w:rsidP="0069563D">
      <w:pPr>
        <w:pStyle w:val="ListParagraph"/>
        <w:tabs>
          <w:tab w:val="left" w:pos="1701"/>
        </w:tabs>
        <w:ind w:left="0"/>
        <w:rPr>
          <w:rFonts w:ascii="Arial" w:hAnsi="Arial" w:cs="Arial"/>
          <w:sz w:val="24"/>
          <w:szCs w:val="24"/>
        </w:rPr>
      </w:pPr>
    </w:p>
    <w:p w14:paraId="69ADABB1" w14:textId="77777777" w:rsidR="002E07C5" w:rsidRPr="001C377D" w:rsidRDefault="002E07C5" w:rsidP="0069563D">
      <w:pPr>
        <w:pStyle w:val="ListParagraph"/>
        <w:tabs>
          <w:tab w:val="left" w:pos="1701"/>
        </w:tabs>
        <w:ind w:left="0"/>
        <w:rPr>
          <w:rFonts w:ascii="Arial" w:hAnsi="Arial" w:cs="Arial"/>
          <w:sz w:val="24"/>
          <w:szCs w:val="24"/>
        </w:rPr>
      </w:pPr>
    </w:p>
    <w:p w14:paraId="46A0898E" w14:textId="77777777" w:rsidR="002E07C5" w:rsidRPr="001C377D" w:rsidRDefault="002E07C5" w:rsidP="0069563D">
      <w:pPr>
        <w:pStyle w:val="ListParagraph"/>
        <w:tabs>
          <w:tab w:val="left" w:pos="1701"/>
        </w:tabs>
        <w:ind w:left="0"/>
        <w:rPr>
          <w:rFonts w:ascii="Arial" w:hAnsi="Arial" w:cs="Arial"/>
          <w:sz w:val="24"/>
          <w:szCs w:val="24"/>
        </w:rPr>
      </w:pPr>
    </w:p>
    <w:p w14:paraId="17C9E7C7" w14:textId="77777777" w:rsidR="002E07C5" w:rsidRPr="001C377D" w:rsidRDefault="002E07C5" w:rsidP="0069563D">
      <w:pPr>
        <w:pStyle w:val="ListParagraph"/>
        <w:tabs>
          <w:tab w:val="left" w:pos="1701"/>
        </w:tabs>
        <w:ind w:left="0"/>
        <w:rPr>
          <w:rFonts w:ascii="Arial" w:hAnsi="Arial" w:cs="Arial"/>
          <w:sz w:val="24"/>
          <w:szCs w:val="24"/>
        </w:rPr>
      </w:pPr>
    </w:p>
    <w:p w14:paraId="37CD72F1" w14:textId="77777777" w:rsidR="002E07C5" w:rsidRPr="001C377D" w:rsidRDefault="002E07C5" w:rsidP="0069563D">
      <w:pPr>
        <w:pStyle w:val="ListParagraph"/>
        <w:tabs>
          <w:tab w:val="left" w:pos="1701"/>
        </w:tabs>
        <w:ind w:left="0"/>
        <w:rPr>
          <w:rFonts w:ascii="Arial" w:hAnsi="Arial" w:cs="Arial"/>
          <w:sz w:val="24"/>
          <w:szCs w:val="24"/>
        </w:rPr>
      </w:pPr>
    </w:p>
    <w:p w14:paraId="5FBF637C" w14:textId="77777777" w:rsidR="002E07C5" w:rsidRPr="001C377D" w:rsidRDefault="002E07C5" w:rsidP="0069563D">
      <w:pPr>
        <w:pStyle w:val="ListParagraph"/>
        <w:tabs>
          <w:tab w:val="left" w:pos="1701"/>
        </w:tabs>
        <w:ind w:left="0"/>
        <w:rPr>
          <w:rFonts w:ascii="Arial" w:hAnsi="Arial" w:cs="Arial"/>
          <w:sz w:val="24"/>
          <w:szCs w:val="24"/>
        </w:rPr>
      </w:pPr>
    </w:p>
    <w:p w14:paraId="4C588761" w14:textId="77777777" w:rsidR="002E07C5" w:rsidRPr="001C377D" w:rsidRDefault="002E07C5" w:rsidP="0069563D">
      <w:pPr>
        <w:pStyle w:val="ListParagraph"/>
        <w:tabs>
          <w:tab w:val="left" w:pos="1701"/>
        </w:tabs>
        <w:ind w:left="0"/>
        <w:rPr>
          <w:rFonts w:ascii="Arial" w:hAnsi="Arial" w:cs="Arial"/>
          <w:sz w:val="24"/>
          <w:szCs w:val="24"/>
        </w:rPr>
      </w:pPr>
    </w:p>
    <w:p w14:paraId="7B4E6D53" w14:textId="77777777" w:rsidR="002E07C5" w:rsidRPr="001C377D" w:rsidRDefault="002E07C5" w:rsidP="0069563D">
      <w:pPr>
        <w:pStyle w:val="ListParagraph"/>
        <w:tabs>
          <w:tab w:val="left" w:pos="1701"/>
        </w:tabs>
        <w:ind w:left="0"/>
        <w:rPr>
          <w:rFonts w:ascii="Arial" w:hAnsi="Arial" w:cs="Arial"/>
          <w:sz w:val="24"/>
          <w:szCs w:val="24"/>
        </w:rPr>
      </w:pPr>
    </w:p>
    <w:p w14:paraId="0AC5083C" w14:textId="77777777" w:rsidR="004E6BE4" w:rsidRPr="001C377D" w:rsidRDefault="004E6BE4" w:rsidP="002E07C5">
      <w:pPr>
        <w:pStyle w:val="IntenseQuote"/>
        <w:rPr>
          <w:rFonts w:ascii="Arial" w:hAnsi="Arial" w:cs="Arial"/>
          <w:i w:val="0"/>
          <w:sz w:val="24"/>
        </w:rPr>
      </w:pPr>
      <w:r w:rsidRPr="001C377D">
        <w:rPr>
          <w:rFonts w:ascii="Arial" w:hAnsi="Arial" w:cs="Arial"/>
          <w:i w:val="0"/>
          <w:sz w:val="24"/>
        </w:rPr>
        <w:lastRenderedPageBreak/>
        <w:t>SECTION 3:  GENERAL CONDUCT</w:t>
      </w:r>
    </w:p>
    <w:p w14:paraId="43D99BAC" w14:textId="77777777" w:rsidR="004E6BE4" w:rsidRPr="001C377D" w:rsidRDefault="004E6BE4" w:rsidP="0069563D">
      <w:pPr>
        <w:pStyle w:val="ListParagraph"/>
        <w:tabs>
          <w:tab w:val="left" w:pos="1701"/>
        </w:tabs>
        <w:ind w:left="0"/>
        <w:rPr>
          <w:rFonts w:ascii="Arial" w:hAnsi="Arial" w:cs="Arial"/>
          <w:b/>
          <w:sz w:val="24"/>
          <w:szCs w:val="24"/>
        </w:rPr>
      </w:pPr>
      <w:r w:rsidRPr="001C377D">
        <w:rPr>
          <w:rFonts w:ascii="Arial" w:hAnsi="Arial" w:cs="Arial"/>
          <w:b/>
          <w:sz w:val="24"/>
          <w:szCs w:val="24"/>
        </w:rPr>
        <w:t>Respect and Courtesy</w:t>
      </w:r>
    </w:p>
    <w:p w14:paraId="0E35DFF7" w14:textId="77777777" w:rsidR="004E6BE4" w:rsidRPr="001C377D" w:rsidRDefault="004E6BE4" w:rsidP="0069563D">
      <w:pPr>
        <w:pStyle w:val="ListParagraph"/>
        <w:tabs>
          <w:tab w:val="left" w:pos="1701"/>
        </w:tabs>
        <w:ind w:left="0"/>
        <w:rPr>
          <w:rFonts w:ascii="Arial" w:hAnsi="Arial" w:cs="Arial"/>
          <w:b/>
          <w:sz w:val="24"/>
          <w:szCs w:val="24"/>
        </w:rPr>
      </w:pPr>
    </w:p>
    <w:p w14:paraId="43DDCF56" w14:textId="77777777" w:rsidR="004E6BE4" w:rsidRPr="001C377D" w:rsidRDefault="004E6BE4"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3.1</w:t>
      </w:r>
      <w:r w:rsidRPr="001C377D">
        <w:rPr>
          <w:rFonts w:ascii="Arial" w:hAnsi="Arial" w:cs="Arial"/>
          <w:sz w:val="24"/>
          <w:szCs w:val="24"/>
        </w:rPr>
        <w:tab/>
        <w:t>I will treat everyone with courtesy and respect.  This includes in person, in writing, at meetings, when I am online and when I am using social media</w:t>
      </w:r>
      <w:r w:rsidR="00997146" w:rsidRPr="001C377D">
        <w:rPr>
          <w:rFonts w:ascii="Arial" w:hAnsi="Arial" w:cs="Arial"/>
          <w:sz w:val="24"/>
          <w:szCs w:val="24"/>
        </w:rPr>
        <w:t>.</w:t>
      </w:r>
    </w:p>
    <w:p w14:paraId="2F67F075" w14:textId="77777777" w:rsidR="00FE296A" w:rsidRPr="001C377D" w:rsidRDefault="00FE296A" w:rsidP="00C842F9">
      <w:pPr>
        <w:pStyle w:val="ListParagraph"/>
        <w:tabs>
          <w:tab w:val="left" w:pos="1701"/>
        </w:tabs>
        <w:ind w:left="851" w:hanging="851"/>
        <w:rPr>
          <w:rFonts w:ascii="Arial" w:hAnsi="Arial" w:cs="Arial"/>
          <w:sz w:val="24"/>
          <w:szCs w:val="24"/>
        </w:rPr>
      </w:pPr>
    </w:p>
    <w:p w14:paraId="418086A8" w14:textId="77777777" w:rsidR="00997146" w:rsidRPr="001C377D" w:rsidRDefault="004E6BE4" w:rsidP="00C842F9">
      <w:pPr>
        <w:spacing w:after="0" w:line="240" w:lineRule="auto"/>
        <w:ind w:left="851" w:hanging="851"/>
        <w:rPr>
          <w:rFonts w:ascii="Arial" w:hAnsi="Arial" w:cs="Arial"/>
          <w:sz w:val="24"/>
          <w:szCs w:val="24"/>
        </w:rPr>
      </w:pPr>
      <w:r w:rsidRPr="001C377D">
        <w:rPr>
          <w:rFonts w:ascii="Arial" w:hAnsi="Arial" w:cs="Arial"/>
          <w:sz w:val="24"/>
          <w:szCs w:val="24"/>
        </w:rPr>
        <w:t>3.2</w:t>
      </w:r>
      <w:r w:rsidRPr="001C377D">
        <w:rPr>
          <w:rFonts w:ascii="Arial" w:hAnsi="Arial" w:cs="Arial"/>
          <w:sz w:val="24"/>
          <w:szCs w:val="24"/>
        </w:rPr>
        <w:tab/>
      </w:r>
      <w:r w:rsidR="00997146" w:rsidRPr="001C377D">
        <w:rPr>
          <w:rFonts w:ascii="Arial" w:hAnsi="Arial" w:cs="Arial"/>
          <w:sz w:val="24"/>
          <w:szCs w:val="24"/>
        </w:rPr>
        <w:t xml:space="preserve">While you are entitled to express your views and to disagree with others, you must do so in a respectful way. Respectfully challenging the thoughts of others, and in turn allowing your own thoughts to be challenged, helps promote a culture of diversity of thought.  You should focus on the issue itself, rather than making any personal comments about an individual. </w:t>
      </w:r>
    </w:p>
    <w:p w14:paraId="7ABA9FD0" w14:textId="77777777" w:rsidR="00997146" w:rsidRPr="001C377D" w:rsidRDefault="00997146" w:rsidP="00C842F9">
      <w:pPr>
        <w:pStyle w:val="ListParagraph"/>
        <w:tabs>
          <w:tab w:val="left" w:pos="1701"/>
        </w:tabs>
        <w:ind w:left="851" w:hanging="851"/>
        <w:rPr>
          <w:rFonts w:ascii="Arial" w:hAnsi="Arial" w:cs="Arial"/>
          <w:sz w:val="24"/>
          <w:szCs w:val="24"/>
        </w:rPr>
      </w:pPr>
    </w:p>
    <w:p w14:paraId="6491E506" w14:textId="77777777" w:rsidR="004E6BE4" w:rsidRPr="001C377D" w:rsidRDefault="00997146"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 xml:space="preserve">3.3 </w:t>
      </w:r>
      <w:r w:rsidRPr="001C377D">
        <w:rPr>
          <w:rFonts w:ascii="Arial" w:hAnsi="Arial" w:cs="Arial"/>
          <w:sz w:val="24"/>
          <w:szCs w:val="24"/>
        </w:rPr>
        <w:tab/>
      </w:r>
      <w:r w:rsidR="004E6BE4" w:rsidRPr="001C377D">
        <w:rPr>
          <w:rFonts w:ascii="Arial" w:hAnsi="Arial" w:cs="Arial"/>
          <w:sz w:val="24"/>
          <w:szCs w:val="24"/>
        </w:rPr>
        <w:t>I will not discriminate unlawfully on the basis of race, age, sex, sexual orientation, gender reassignment, disability, religion or belief, marital status or pregnancy/</w:t>
      </w:r>
      <w:r w:rsidR="002E07C5" w:rsidRPr="001C377D">
        <w:rPr>
          <w:rFonts w:ascii="Arial" w:hAnsi="Arial" w:cs="Arial"/>
          <w:sz w:val="24"/>
          <w:szCs w:val="24"/>
        </w:rPr>
        <w:t xml:space="preserve"> </w:t>
      </w:r>
      <w:r w:rsidR="004E6BE4" w:rsidRPr="001C377D">
        <w:rPr>
          <w:rFonts w:ascii="Arial" w:hAnsi="Arial" w:cs="Arial"/>
          <w:sz w:val="24"/>
          <w:szCs w:val="24"/>
        </w:rPr>
        <w:t>maternity.  I will advance equality of opportunity and seek to foster good relations between different people.</w:t>
      </w:r>
    </w:p>
    <w:p w14:paraId="4C0BF7C3" w14:textId="77777777" w:rsidR="00FE296A" w:rsidRPr="001C377D" w:rsidRDefault="00FE296A" w:rsidP="00C842F9">
      <w:pPr>
        <w:pStyle w:val="ListParagraph"/>
        <w:tabs>
          <w:tab w:val="left" w:pos="1701"/>
        </w:tabs>
        <w:ind w:left="851" w:hanging="851"/>
        <w:rPr>
          <w:rFonts w:ascii="Arial" w:hAnsi="Arial" w:cs="Arial"/>
          <w:sz w:val="24"/>
          <w:szCs w:val="24"/>
        </w:rPr>
      </w:pPr>
    </w:p>
    <w:p w14:paraId="022CD2DA" w14:textId="77777777" w:rsidR="004E6BE4" w:rsidRPr="001C377D" w:rsidRDefault="004E6BE4" w:rsidP="00C842F9">
      <w:pPr>
        <w:pStyle w:val="ListParagraph"/>
        <w:tabs>
          <w:tab w:val="left" w:pos="1701"/>
        </w:tabs>
        <w:ind w:left="851" w:hanging="851"/>
        <w:rPr>
          <w:rFonts w:ascii="Arial" w:hAnsi="Arial" w:cs="Arial"/>
          <w:sz w:val="28"/>
          <w:szCs w:val="24"/>
        </w:rPr>
      </w:pPr>
      <w:r w:rsidRPr="001C377D">
        <w:rPr>
          <w:rFonts w:ascii="Arial" w:hAnsi="Arial" w:cs="Arial"/>
          <w:sz w:val="24"/>
          <w:szCs w:val="24"/>
        </w:rPr>
        <w:t>3.</w:t>
      </w:r>
      <w:r w:rsidR="00DF3297" w:rsidRPr="001C377D">
        <w:rPr>
          <w:rFonts w:ascii="Arial" w:hAnsi="Arial" w:cs="Arial"/>
          <w:sz w:val="24"/>
          <w:szCs w:val="24"/>
        </w:rPr>
        <w:t>4</w:t>
      </w:r>
      <w:r w:rsidRPr="001C377D">
        <w:rPr>
          <w:rFonts w:ascii="Arial" w:hAnsi="Arial" w:cs="Arial"/>
          <w:sz w:val="24"/>
          <w:szCs w:val="24"/>
        </w:rPr>
        <w:tab/>
        <w:t>I will not engage in any conduct that could amount to bullying or harassment (which includes sexual harassment).  I accept that such conduct is completely unacceptable and will be considered to be a breach of this Code.</w:t>
      </w:r>
      <w:r w:rsidR="00C842F9" w:rsidRPr="001C377D">
        <w:rPr>
          <w:rFonts w:ascii="Arial" w:hAnsi="Arial" w:cs="Arial"/>
          <w:sz w:val="24"/>
          <w:szCs w:val="24"/>
        </w:rPr>
        <w:t xml:space="preserve">  </w:t>
      </w:r>
      <w:r w:rsidR="00863D59" w:rsidRPr="001C377D">
        <w:rPr>
          <w:rFonts w:ascii="Arial" w:hAnsi="Arial" w:cs="Arial"/>
          <w:sz w:val="24"/>
        </w:rPr>
        <w:t>Harassment is not confined to conduct defined as such under the Equality Act 2010 (i.e. unwanted conduct related to a relevant protected characteristic)</w:t>
      </w:r>
      <w:r w:rsidR="00863D59" w:rsidRPr="001C377D">
        <w:rPr>
          <w:rFonts w:ascii="Calibri" w:hAnsi="Calibri" w:cs="Arial"/>
        </w:rPr>
        <w:t xml:space="preserve">.  </w:t>
      </w:r>
      <w:r w:rsidR="00C842F9" w:rsidRPr="001C377D">
        <w:rPr>
          <w:rFonts w:ascii="Arial" w:hAnsi="Arial" w:cs="Arial"/>
          <w:sz w:val="24"/>
        </w:rPr>
        <w:t>Any decision made by the Standards Commission as to whether conduct could amount to a breach of the respect, courtesy, bullying or harassment provisions in the Code will involve a full, fair and objective assessment of the conduct in question, the intent, and reasonably foreseeable impact.</w:t>
      </w:r>
    </w:p>
    <w:p w14:paraId="0CA1B4F6" w14:textId="77777777" w:rsidR="00FE296A" w:rsidRPr="001C377D" w:rsidRDefault="00FE296A" w:rsidP="00C842F9">
      <w:pPr>
        <w:pStyle w:val="ListParagraph"/>
        <w:tabs>
          <w:tab w:val="left" w:pos="1701"/>
        </w:tabs>
        <w:ind w:left="851" w:hanging="851"/>
        <w:rPr>
          <w:rFonts w:ascii="Arial" w:hAnsi="Arial" w:cs="Arial"/>
          <w:sz w:val="24"/>
          <w:szCs w:val="24"/>
        </w:rPr>
      </w:pPr>
    </w:p>
    <w:p w14:paraId="32A80AF3" w14:textId="77777777" w:rsidR="004E6BE4" w:rsidRPr="001C377D" w:rsidRDefault="004E6BE4"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5</w:t>
      </w:r>
      <w:r w:rsidRPr="001C377D">
        <w:rPr>
          <w:rFonts w:ascii="Arial" w:hAnsi="Arial" w:cs="Arial"/>
          <w:sz w:val="24"/>
          <w:szCs w:val="24"/>
        </w:rPr>
        <w:tab/>
        <w:t>I accept that disrespect, bullying and harassment can be:</w:t>
      </w:r>
    </w:p>
    <w:p w14:paraId="73B8E4FB" w14:textId="77777777" w:rsidR="002E07C5" w:rsidRPr="001C377D" w:rsidRDefault="002E07C5" w:rsidP="00C842F9">
      <w:pPr>
        <w:pStyle w:val="ListParagraph"/>
        <w:tabs>
          <w:tab w:val="left" w:pos="1701"/>
        </w:tabs>
        <w:ind w:left="851" w:hanging="851"/>
        <w:rPr>
          <w:rFonts w:ascii="Arial" w:hAnsi="Arial" w:cs="Arial"/>
          <w:sz w:val="24"/>
          <w:szCs w:val="24"/>
        </w:rPr>
      </w:pPr>
    </w:p>
    <w:p w14:paraId="1735648A" w14:textId="77777777" w:rsidR="004E6BE4" w:rsidRPr="001C377D" w:rsidRDefault="004E6BE4" w:rsidP="00C842F9">
      <w:pPr>
        <w:pStyle w:val="ListParagraph"/>
        <w:tabs>
          <w:tab w:val="left" w:pos="1701"/>
        </w:tabs>
        <w:ind w:left="1701" w:hanging="851"/>
        <w:rPr>
          <w:rFonts w:ascii="Arial" w:hAnsi="Arial" w:cs="Arial"/>
          <w:sz w:val="24"/>
          <w:szCs w:val="24"/>
        </w:rPr>
      </w:pPr>
      <w:r w:rsidRPr="001C377D">
        <w:rPr>
          <w:rFonts w:ascii="Arial" w:hAnsi="Arial" w:cs="Arial"/>
          <w:sz w:val="24"/>
          <w:szCs w:val="24"/>
        </w:rPr>
        <w:t>a)</w:t>
      </w:r>
      <w:r w:rsidRPr="001C377D">
        <w:rPr>
          <w:rFonts w:ascii="Arial" w:hAnsi="Arial" w:cs="Arial"/>
          <w:sz w:val="24"/>
          <w:szCs w:val="24"/>
        </w:rPr>
        <w:tab/>
        <w:t>a one- off incident,</w:t>
      </w:r>
    </w:p>
    <w:p w14:paraId="765EBADA" w14:textId="77777777" w:rsidR="004E6BE4" w:rsidRPr="001C377D" w:rsidRDefault="004E6BE4" w:rsidP="00C842F9">
      <w:pPr>
        <w:pStyle w:val="ListParagraph"/>
        <w:tabs>
          <w:tab w:val="left" w:pos="1701"/>
        </w:tabs>
        <w:ind w:left="1701" w:hanging="851"/>
        <w:rPr>
          <w:rFonts w:ascii="Arial" w:hAnsi="Arial" w:cs="Arial"/>
          <w:sz w:val="24"/>
          <w:szCs w:val="24"/>
        </w:rPr>
      </w:pPr>
      <w:r w:rsidRPr="001C377D">
        <w:rPr>
          <w:rFonts w:ascii="Arial" w:hAnsi="Arial" w:cs="Arial"/>
          <w:sz w:val="24"/>
          <w:szCs w:val="24"/>
        </w:rPr>
        <w:t>b)</w:t>
      </w:r>
      <w:r w:rsidRPr="001C377D">
        <w:rPr>
          <w:rFonts w:ascii="Arial" w:hAnsi="Arial" w:cs="Arial"/>
          <w:sz w:val="24"/>
          <w:szCs w:val="24"/>
        </w:rPr>
        <w:tab/>
        <w:t>part of a cumulative course of condu</w:t>
      </w:r>
      <w:r w:rsidR="002E07C5" w:rsidRPr="001C377D">
        <w:rPr>
          <w:rFonts w:ascii="Arial" w:hAnsi="Arial" w:cs="Arial"/>
          <w:sz w:val="24"/>
          <w:szCs w:val="24"/>
        </w:rPr>
        <w:t>ct</w:t>
      </w:r>
      <w:r w:rsidRPr="001C377D">
        <w:rPr>
          <w:rFonts w:ascii="Arial" w:hAnsi="Arial" w:cs="Arial"/>
          <w:sz w:val="24"/>
          <w:szCs w:val="24"/>
        </w:rPr>
        <w:t>; or</w:t>
      </w:r>
    </w:p>
    <w:p w14:paraId="2B332A4B" w14:textId="77777777" w:rsidR="004E6BE4" w:rsidRPr="001C377D" w:rsidRDefault="004E6BE4" w:rsidP="00C842F9">
      <w:pPr>
        <w:pStyle w:val="ListParagraph"/>
        <w:tabs>
          <w:tab w:val="left" w:pos="1701"/>
        </w:tabs>
        <w:ind w:left="1701" w:hanging="851"/>
        <w:rPr>
          <w:rFonts w:ascii="Arial" w:hAnsi="Arial" w:cs="Arial"/>
          <w:sz w:val="24"/>
          <w:szCs w:val="24"/>
        </w:rPr>
      </w:pPr>
      <w:r w:rsidRPr="001C377D">
        <w:rPr>
          <w:rFonts w:ascii="Arial" w:hAnsi="Arial" w:cs="Arial"/>
          <w:sz w:val="24"/>
          <w:szCs w:val="24"/>
        </w:rPr>
        <w:t>c)</w:t>
      </w:r>
      <w:r w:rsidRPr="001C377D">
        <w:rPr>
          <w:rFonts w:ascii="Arial" w:hAnsi="Arial" w:cs="Arial"/>
          <w:sz w:val="24"/>
          <w:szCs w:val="24"/>
        </w:rPr>
        <w:tab/>
        <w:t>a pattern of behaviour.</w:t>
      </w:r>
    </w:p>
    <w:p w14:paraId="64EA44B4" w14:textId="77777777" w:rsidR="00863D59" w:rsidRPr="001C377D" w:rsidRDefault="00863D59" w:rsidP="00863D59">
      <w:pPr>
        <w:spacing w:after="0" w:line="240" w:lineRule="auto"/>
        <w:ind w:left="851"/>
        <w:rPr>
          <w:rFonts w:ascii="Arial" w:hAnsi="Arial" w:cs="Arial"/>
          <w:sz w:val="24"/>
        </w:rPr>
      </w:pPr>
      <w:r w:rsidRPr="001C377D">
        <w:rPr>
          <w:rFonts w:ascii="Arial" w:hAnsi="Arial" w:cs="Arial"/>
          <w:sz w:val="24"/>
        </w:rPr>
        <w:t>You should therefore be aware of the impact of your conduct as it may be experienced by others, and remember that what may seem harmless to you can be offensive to someone else. It should be noted, however, that any decision made by the Standards Commission as to whether conduct could amount to a breach of the bullying and harassment provisions in the Code will involve a full, fair and objective assessment of the behaviour, intent and reasonably foreseeable impact. This will include taking account of the perception of the person to whom the behaviour has been directed, and whether it was reasonable for the conduct to have the effect of making that person feel offended, humiliated, intimidated, frightened and / or uncomfortable.</w:t>
      </w:r>
    </w:p>
    <w:p w14:paraId="0A5A95D8" w14:textId="77777777" w:rsidR="004E6BE4" w:rsidRPr="001C377D" w:rsidRDefault="004E6BE4" w:rsidP="00C842F9">
      <w:pPr>
        <w:pStyle w:val="ListParagraph"/>
        <w:tabs>
          <w:tab w:val="left" w:pos="1701"/>
        </w:tabs>
        <w:ind w:left="851" w:hanging="851"/>
        <w:rPr>
          <w:rFonts w:ascii="Arial" w:hAnsi="Arial" w:cs="Arial"/>
          <w:sz w:val="24"/>
          <w:szCs w:val="24"/>
        </w:rPr>
      </w:pPr>
    </w:p>
    <w:p w14:paraId="50333AE3" w14:textId="77777777" w:rsidR="004E6BE4"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6</w:t>
      </w:r>
      <w:r w:rsidRPr="001C377D">
        <w:rPr>
          <w:rFonts w:ascii="Arial" w:hAnsi="Arial" w:cs="Arial"/>
          <w:sz w:val="24"/>
          <w:szCs w:val="24"/>
        </w:rPr>
        <w:tab/>
        <w:t>I understand that how and in what context, I exhibit certain behaviours can be as important as what I communicate, given that disrespect, bullying and harassment can be physical, verbal and non-verbal conduct.</w:t>
      </w:r>
    </w:p>
    <w:p w14:paraId="5866F1E0" w14:textId="77777777" w:rsidR="00FE296A" w:rsidRPr="001C377D" w:rsidRDefault="00FE296A" w:rsidP="00C842F9">
      <w:pPr>
        <w:pStyle w:val="ListParagraph"/>
        <w:tabs>
          <w:tab w:val="left" w:pos="1701"/>
        </w:tabs>
        <w:ind w:left="851" w:hanging="851"/>
        <w:rPr>
          <w:rFonts w:ascii="Arial" w:hAnsi="Arial" w:cs="Arial"/>
          <w:sz w:val="24"/>
          <w:szCs w:val="24"/>
        </w:rPr>
      </w:pPr>
    </w:p>
    <w:p w14:paraId="005A0F4C"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7</w:t>
      </w:r>
      <w:r w:rsidRPr="001C377D">
        <w:rPr>
          <w:rFonts w:ascii="Arial" w:hAnsi="Arial" w:cs="Arial"/>
          <w:sz w:val="24"/>
          <w:szCs w:val="24"/>
        </w:rPr>
        <w:tab/>
        <w:t>I accept that it is my responsibility to understand what constitutes bullying and harassment and I will utilise resources, including the Standards Commission’s guidance and advice notes, my public body’s policies and training material (where appropriate) to ensure that my knowledge and understanding is up to date.</w:t>
      </w:r>
    </w:p>
    <w:p w14:paraId="1A097FD3" w14:textId="77777777" w:rsidR="00FE296A" w:rsidRPr="001C377D" w:rsidRDefault="00FE296A" w:rsidP="00C842F9">
      <w:pPr>
        <w:pStyle w:val="ListParagraph"/>
        <w:tabs>
          <w:tab w:val="left" w:pos="1701"/>
        </w:tabs>
        <w:ind w:left="851" w:hanging="851"/>
        <w:rPr>
          <w:rFonts w:ascii="Arial" w:hAnsi="Arial" w:cs="Arial"/>
          <w:sz w:val="24"/>
          <w:szCs w:val="24"/>
        </w:rPr>
      </w:pPr>
    </w:p>
    <w:p w14:paraId="79797161"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8</w:t>
      </w:r>
      <w:r w:rsidRPr="001C377D">
        <w:rPr>
          <w:rFonts w:ascii="Arial" w:hAnsi="Arial" w:cs="Arial"/>
          <w:sz w:val="24"/>
          <w:szCs w:val="24"/>
        </w:rPr>
        <w:tab/>
        <w:t>Except where it is written into my role as a board member and/or at the invitation of the Chief Executive, I will not become involved in operational management of my public body.  I acknowledge and understand that operational management is the responsibility of the Chief Executive and Executive Team.</w:t>
      </w:r>
    </w:p>
    <w:p w14:paraId="42FF997E" w14:textId="77777777" w:rsidR="00FE296A" w:rsidRPr="001C377D" w:rsidRDefault="00FE296A" w:rsidP="00C842F9">
      <w:pPr>
        <w:pStyle w:val="ListParagraph"/>
        <w:tabs>
          <w:tab w:val="left" w:pos="1701"/>
        </w:tabs>
        <w:ind w:left="851" w:hanging="851"/>
        <w:rPr>
          <w:rFonts w:ascii="Arial" w:hAnsi="Arial" w:cs="Arial"/>
          <w:sz w:val="24"/>
          <w:szCs w:val="24"/>
        </w:rPr>
      </w:pPr>
    </w:p>
    <w:p w14:paraId="62B0618B"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9</w:t>
      </w:r>
      <w:r w:rsidRPr="001C377D">
        <w:rPr>
          <w:rFonts w:ascii="Arial" w:hAnsi="Arial" w:cs="Arial"/>
          <w:sz w:val="24"/>
          <w:szCs w:val="24"/>
        </w:rPr>
        <w:tab/>
        <w:t>I will not undermine any individual employee or group of employees, or raise concerns about their performance, conduct or capability in public.  I will raise any concerns I have on such matters in private with senior management as appropriate.</w:t>
      </w:r>
    </w:p>
    <w:p w14:paraId="239B0B7B" w14:textId="77777777" w:rsidR="00FE296A" w:rsidRPr="001C377D" w:rsidRDefault="00FE296A" w:rsidP="00C842F9">
      <w:pPr>
        <w:pStyle w:val="ListParagraph"/>
        <w:tabs>
          <w:tab w:val="left" w:pos="1701"/>
        </w:tabs>
        <w:ind w:left="851" w:hanging="851"/>
        <w:rPr>
          <w:rFonts w:ascii="Arial" w:hAnsi="Arial" w:cs="Arial"/>
          <w:sz w:val="24"/>
          <w:szCs w:val="24"/>
        </w:rPr>
      </w:pPr>
    </w:p>
    <w:p w14:paraId="0E143C70"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w:t>
      </w:r>
      <w:r w:rsidR="00DF3297" w:rsidRPr="001C377D">
        <w:rPr>
          <w:rFonts w:ascii="Arial" w:hAnsi="Arial" w:cs="Arial"/>
          <w:sz w:val="24"/>
          <w:szCs w:val="24"/>
        </w:rPr>
        <w:t>10</w:t>
      </w:r>
      <w:r w:rsidRPr="001C377D">
        <w:rPr>
          <w:rFonts w:ascii="Arial" w:hAnsi="Arial" w:cs="Arial"/>
          <w:sz w:val="24"/>
          <w:szCs w:val="24"/>
        </w:rPr>
        <w:tab/>
        <w:t>I will not take, or seek to take, unfair advantage of my position in my dealings with employees of my public body or bring any undue influence to bear on employees to take a certain action.  I will not ask or direct employees to do something which I know, or should reasonably know, could compromise them or prevent them from undertaking their duties properly and appropriately.</w:t>
      </w:r>
    </w:p>
    <w:p w14:paraId="395F447E" w14:textId="77777777" w:rsidR="00FE296A" w:rsidRPr="001C377D" w:rsidRDefault="00FE296A" w:rsidP="00C842F9">
      <w:pPr>
        <w:pStyle w:val="ListParagraph"/>
        <w:tabs>
          <w:tab w:val="left" w:pos="1701"/>
        </w:tabs>
        <w:ind w:left="851" w:hanging="851"/>
        <w:rPr>
          <w:rFonts w:ascii="Arial" w:hAnsi="Arial" w:cs="Arial"/>
          <w:sz w:val="24"/>
          <w:szCs w:val="24"/>
        </w:rPr>
      </w:pPr>
    </w:p>
    <w:p w14:paraId="16D36B45"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3.1</w:t>
      </w:r>
      <w:r w:rsidR="00DF3297" w:rsidRPr="001C377D">
        <w:rPr>
          <w:rFonts w:ascii="Arial" w:hAnsi="Arial" w:cs="Arial"/>
          <w:sz w:val="24"/>
          <w:szCs w:val="24"/>
        </w:rPr>
        <w:t>1</w:t>
      </w:r>
      <w:r w:rsidRPr="001C377D">
        <w:rPr>
          <w:rFonts w:ascii="Arial" w:hAnsi="Arial" w:cs="Arial"/>
          <w:sz w:val="24"/>
          <w:szCs w:val="24"/>
        </w:rPr>
        <w:tab/>
        <w:t>I will respect and comply with rulings from the Chair during meetings of:</w:t>
      </w:r>
    </w:p>
    <w:p w14:paraId="47C6F335" w14:textId="77777777" w:rsidR="009E600C" w:rsidRPr="001C377D" w:rsidRDefault="009E600C" w:rsidP="00C842F9">
      <w:pPr>
        <w:pStyle w:val="ListParagraph"/>
        <w:tabs>
          <w:tab w:val="left" w:pos="1701"/>
        </w:tabs>
        <w:ind w:left="851" w:hanging="851"/>
        <w:rPr>
          <w:rFonts w:ascii="Arial" w:hAnsi="Arial" w:cs="Arial"/>
          <w:sz w:val="24"/>
          <w:szCs w:val="24"/>
        </w:rPr>
      </w:pPr>
    </w:p>
    <w:p w14:paraId="366D1A7C" w14:textId="77777777" w:rsidR="00D8177B" w:rsidRPr="001C377D" w:rsidRDefault="009E600C" w:rsidP="00C842F9">
      <w:pPr>
        <w:pStyle w:val="ListParagraph"/>
        <w:tabs>
          <w:tab w:val="left" w:pos="1701"/>
        </w:tabs>
        <w:ind w:left="1701" w:hanging="851"/>
        <w:rPr>
          <w:rFonts w:ascii="Arial" w:hAnsi="Arial" w:cs="Arial"/>
          <w:sz w:val="24"/>
          <w:szCs w:val="24"/>
        </w:rPr>
      </w:pPr>
      <w:r w:rsidRPr="001C377D">
        <w:rPr>
          <w:rFonts w:ascii="Arial" w:hAnsi="Arial" w:cs="Arial"/>
          <w:sz w:val="24"/>
          <w:szCs w:val="24"/>
        </w:rPr>
        <w:t>a)</w:t>
      </w:r>
      <w:r w:rsidRPr="001C377D">
        <w:rPr>
          <w:rFonts w:ascii="Arial" w:hAnsi="Arial" w:cs="Arial"/>
          <w:sz w:val="24"/>
          <w:szCs w:val="24"/>
        </w:rPr>
        <w:tab/>
        <w:t xml:space="preserve">my public body, its </w:t>
      </w:r>
      <w:proofErr w:type="gramStart"/>
      <w:r w:rsidRPr="001C377D">
        <w:rPr>
          <w:rFonts w:ascii="Arial" w:hAnsi="Arial" w:cs="Arial"/>
          <w:sz w:val="24"/>
          <w:szCs w:val="24"/>
        </w:rPr>
        <w:t>C</w:t>
      </w:r>
      <w:r w:rsidR="00D8177B" w:rsidRPr="001C377D">
        <w:rPr>
          <w:rFonts w:ascii="Arial" w:hAnsi="Arial" w:cs="Arial"/>
          <w:sz w:val="24"/>
          <w:szCs w:val="24"/>
        </w:rPr>
        <w:t>ommittees</w:t>
      </w:r>
      <w:proofErr w:type="gramEnd"/>
      <w:r w:rsidR="00D8177B" w:rsidRPr="001C377D">
        <w:rPr>
          <w:rFonts w:ascii="Arial" w:hAnsi="Arial" w:cs="Arial"/>
          <w:sz w:val="24"/>
          <w:szCs w:val="24"/>
        </w:rPr>
        <w:t>; and</w:t>
      </w:r>
    </w:p>
    <w:p w14:paraId="129DE5E9" w14:textId="77777777" w:rsidR="00D8177B" w:rsidRPr="001C377D" w:rsidRDefault="00D8177B" w:rsidP="00C842F9">
      <w:pPr>
        <w:pStyle w:val="ListParagraph"/>
        <w:tabs>
          <w:tab w:val="left" w:pos="1701"/>
        </w:tabs>
        <w:ind w:left="1701" w:hanging="851"/>
        <w:rPr>
          <w:rFonts w:ascii="Arial" w:hAnsi="Arial" w:cs="Arial"/>
          <w:sz w:val="24"/>
          <w:szCs w:val="24"/>
        </w:rPr>
      </w:pPr>
      <w:r w:rsidRPr="001C377D">
        <w:rPr>
          <w:rFonts w:ascii="Arial" w:hAnsi="Arial" w:cs="Arial"/>
          <w:sz w:val="24"/>
          <w:szCs w:val="24"/>
        </w:rPr>
        <w:t>b)</w:t>
      </w:r>
      <w:r w:rsidRPr="001C377D">
        <w:rPr>
          <w:rFonts w:ascii="Arial" w:hAnsi="Arial" w:cs="Arial"/>
          <w:sz w:val="24"/>
          <w:szCs w:val="24"/>
        </w:rPr>
        <w:tab/>
        <w:t>any outside organisations that I have been appointed or nominated to by my public body or which I represent my public body.</w:t>
      </w:r>
    </w:p>
    <w:p w14:paraId="4E89CD79" w14:textId="77777777" w:rsidR="00FE296A" w:rsidRPr="001C377D" w:rsidRDefault="00FE296A" w:rsidP="00C842F9">
      <w:pPr>
        <w:pStyle w:val="ListParagraph"/>
        <w:tabs>
          <w:tab w:val="left" w:pos="1701"/>
        </w:tabs>
        <w:ind w:left="851" w:hanging="851"/>
        <w:rPr>
          <w:rFonts w:ascii="Arial" w:hAnsi="Arial" w:cs="Arial"/>
          <w:sz w:val="24"/>
          <w:szCs w:val="24"/>
        </w:rPr>
      </w:pPr>
    </w:p>
    <w:p w14:paraId="179C6CC8" w14:textId="77777777" w:rsidR="00D8177B" w:rsidRPr="001C377D" w:rsidRDefault="00D8177B" w:rsidP="00C842F9">
      <w:pPr>
        <w:pStyle w:val="ListParagraph"/>
        <w:tabs>
          <w:tab w:val="left" w:pos="1701"/>
        </w:tabs>
        <w:ind w:left="851" w:hanging="851"/>
        <w:rPr>
          <w:rFonts w:ascii="Arial" w:hAnsi="Arial" w:cs="Arial"/>
          <w:sz w:val="24"/>
          <w:szCs w:val="24"/>
        </w:rPr>
      </w:pPr>
      <w:r w:rsidRPr="001C377D">
        <w:rPr>
          <w:rFonts w:ascii="Arial" w:hAnsi="Arial" w:cs="Arial"/>
          <w:sz w:val="24"/>
          <w:szCs w:val="24"/>
        </w:rPr>
        <w:t>3.1</w:t>
      </w:r>
      <w:r w:rsidR="00DF3297" w:rsidRPr="001C377D">
        <w:rPr>
          <w:rFonts w:ascii="Arial" w:hAnsi="Arial" w:cs="Arial"/>
          <w:sz w:val="24"/>
          <w:szCs w:val="24"/>
        </w:rPr>
        <w:t>2</w:t>
      </w:r>
      <w:r w:rsidRPr="001C377D">
        <w:rPr>
          <w:rFonts w:ascii="Arial" w:hAnsi="Arial" w:cs="Arial"/>
          <w:sz w:val="24"/>
          <w:szCs w:val="24"/>
        </w:rPr>
        <w:tab/>
        <w:t xml:space="preserve">I will respect </w:t>
      </w:r>
      <w:r w:rsidR="009E600C" w:rsidRPr="001C377D">
        <w:rPr>
          <w:rFonts w:ascii="Arial" w:hAnsi="Arial" w:cs="Arial"/>
          <w:sz w:val="24"/>
          <w:szCs w:val="24"/>
        </w:rPr>
        <w:t>the principle of collective decision</w:t>
      </w:r>
      <w:r w:rsidRPr="001C377D">
        <w:rPr>
          <w:rFonts w:ascii="Arial" w:hAnsi="Arial" w:cs="Arial"/>
          <w:sz w:val="24"/>
          <w:szCs w:val="24"/>
        </w:rPr>
        <w:t>-making and corporate responsibility.  This means that once the Board has made a decision, I will support that decision, even if I did not agree with it or vote for it.</w:t>
      </w:r>
    </w:p>
    <w:p w14:paraId="6705F59E" w14:textId="77777777" w:rsidR="00C842F9" w:rsidRPr="001C377D" w:rsidRDefault="00C842F9" w:rsidP="00C842F9">
      <w:pPr>
        <w:pStyle w:val="ListParagraph"/>
        <w:tabs>
          <w:tab w:val="left" w:pos="1701"/>
        </w:tabs>
        <w:ind w:left="851" w:hanging="851"/>
        <w:rPr>
          <w:rFonts w:ascii="Arial" w:hAnsi="Arial" w:cs="Arial"/>
          <w:sz w:val="24"/>
          <w:szCs w:val="24"/>
        </w:rPr>
      </w:pPr>
    </w:p>
    <w:p w14:paraId="6AAC9ABE" w14:textId="77777777" w:rsidR="00C842F9" w:rsidRPr="001C377D" w:rsidRDefault="00DF3297" w:rsidP="00863D59">
      <w:pPr>
        <w:pStyle w:val="ListParagraph"/>
        <w:tabs>
          <w:tab w:val="left" w:pos="1701"/>
        </w:tabs>
        <w:ind w:left="851" w:hanging="851"/>
        <w:rPr>
          <w:rFonts w:ascii="Arial" w:hAnsi="Arial" w:cs="Arial"/>
          <w:sz w:val="24"/>
          <w:szCs w:val="24"/>
        </w:rPr>
      </w:pPr>
      <w:r w:rsidRPr="001C377D">
        <w:rPr>
          <w:rFonts w:ascii="Arial" w:hAnsi="Arial" w:cs="Arial"/>
          <w:sz w:val="24"/>
          <w:szCs w:val="24"/>
        </w:rPr>
        <w:t>3.13</w:t>
      </w:r>
      <w:r w:rsidR="00C842F9" w:rsidRPr="001C377D">
        <w:rPr>
          <w:rFonts w:ascii="Arial" w:hAnsi="Arial" w:cs="Arial"/>
          <w:sz w:val="24"/>
          <w:szCs w:val="24"/>
        </w:rPr>
        <w:tab/>
      </w:r>
      <w:r w:rsidR="00C842F9" w:rsidRPr="001C377D">
        <w:rPr>
          <w:rFonts w:ascii="Arial" w:hAnsi="Arial" w:cs="Arial"/>
          <w:sz w:val="24"/>
          <w:szCs w:val="24"/>
          <w:lang w:eastAsia="en-GB"/>
        </w:rPr>
        <w:t>If you are a member of more than one public body, you may be subject to more than one Code of Conduct.  In considering and making any decision on whether and which Code applies, the ESC and Standards Commission will consider whether a member of the public, with knowledge of the relevant facts, could reasonably perceive you as having been acting as a member of the specific public body at the time of the alleged breach of the Code.  The fact that complainers or witnesses to any conduct may be aware that you are a member of that public body is not in itself sufficient for the Code to be engaged.</w:t>
      </w:r>
    </w:p>
    <w:p w14:paraId="7AB95DE3" w14:textId="77777777" w:rsidR="00D8177B" w:rsidRPr="001C377D" w:rsidRDefault="00D8177B" w:rsidP="00863D59">
      <w:pPr>
        <w:pStyle w:val="ListParagraph"/>
        <w:tabs>
          <w:tab w:val="left" w:pos="1701"/>
        </w:tabs>
        <w:ind w:left="567" w:hanging="567"/>
        <w:rPr>
          <w:rFonts w:ascii="Arial" w:hAnsi="Arial" w:cs="Arial"/>
          <w:sz w:val="24"/>
          <w:szCs w:val="24"/>
        </w:rPr>
      </w:pPr>
    </w:p>
    <w:p w14:paraId="3453B8C3" w14:textId="77777777" w:rsidR="00C842F9" w:rsidRPr="001C377D" w:rsidRDefault="00C842F9" w:rsidP="00863D59">
      <w:pPr>
        <w:pStyle w:val="ListParagraph"/>
        <w:tabs>
          <w:tab w:val="left" w:pos="1701"/>
        </w:tabs>
        <w:ind w:left="567" w:hanging="567"/>
        <w:rPr>
          <w:rFonts w:ascii="Arial" w:hAnsi="Arial" w:cs="Arial"/>
          <w:b/>
          <w:sz w:val="24"/>
          <w:szCs w:val="24"/>
        </w:rPr>
      </w:pPr>
      <w:r w:rsidRPr="001C377D">
        <w:rPr>
          <w:rFonts w:ascii="Arial" w:hAnsi="Arial" w:cs="Arial"/>
          <w:b/>
          <w:sz w:val="24"/>
          <w:szCs w:val="24"/>
        </w:rPr>
        <w:t>Social Media</w:t>
      </w:r>
    </w:p>
    <w:p w14:paraId="0AE3EEE1" w14:textId="77777777" w:rsidR="00C842F9" w:rsidRPr="001C377D" w:rsidRDefault="00C842F9" w:rsidP="00863D59">
      <w:pPr>
        <w:pStyle w:val="ListParagraph"/>
        <w:tabs>
          <w:tab w:val="left" w:pos="1701"/>
        </w:tabs>
        <w:ind w:left="567" w:hanging="567"/>
        <w:rPr>
          <w:rFonts w:ascii="Arial" w:hAnsi="Arial" w:cs="Arial"/>
          <w:b/>
          <w:sz w:val="24"/>
          <w:szCs w:val="24"/>
        </w:rPr>
      </w:pPr>
    </w:p>
    <w:p w14:paraId="654FDFA3" w14:textId="77777777" w:rsidR="00C842F9" w:rsidRPr="001C377D" w:rsidRDefault="00C842F9" w:rsidP="00863D59">
      <w:pPr>
        <w:pStyle w:val="ListParagraph"/>
        <w:numPr>
          <w:ilvl w:val="0"/>
          <w:numId w:val="14"/>
        </w:numPr>
        <w:spacing w:after="0" w:line="240" w:lineRule="auto"/>
        <w:rPr>
          <w:rFonts w:ascii="Arial" w:hAnsi="Arial" w:cs="Arial"/>
          <w:vanish/>
          <w:sz w:val="24"/>
          <w:szCs w:val="24"/>
        </w:rPr>
      </w:pPr>
    </w:p>
    <w:p w14:paraId="44436F5E" w14:textId="77777777" w:rsidR="00C842F9" w:rsidRPr="001C377D" w:rsidRDefault="00C842F9" w:rsidP="00C42FAE">
      <w:pPr>
        <w:pStyle w:val="ListParagraph"/>
        <w:numPr>
          <w:ilvl w:val="1"/>
          <w:numId w:val="16"/>
        </w:numPr>
        <w:spacing w:after="0" w:line="240" w:lineRule="auto"/>
        <w:ind w:left="851" w:hanging="851"/>
        <w:rPr>
          <w:rFonts w:ascii="Arial" w:hAnsi="Arial" w:cs="Arial"/>
          <w:sz w:val="24"/>
          <w:szCs w:val="24"/>
        </w:rPr>
      </w:pPr>
      <w:r w:rsidRPr="001C377D">
        <w:rPr>
          <w:rFonts w:ascii="Arial" w:hAnsi="Arial" w:cs="Arial"/>
          <w:sz w:val="24"/>
          <w:szCs w:val="24"/>
        </w:rPr>
        <w:t xml:space="preserve">The rules of good conduct also apply when you are engaging in online activity, including when using social media.  Social media is a term used to describe online technologies, platforms, applications and practices that are used to share information, knowledge or opinions. These can include, but are not limited to, social networking sites, blogs, wikis, content sharing sites, photo sharing sites, video sharing sites and customer feedback sites.  The Standards Commission has </w:t>
      </w:r>
      <w:r w:rsidRPr="001C377D">
        <w:rPr>
          <w:rFonts w:ascii="Arial" w:hAnsi="Arial" w:cs="Arial"/>
          <w:sz w:val="24"/>
          <w:szCs w:val="24"/>
        </w:rPr>
        <w:lastRenderedPageBreak/>
        <w:t xml:space="preserve">produced an Advice Note for Members on the Use of Social Media. This can be found at: </w:t>
      </w:r>
      <w:hyperlink r:id="rId6" w:history="1">
        <w:r w:rsidRPr="001C377D">
          <w:rPr>
            <w:rStyle w:val="Hyperlink"/>
            <w:rFonts w:ascii="Arial" w:hAnsi="Arial" w:cs="Arial"/>
            <w:sz w:val="24"/>
            <w:szCs w:val="24"/>
          </w:rPr>
          <w:t>https://www.standardscommissionscotland.org.uk/education-and-resources/professional-briefings</w:t>
        </w:r>
      </w:hyperlink>
      <w:r w:rsidRPr="001C377D">
        <w:rPr>
          <w:rFonts w:ascii="Arial" w:hAnsi="Arial" w:cs="Arial"/>
          <w:sz w:val="24"/>
          <w:szCs w:val="24"/>
        </w:rPr>
        <w:t xml:space="preserve">. </w:t>
      </w:r>
    </w:p>
    <w:p w14:paraId="6A144C5A" w14:textId="77777777" w:rsidR="00C842F9" w:rsidRPr="001C377D" w:rsidRDefault="00C842F9" w:rsidP="00863D59">
      <w:pPr>
        <w:pStyle w:val="ListParagraph"/>
        <w:ind w:left="851" w:hanging="851"/>
        <w:rPr>
          <w:rFonts w:ascii="Arial" w:hAnsi="Arial" w:cs="Arial"/>
          <w:sz w:val="24"/>
          <w:szCs w:val="24"/>
        </w:rPr>
      </w:pPr>
    </w:p>
    <w:p w14:paraId="27C2056B" w14:textId="77777777" w:rsidR="00C842F9" w:rsidRPr="001C377D" w:rsidRDefault="00C842F9" w:rsidP="00C42FAE">
      <w:pPr>
        <w:pStyle w:val="ListParagraph"/>
        <w:numPr>
          <w:ilvl w:val="1"/>
          <w:numId w:val="16"/>
        </w:numPr>
        <w:spacing w:after="0" w:line="240" w:lineRule="auto"/>
        <w:ind w:left="851" w:hanging="851"/>
        <w:rPr>
          <w:rFonts w:ascii="Arial" w:hAnsi="Arial" w:cs="Arial"/>
          <w:sz w:val="24"/>
          <w:szCs w:val="24"/>
        </w:rPr>
      </w:pPr>
      <w:r w:rsidRPr="001C377D">
        <w:rPr>
          <w:rFonts w:ascii="Arial" w:hAnsi="Arial" w:cs="Arial"/>
          <w:sz w:val="24"/>
          <w:szCs w:val="24"/>
        </w:rPr>
        <w:t>The conduct expected of you in a digital medium is no different to the conduct you should employ in other methods of communication, such as face to face meetings and letters. Before commenting or posting, you should consider very carefully whether:</w:t>
      </w:r>
    </w:p>
    <w:p w14:paraId="5956A2DA"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bookmarkStart w:id="0" w:name="_Hlk76986148"/>
      <w:r w:rsidRPr="001C377D">
        <w:rPr>
          <w:rFonts w:ascii="Arial" w:hAnsi="Arial" w:cs="Arial"/>
          <w:sz w:val="24"/>
          <w:szCs w:val="24"/>
        </w:rPr>
        <w:t>you understand the immediate and permanent nature of any comment or post you are about to make, and that you will have no control over the extent to which it is shared, and by whom;</w:t>
      </w:r>
    </w:p>
    <w:p w14:paraId="6BB25BE3"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would make that comment or post in-person, face to face;</w:t>
      </w:r>
    </w:p>
    <w:p w14:paraId="347BF360"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 xml:space="preserve">you have such conviction in what you are about to share that you would be prepared to justify it if challenged at a later date; </w:t>
      </w:r>
    </w:p>
    <w:p w14:paraId="12347089"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 xml:space="preserve">‘liking’, re-posting and sharing comments or posts, or publishing links to other sites could be reasonably regarded in the circumstances as endorsing the original opinion, comment or information, including information on other sites; and </w:t>
      </w:r>
    </w:p>
    <w:p w14:paraId="00CDF644"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 xml:space="preserve">you fully understand that even if you delete your post, it may have been captured by way of a screenshot or otherwise retained in some way (including being automatically cached online) and that fully deleting content once it has been shared online is almost impossible to achieve. </w:t>
      </w:r>
    </w:p>
    <w:bookmarkEnd w:id="0"/>
    <w:p w14:paraId="786D2E8B" w14:textId="77777777" w:rsidR="00C842F9" w:rsidRPr="001C377D" w:rsidRDefault="00C842F9" w:rsidP="00863D59">
      <w:pPr>
        <w:ind w:left="851" w:hanging="851"/>
        <w:rPr>
          <w:rFonts w:ascii="Arial" w:hAnsi="Arial" w:cs="Arial"/>
          <w:sz w:val="24"/>
          <w:szCs w:val="24"/>
        </w:rPr>
      </w:pPr>
    </w:p>
    <w:p w14:paraId="0F9F9245" w14:textId="77777777" w:rsidR="00C842F9" w:rsidRPr="001C377D" w:rsidRDefault="00C842F9" w:rsidP="00C42FAE">
      <w:pPr>
        <w:pStyle w:val="ListParagraph"/>
        <w:widowControl w:val="0"/>
        <w:numPr>
          <w:ilvl w:val="1"/>
          <w:numId w:val="16"/>
        </w:numPr>
        <w:spacing w:after="0" w:line="240" w:lineRule="auto"/>
        <w:ind w:left="851" w:hanging="851"/>
        <w:rPr>
          <w:rFonts w:ascii="Arial" w:eastAsia="Times New Roman" w:hAnsi="Arial" w:cs="Arial"/>
          <w:sz w:val="24"/>
          <w:szCs w:val="24"/>
          <w:lang w:eastAsia="en-GB"/>
        </w:rPr>
      </w:pPr>
      <w:r w:rsidRPr="001C377D">
        <w:rPr>
          <w:rFonts w:ascii="Arial" w:eastAsia="Times New Roman" w:hAnsi="Arial" w:cs="Arial"/>
          <w:sz w:val="24"/>
          <w:szCs w:val="24"/>
          <w:lang w:eastAsia="en-GB"/>
        </w:rPr>
        <w:t>Other important factors to consider when using social media include whether:</w:t>
      </w:r>
    </w:p>
    <w:p w14:paraId="77BB252C"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are identifiable as a member by directly referring to yourself as such or indirectly by referring to the public body, or the functions of your role as a member, or through any information or images posted;</w:t>
      </w:r>
    </w:p>
    <w:p w14:paraId="618E0D75"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the account you are using is ‘private’ and whether you have set your privacy controls accordingly. You should bear in mind that anyone who is able to view your social media content will be able to screenshot and publicly share it, if they choose to do so;</w:t>
      </w:r>
    </w:p>
    <w:p w14:paraId="21A720BD"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the number of ‘followers’ you have and whether these individuals are following your account because you are a member of your public body;</w:t>
      </w:r>
    </w:p>
    <w:p w14:paraId="239FC755"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have complied with any policy your public body has produced on the use of social media;</w:t>
      </w:r>
    </w:p>
    <w:p w14:paraId="43AEC518"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information you are posting is confidential and you only have access to it because you are a member of the public body;</w:t>
      </w:r>
    </w:p>
    <w:p w14:paraId="22CC12EC"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are demonstrating bias or pre-determination;</w:t>
      </w:r>
    </w:p>
    <w:p w14:paraId="09FE9C1D"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are using the public body’s equipment and / or your public body’s information technology network or your own; and</w:t>
      </w:r>
    </w:p>
    <w:p w14:paraId="07B7B6BE" w14:textId="77777777" w:rsidR="00C842F9" w:rsidRPr="001C377D" w:rsidRDefault="00C842F9" w:rsidP="00863D59">
      <w:pPr>
        <w:numPr>
          <w:ilvl w:val="0"/>
          <w:numId w:val="12"/>
        </w:numPr>
        <w:spacing w:after="0" w:line="240" w:lineRule="auto"/>
        <w:ind w:left="1701" w:hanging="851"/>
        <w:rPr>
          <w:rFonts w:ascii="Arial" w:hAnsi="Arial" w:cs="Arial"/>
          <w:sz w:val="24"/>
          <w:szCs w:val="24"/>
        </w:rPr>
      </w:pPr>
      <w:r w:rsidRPr="001C377D">
        <w:rPr>
          <w:rFonts w:ascii="Arial" w:hAnsi="Arial" w:cs="Arial"/>
          <w:sz w:val="24"/>
          <w:szCs w:val="24"/>
        </w:rPr>
        <w:t>you have complied with the law including defamation, copyright, data protection, employment and equalities or harassment provisions.</w:t>
      </w:r>
    </w:p>
    <w:p w14:paraId="2DEA3EF6" w14:textId="77777777" w:rsidR="00863D59" w:rsidRPr="001C377D" w:rsidRDefault="00863D59" w:rsidP="00863D59">
      <w:pPr>
        <w:spacing w:after="0" w:line="240" w:lineRule="auto"/>
        <w:jc w:val="both"/>
        <w:rPr>
          <w:rFonts w:ascii="Arial" w:hAnsi="Arial" w:cs="Arial"/>
          <w:sz w:val="24"/>
          <w:szCs w:val="24"/>
        </w:rPr>
      </w:pPr>
    </w:p>
    <w:p w14:paraId="0E7E3617" w14:textId="77777777" w:rsidR="00863D59" w:rsidRPr="00863D59" w:rsidRDefault="00C42FAE" w:rsidP="00863D59">
      <w:pPr>
        <w:spacing w:after="0" w:line="240" w:lineRule="auto"/>
        <w:ind w:left="851" w:hanging="851"/>
        <w:rPr>
          <w:rFonts w:ascii="Arial" w:hAnsi="Arial" w:cs="Arial"/>
          <w:sz w:val="24"/>
        </w:rPr>
      </w:pPr>
      <w:r w:rsidRPr="001C377D">
        <w:rPr>
          <w:rFonts w:ascii="Arial" w:hAnsi="Arial" w:cs="Arial"/>
          <w:sz w:val="24"/>
          <w:szCs w:val="24"/>
        </w:rPr>
        <w:t>3.17</w:t>
      </w:r>
      <w:r w:rsidR="00863D59" w:rsidRPr="001C377D">
        <w:rPr>
          <w:rFonts w:ascii="Arial" w:hAnsi="Arial" w:cs="Arial"/>
          <w:sz w:val="24"/>
          <w:szCs w:val="24"/>
        </w:rPr>
        <w:tab/>
        <w:t xml:space="preserve">You have </w:t>
      </w:r>
      <w:r w:rsidR="00863D59" w:rsidRPr="001C377D">
        <w:rPr>
          <w:rFonts w:ascii="Arial" w:hAnsi="Arial" w:cs="Arial"/>
          <w:sz w:val="24"/>
        </w:rPr>
        <w:t>a right to freedom of expression under Article 10 of the European Convention on Human Rights (ECHR). You are entitled to express your views and opinions. The Code does not prevent making points or from scrutinising the performance of your public body, provided you do so in a respectful manner that is compatible with the Code.</w:t>
      </w:r>
    </w:p>
    <w:p w14:paraId="1AEDD837" w14:textId="77777777" w:rsidR="00863D59" w:rsidRDefault="00863D59" w:rsidP="00863D59">
      <w:pPr>
        <w:spacing w:after="0" w:line="240" w:lineRule="auto"/>
        <w:jc w:val="both"/>
        <w:rPr>
          <w:rFonts w:ascii="Arial" w:hAnsi="Arial" w:cs="Arial"/>
          <w:sz w:val="24"/>
          <w:szCs w:val="24"/>
          <w:highlight w:val="yellow"/>
        </w:rPr>
      </w:pPr>
    </w:p>
    <w:p w14:paraId="318C70E0" w14:textId="77777777" w:rsidR="00C42FAE" w:rsidRDefault="00C42FAE" w:rsidP="00863D59">
      <w:pPr>
        <w:spacing w:after="0" w:line="240" w:lineRule="auto"/>
        <w:jc w:val="both"/>
        <w:rPr>
          <w:rFonts w:ascii="Arial" w:hAnsi="Arial" w:cs="Arial"/>
          <w:sz w:val="24"/>
          <w:szCs w:val="24"/>
          <w:highlight w:val="yellow"/>
        </w:rPr>
      </w:pPr>
    </w:p>
    <w:p w14:paraId="73D3125F" w14:textId="77777777" w:rsidR="00C42FAE" w:rsidRPr="00C842F9" w:rsidRDefault="00C42FAE" w:rsidP="00863D59">
      <w:pPr>
        <w:spacing w:after="0" w:line="240" w:lineRule="auto"/>
        <w:jc w:val="both"/>
        <w:rPr>
          <w:rFonts w:ascii="Arial" w:hAnsi="Arial" w:cs="Arial"/>
          <w:sz w:val="24"/>
          <w:szCs w:val="24"/>
          <w:highlight w:val="yellow"/>
        </w:rPr>
      </w:pPr>
    </w:p>
    <w:p w14:paraId="0374ADEB" w14:textId="77777777" w:rsidR="00D8177B" w:rsidRDefault="00D8177B" w:rsidP="008376AD">
      <w:pPr>
        <w:pStyle w:val="ListParagraph"/>
        <w:tabs>
          <w:tab w:val="left" w:pos="1701"/>
        </w:tabs>
        <w:ind w:left="851" w:hanging="851"/>
        <w:rPr>
          <w:rFonts w:ascii="Arial" w:hAnsi="Arial" w:cs="Arial"/>
          <w:b/>
          <w:sz w:val="24"/>
          <w:szCs w:val="24"/>
        </w:rPr>
      </w:pPr>
      <w:r>
        <w:rPr>
          <w:rFonts w:ascii="Arial" w:hAnsi="Arial" w:cs="Arial"/>
          <w:b/>
          <w:sz w:val="24"/>
          <w:szCs w:val="24"/>
        </w:rPr>
        <w:lastRenderedPageBreak/>
        <w:t>Remuneration, Allowances and Expenses</w:t>
      </w:r>
    </w:p>
    <w:p w14:paraId="2E40B6F6" w14:textId="77777777" w:rsidR="00D8177B" w:rsidRDefault="00D8177B" w:rsidP="008376AD">
      <w:pPr>
        <w:pStyle w:val="ListParagraph"/>
        <w:tabs>
          <w:tab w:val="left" w:pos="1701"/>
        </w:tabs>
        <w:ind w:left="851" w:hanging="851"/>
        <w:rPr>
          <w:rFonts w:ascii="Arial" w:hAnsi="Arial" w:cs="Arial"/>
          <w:b/>
          <w:sz w:val="24"/>
          <w:szCs w:val="24"/>
        </w:rPr>
      </w:pPr>
    </w:p>
    <w:p w14:paraId="03B7C3C0" w14:textId="77777777" w:rsidR="00D8177B" w:rsidRDefault="00D8177B" w:rsidP="008376AD">
      <w:pPr>
        <w:pStyle w:val="ListParagraph"/>
        <w:tabs>
          <w:tab w:val="left" w:pos="1701"/>
        </w:tabs>
        <w:ind w:left="851" w:hanging="851"/>
        <w:rPr>
          <w:rFonts w:ascii="Arial" w:hAnsi="Arial" w:cs="Arial"/>
          <w:sz w:val="24"/>
          <w:szCs w:val="24"/>
        </w:rPr>
      </w:pPr>
      <w:r>
        <w:rPr>
          <w:rFonts w:ascii="Arial" w:hAnsi="Arial" w:cs="Arial"/>
          <w:sz w:val="24"/>
          <w:szCs w:val="24"/>
        </w:rPr>
        <w:t>3.1</w:t>
      </w:r>
      <w:r w:rsidR="00C42FAE">
        <w:rPr>
          <w:rFonts w:ascii="Arial" w:hAnsi="Arial" w:cs="Arial"/>
          <w:sz w:val="24"/>
          <w:szCs w:val="24"/>
        </w:rPr>
        <w:t>8</w:t>
      </w:r>
      <w:r>
        <w:rPr>
          <w:rFonts w:ascii="Arial" w:hAnsi="Arial" w:cs="Arial"/>
          <w:sz w:val="24"/>
          <w:szCs w:val="24"/>
        </w:rPr>
        <w:tab/>
        <w:t>I will comply with the rules and the policies of my public body, on the payment of remuneration, allowances and expenses.</w:t>
      </w:r>
    </w:p>
    <w:p w14:paraId="3BDD620F" w14:textId="77777777" w:rsidR="00D8177B" w:rsidRDefault="00D8177B" w:rsidP="008376AD">
      <w:pPr>
        <w:pStyle w:val="ListParagraph"/>
        <w:tabs>
          <w:tab w:val="left" w:pos="1701"/>
        </w:tabs>
        <w:ind w:left="851" w:hanging="851"/>
        <w:rPr>
          <w:rFonts w:ascii="Arial" w:hAnsi="Arial" w:cs="Arial"/>
          <w:sz w:val="24"/>
          <w:szCs w:val="24"/>
        </w:rPr>
      </w:pPr>
    </w:p>
    <w:p w14:paraId="3707B3F7" w14:textId="77777777" w:rsidR="00D8177B" w:rsidRDefault="00D8177B" w:rsidP="008376AD">
      <w:pPr>
        <w:pStyle w:val="ListParagraph"/>
        <w:tabs>
          <w:tab w:val="left" w:pos="1701"/>
        </w:tabs>
        <w:ind w:left="851" w:hanging="851"/>
        <w:rPr>
          <w:rFonts w:ascii="Arial" w:hAnsi="Arial" w:cs="Arial"/>
          <w:b/>
          <w:sz w:val="24"/>
          <w:szCs w:val="24"/>
        </w:rPr>
      </w:pPr>
      <w:r>
        <w:rPr>
          <w:rFonts w:ascii="Arial" w:hAnsi="Arial" w:cs="Arial"/>
          <w:b/>
          <w:sz w:val="24"/>
          <w:szCs w:val="24"/>
        </w:rPr>
        <w:t>Gifts and hospitality</w:t>
      </w:r>
    </w:p>
    <w:p w14:paraId="3D8FCE64" w14:textId="77777777" w:rsidR="00D8177B" w:rsidRDefault="00D8177B" w:rsidP="008376AD">
      <w:pPr>
        <w:pStyle w:val="ListParagraph"/>
        <w:tabs>
          <w:tab w:val="left" w:pos="1701"/>
        </w:tabs>
        <w:ind w:left="851" w:hanging="851"/>
        <w:rPr>
          <w:rFonts w:ascii="Arial" w:hAnsi="Arial" w:cs="Arial"/>
          <w:b/>
          <w:sz w:val="24"/>
          <w:szCs w:val="24"/>
        </w:rPr>
      </w:pPr>
    </w:p>
    <w:p w14:paraId="50EDACFE" w14:textId="77777777" w:rsidR="00D8177B" w:rsidRDefault="00D8177B" w:rsidP="008376AD">
      <w:pPr>
        <w:pStyle w:val="ListParagraph"/>
        <w:tabs>
          <w:tab w:val="left" w:pos="1701"/>
        </w:tabs>
        <w:ind w:left="851" w:hanging="851"/>
        <w:rPr>
          <w:rFonts w:ascii="Arial" w:hAnsi="Arial" w:cs="Arial"/>
          <w:sz w:val="24"/>
          <w:szCs w:val="24"/>
        </w:rPr>
      </w:pPr>
      <w:r>
        <w:rPr>
          <w:rFonts w:ascii="Arial" w:hAnsi="Arial" w:cs="Arial"/>
          <w:sz w:val="24"/>
          <w:szCs w:val="24"/>
        </w:rPr>
        <w:t>3.1</w:t>
      </w:r>
      <w:r w:rsidR="00C42FAE">
        <w:rPr>
          <w:rFonts w:ascii="Arial" w:hAnsi="Arial" w:cs="Arial"/>
          <w:sz w:val="24"/>
          <w:szCs w:val="24"/>
        </w:rPr>
        <w:t>9</w:t>
      </w:r>
      <w:r>
        <w:rPr>
          <w:rFonts w:ascii="Arial" w:hAnsi="Arial" w:cs="Arial"/>
          <w:sz w:val="24"/>
          <w:szCs w:val="24"/>
        </w:rPr>
        <w:tab/>
        <w:t>I understand that I may be offered gifts (including money raised via crowdfunding or sponsorship), hospitality, material benefits or services (“gift or hospitality”) that may be reasonably regarded by a member of the publi</w:t>
      </w:r>
      <w:r w:rsidR="009E600C">
        <w:rPr>
          <w:rFonts w:ascii="Arial" w:hAnsi="Arial" w:cs="Arial"/>
          <w:sz w:val="24"/>
          <w:szCs w:val="24"/>
        </w:rPr>
        <w:t>c with knowledge of the relevant</w:t>
      </w:r>
      <w:r>
        <w:rPr>
          <w:rFonts w:ascii="Arial" w:hAnsi="Arial" w:cs="Arial"/>
          <w:sz w:val="24"/>
          <w:szCs w:val="24"/>
        </w:rPr>
        <w:t xml:space="preserve"> fa</w:t>
      </w:r>
      <w:r w:rsidR="009E600C">
        <w:rPr>
          <w:rFonts w:ascii="Arial" w:hAnsi="Arial" w:cs="Arial"/>
          <w:sz w:val="24"/>
          <w:szCs w:val="24"/>
        </w:rPr>
        <w:t>c</w:t>
      </w:r>
      <w:r>
        <w:rPr>
          <w:rFonts w:ascii="Arial" w:hAnsi="Arial" w:cs="Arial"/>
          <w:sz w:val="24"/>
          <w:szCs w:val="24"/>
        </w:rPr>
        <w:t>ts as placing me under an improper obligation or being capable of influencing my judgement.</w:t>
      </w:r>
    </w:p>
    <w:p w14:paraId="49125DDF" w14:textId="77777777" w:rsidR="00FE296A" w:rsidRDefault="00FE296A" w:rsidP="008376AD">
      <w:pPr>
        <w:pStyle w:val="ListParagraph"/>
        <w:tabs>
          <w:tab w:val="left" w:pos="1701"/>
        </w:tabs>
        <w:ind w:left="851" w:hanging="851"/>
        <w:rPr>
          <w:rFonts w:ascii="Arial" w:hAnsi="Arial" w:cs="Arial"/>
          <w:sz w:val="24"/>
          <w:szCs w:val="24"/>
        </w:rPr>
      </w:pPr>
    </w:p>
    <w:p w14:paraId="60A8066E" w14:textId="77777777" w:rsidR="00D8177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3.20</w:t>
      </w:r>
      <w:r w:rsidR="00B35F8B">
        <w:rPr>
          <w:rFonts w:ascii="Arial" w:hAnsi="Arial" w:cs="Arial"/>
          <w:sz w:val="24"/>
          <w:szCs w:val="24"/>
        </w:rPr>
        <w:tab/>
        <w:t>I will nev</w:t>
      </w:r>
      <w:r w:rsidR="00D8177B">
        <w:rPr>
          <w:rFonts w:ascii="Arial" w:hAnsi="Arial" w:cs="Arial"/>
          <w:sz w:val="24"/>
          <w:szCs w:val="24"/>
        </w:rPr>
        <w:t xml:space="preserve">er </w:t>
      </w:r>
      <w:r w:rsidR="00D8177B">
        <w:rPr>
          <w:rFonts w:ascii="Arial" w:hAnsi="Arial" w:cs="Arial"/>
          <w:b/>
          <w:sz w:val="24"/>
          <w:szCs w:val="24"/>
        </w:rPr>
        <w:t>ask for</w:t>
      </w:r>
      <w:r w:rsidR="00D8177B">
        <w:rPr>
          <w:rFonts w:ascii="Arial" w:hAnsi="Arial" w:cs="Arial"/>
          <w:sz w:val="24"/>
          <w:szCs w:val="24"/>
        </w:rPr>
        <w:t xml:space="preserve"> or </w:t>
      </w:r>
      <w:r w:rsidR="00B35F8B">
        <w:rPr>
          <w:rFonts w:ascii="Arial" w:hAnsi="Arial" w:cs="Arial"/>
          <w:b/>
          <w:sz w:val="24"/>
          <w:szCs w:val="24"/>
        </w:rPr>
        <w:t>seek</w:t>
      </w:r>
      <w:r w:rsidR="00B35F8B">
        <w:rPr>
          <w:rFonts w:ascii="Arial" w:hAnsi="Arial" w:cs="Arial"/>
          <w:sz w:val="24"/>
          <w:szCs w:val="24"/>
        </w:rPr>
        <w:t xml:space="preserve"> any gift or hospitality.</w:t>
      </w:r>
    </w:p>
    <w:p w14:paraId="290BA2AC" w14:textId="77777777" w:rsidR="00FE296A" w:rsidRDefault="00FE296A" w:rsidP="008376AD">
      <w:pPr>
        <w:pStyle w:val="ListParagraph"/>
        <w:tabs>
          <w:tab w:val="left" w:pos="1701"/>
        </w:tabs>
        <w:ind w:left="851" w:hanging="851"/>
        <w:rPr>
          <w:rFonts w:ascii="Arial" w:hAnsi="Arial" w:cs="Arial"/>
          <w:sz w:val="24"/>
          <w:szCs w:val="24"/>
        </w:rPr>
      </w:pPr>
    </w:p>
    <w:p w14:paraId="3E6C6BDD" w14:textId="77777777"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3.21</w:t>
      </w:r>
      <w:r w:rsidR="00B35F8B">
        <w:rPr>
          <w:rFonts w:ascii="Arial" w:hAnsi="Arial" w:cs="Arial"/>
          <w:sz w:val="24"/>
          <w:szCs w:val="24"/>
        </w:rPr>
        <w:tab/>
        <w:t>I will refuse any gift or hospitality, unless it is:</w:t>
      </w:r>
    </w:p>
    <w:p w14:paraId="6072CCC8" w14:textId="77777777" w:rsidR="009E600C" w:rsidRDefault="009E600C" w:rsidP="008376AD">
      <w:pPr>
        <w:pStyle w:val="ListParagraph"/>
        <w:tabs>
          <w:tab w:val="left" w:pos="1701"/>
        </w:tabs>
        <w:ind w:left="851" w:hanging="851"/>
        <w:rPr>
          <w:rFonts w:ascii="Arial" w:hAnsi="Arial" w:cs="Arial"/>
          <w:sz w:val="24"/>
          <w:szCs w:val="24"/>
        </w:rPr>
      </w:pPr>
    </w:p>
    <w:p w14:paraId="2F270A25" w14:textId="77777777"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t xml:space="preserve">a minor item or token of modest intrinsic value offered on an infrequent </w:t>
      </w:r>
      <w:proofErr w:type="gramStart"/>
      <w:r>
        <w:rPr>
          <w:rFonts w:ascii="Arial" w:hAnsi="Arial" w:cs="Arial"/>
          <w:sz w:val="24"/>
          <w:szCs w:val="24"/>
        </w:rPr>
        <w:t>basis;</w:t>
      </w:r>
      <w:proofErr w:type="gramEnd"/>
    </w:p>
    <w:p w14:paraId="07BD0017" w14:textId="77777777"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t xml:space="preserve">a gift being offered to my public </w:t>
      </w:r>
      <w:proofErr w:type="gramStart"/>
      <w:r>
        <w:rPr>
          <w:rFonts w:ascii="Arial" w:hAnsi="Arial" w:cs="Arial"/>
          <w:sz w:val="24"/>
          <w:szCs w:val="24"/>
        </w:rPr>
        <w:t>body;</w:t>
      </w:r>
      <w:proofErr w:type="gramEnd"/>
    </w:p>
    <w:p w14:paraId="78B9333E" w14:textId="77777777"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t>hospitality which would reasonably be associated with my duties as a board member; or</w:t>
      </w:r>
    </w:p>
    <w:p w14:paraId="73EFB6E6" w14:textId="77777777"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d)</w:t>
      </w:r>
      <w:r>
        <w:rPr>
          <w:rFonts w:ascii="Arial" w:hAnsi="Arial" w:cs="Arial"/>
          <w:sz w:val="24"/>
          <w:szCs w:val="24"/>
        </w:rPr>
        <w:tab/>
        <w:t>hospitality which has been approved in advance by my public body.</w:t>
      </w:r>
    </w:p>
    <w:p w14:paraId="4E488C9D" w14:textId="77777777" w:rsidR="00B35F8B" w:rsidRDefault="00B35F8B" w:rsidP="008376AD">
      <w:pPr>
        <w:pStyle w:val="ListParagraph"/>
        <w:tabs>
          <w:tab w:val="left" w:pos="1701"/>
        </w:tabs>
        <w:ind w:left="851" w:hanging="851"/>
        <w:rPr>
          <w:rFonts w:ascii="Arial" w:hAnsi="Arial" w:cs="Arial"/>
          <w:sz w:val="24"/>
          <w:szCs w:val="24"/>
        </w:rPr>
      </w:pPr>
    </w:p>
    <w:p w14:paraId="50475500" w14:textId="77777777"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3.22</w:t>
      </w:r>
      <w:r w:rsidR="00B35F8B">
        <w:rPr>
          <w:rFonts w:ascii="Arial" w:hAnsi="Arial" w:cs="Arial"/>
          <w:sz w:val="24"/>
          <w:szCs w:val="24"/>
        </w:rPr>
        <w:tab/>
        <w:t>I will consider whether there could be a reasonable perception that any gift or hospitality received by a person or body connected to me could or would influence my judgement.</w:t>
      </w:r>
    </w:p>
    <w:p w14:paraId="5B94C567" w14:textId="77777777" w:rsidR="00FE296A" w:rsidRDefault="00FE296A" w:rsidP="008376AD">
      <w:pPr>
        <w:pStyle w:val="ListParagraph"/>
        <w:tabs>
          <w:tab w:val="left" w:pos="1701"/>
        </w:tabs>
        <w:ind w:left="851" w:hanging="851"/>
        <w:rPr>
          <w:rFonts w:ascii="Arial" w:hAnsi="Arial" w:cs="Arial"/>
          <w:sz w:val="24"/>
          <w:szCs w:val="24"/>
        </w:rPr>
      </w:pPr>
    </w:p>
    <w:p w14:paraId="7565E98A" w14:textId="77777777"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3.23</w:t>
      </w:r>
      <w:r w:rsidR="00B35F8B">
        <w:rPr>
          <w:rFonts w:ascii="Arial" w:hAnsi="Arial" w:cs="Arial"/>
          <w:sz w:val="24"/>
          <w:szCs w:val="24"/>
        </w:rPr>
        <w:tab/>
        <w:t>I will not allow the promise of money or other financial advantage to induce me to act improperly in my role as a board member.  I accept that the money or advantage (including any gift or hospitality) does not have to be given to me directly.  The offer of monies or advantages to others, including community groups, may amount to bribery, if the intention is to induce me to improperly perform a function.</w:t>
      </w:r>
    </w:p>
    <w:p w14:paraId="61BD4D44" w14:textId="77777777" w:rsidR="00FE296A" w:rsidRDefault="00FE296A" w:rsidP="008376AD">
      <w:pPr>
        <w:pStyle w:val="ListParagraph"/>
        <w:tabs>
          <w:tab w:val="left" w:pos="1701"/>
        </w:tabs>
        <w:ind w:left="851" w:hanging="851"/>
        <w:rPr>
          <w:rFonts w:ascii="Arial" w:hAnsi="Arial" w:cs="Arial"/>
          <w:sz w:val="24"/>
          <w:szCs w:val="24"/>
        </w:rPr>
      </w:pPr>
    </w:p>
    <w:p w14:paraId="364A068A" w14:textId="77777777"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3.24</w:t>
      </w:r>
      <w:r w:rsidR="00B35F8B">
        <w:rPr>
          <w:rFonts w:ascii="Arial" w:hAnsi="Arial" w:cs="Arial"/>
          <w:sz w:val="24"/>
          <w:szCs w:val="24"/>
        </w:rPr>
        <w:tab/>
        <w:t>I will never accept any gift or hospitality from any individual or applicant who is awaiting a decision from, or seeking to do business with, my public body.</w:t>
      </w:r>
    </w:p>
    <w:p w14:paraId="50E9B7FF" w14:textId="77777777" w:rsidR="00FE296A" w:rsidRDefault="00FE296A" w:rsidP="008376AD">
      <w:pPr>
        <w:pStyle w:val="ListParagraph"/>
        <w:tabs>
          <w:tab w:val="left" w:pos="1701"/>
        </w:tabs>
        <w:ind w:left="851" w:hanging="851"/>
        <w:rPr>
          <w:rFonts w:ascii="Arial" w:hAnsi="Arial" w:cs="Arial"/>
          <w:sz w:val="24"/>
          <w:szCs w:val="24"/>
        </w:rPr>
      </w:pPr>
    </w:p>
    <w:p w14:paraId="31447FA3" w14:textId="77777777"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3.25</w:t>
      </w:r>
      <w:r w:rsidR="009E600C">
        <w:rPr>
          <w:rFonts w:ascii="Arial" w:hAnsi="Arial" w:cs="Arial"/>
          <w:sz w:val="24"/>
          <w:szCs w:val="24"/>
        </w:rPr>
        <w:tab/>
        <w:t>I</w:t>
      </w:r>
      <w:r w:rsidR="00B35F8B">
        <w:rPr>
          <w:rFonts w:ascii="Arial" w:hAnsi="Arial" w:cs="Arial"/>
          <w:sz w:val="24"/>
          <w:szCs w:val="24"/>
        </w:rPr>
        <w:t>f I consider that declining an offer of a gift would cause offence, I will accept it and hand it over to my public body at the earliest possible opportunity and ask for it to be registered.</w:t>
      </w:r>
    </w:p>
    <w:p w14:paraId="2BE16D6D" w14:textId="77777777" w:rsidR="00FE296A" w:rsidRDefault="00FE296A" w:rsidP="008376AD">
      <w:pPr>
        <w:pStyle w:val="ListParagraph"/>
        <w:tabs>
          <w:tab w:val="left" w:pos="1701"/>
        </w:tabs>
        <w:ind w:left="851" w:hanging="851"/>
        <w:rPr>
          <w:rFonts w:ascii="Arial" w:hAnsi="Arial" w:cs="Arial"/>
          <w:sz w:val="24"/>
          <w:szCs w:val="24"/>
        </w:rPr>
      </w:pPr>
    </w:p>
    <w:p w14:paraId="022FC6F1" w14:textId="77777777"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26</w:t>
      </w:r>
      <w:r>
        <w:rPr>
          <w:rFonts w:ascii="Arial" w:hAnsi="Arial" w:cs="Arial"/>
          <w:sz w:val="24"/>
          <w:szCs w:val="24"/>
        </w:rPr>
        <w:tab/>
        <w:t>I will promptly advise my public body’s Standards Officer if I am offered (but refuse) any gift or hospitality of any significant value and/or if I am offered any gift or hospitality from the same source on a repeated basis, so that my public body can monitor this.</w:t>
      </w:r>
    </w:p>
    <w:p w14:paraId="7DEFC4F1" w14:textId="77777777" w:rsidR="00FE296A" w:rsidRDefault="00FE296A" w:rsidP="008376AD">
      <w:pPr>
        <w:pStyle w:val="ListParagraph"/>
        <w:tabs>
          <w:tab w:val="left" w:pos="1701"/>
        </w:tabs>
        <w:ind w:left="851" w:hanging="851"/>
        <w:rPr>
          <w:rFonts w:ascii="Arial" w:hAnsi="Arial" w:cs="Arial"/>
          <w:sz w:val="24"/>
          <w:szCs w:val="24"/>
        </w:rPr>
      </w:pPr>
    </w:p>
    <w:p w14:paraId="726356FF" w14:textId="77777777"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lastRenderedPageBreak/>
        <w:t>3.2</w:t>
      </w:r>
      <w:r w:rsidR="00C42FAE">
        <w:rPr>
          <w:rFonts w:ascii="Arial" w:hAnsi="Arial" w:cs="Arial"/>
          <w:sz w:val="24"/>
          <w:szCs w:val="24"/>
        </w:rPr>
        <w:t>7</w:t>
      </w:r>
      <w:r w:rsidR="00C42FAE">
        <w:rPr>
          <w:rFonts w:ascii="Arial" w:hAnsi="Arial" w:cs="Arial"/>
          <w:sz w:val="24"/>
          <w:szCs w:val="24"/>
        </w:rPr>
        <w:tab/>
      </w:r>
      <w:r>
        <w:rPr>
          <w:rFonts w:ascii="Arial" w:hAnsi="Arial" w:cs="Arial"/>
          <w:sz w:val="24"/>
          <w:szCs w:val="24"/>
        </w:rPr>
        <w:t>I will familiarise myself with the terms of the Bribery Act 2010, which provides for offences of bribing another person and offences relating to being bribed.</w:t>
      </w:r>
    </w:p>
    <w:p w14:paraId="680D78BC" w14:textId="77777777" w:rsidR="00B35F8B" w:rsidRDefault="00B35F8B" w:rsidP="008376AD">
      <w:pPr>
        <w:pStyle w:val="ListParagraph"/>
        <w:tabs>
          <w:tab w:val="left" w:pos="1701"/>
        </w:tabs>
        <w:ind w:left="851" w:hanging="851"/>
        <w:rPr>
          <w:rFonts w:ascii="Arial" w:hAnsi="Arial" w:cs="Arial"/>
          <w:sz w:val="24"/>
          <w:szCs w:val="24"/>
        </w:rPr>
      </w:pPr>
    </w:p>
    <w:p w14:paraId="67DDA720" w14:textId="77777777" w:rsidR="00B35F8B" w:rsidRDefault="00B35F8B" w:rsidP="008376AD">
      <w:pPr>
        <w:pStyle w:val="ListParagraph"/>
        <w:tabs>
          <w:tab w:val="left" w:pos="1701"/>
        </w:tabs>
        <w:ind w:left="851" w:hanging="851"/>
        <w:rPr>
          <w:rFonts w:ascii="Arial" w:hAnsi="Arial" w:cs="Arial"/>
          <w:b/>
          <w:sz w:val="24"/>
          <w:szCs w:val="24"/>
        </w:rPr>
      </w:pPr>
      <w:r>
        <w:rPr>
          <w:rFonts w:ascii="Arial" w:hAnsi="Arial" w:cs="Arial"/>
          <w:b/>
          <w:sz w:val="24"/>
          <w:szCs w:val="24"/>
        </w:rPr>
        <w:t>Confidentiality</w:t>
      </w:r>
    </w:p>
    <w:p w14:paraId="3D6166DE" w14:textId="77777777" w:rsidR="00B35F8B" w:rsidRDefault="00B35F8B" w:rsidP="008376AD">
      <w:pPr>
        <w:pStyle w:val="ListParagraph"/>
        <w:tabs>
          <w:tab w:val="left" w:pos="1701"/>
        </w:tabs>
        <w:ind w:left="851" w:hanging="851"/>
        <w:rPr>
          <w:rFonts w:ascii="Arial" w:hAnsi="Arial" w:cs="Arial"/>
          <w:b/>
          <w:sz w:val="24"/>
          <w:szCs w:val="24"/>
        </w:rPr>
      </w:pPr>
    </w:p>
    <w:p w14:paraId="5CB4303C" w14:textId="77777777" w:rsidR="00B35F8B" w:rsidRPr="00BB384C" w:rsidRDefault="00B35F8B" w:rsidP="008376AD">
      <w:pPr>
        <w:pStyle w:val="ListParagraph"/>
        <w:tabs>
          <w:tab w:val="left" w:pos="1701"/>
        </w:tabs>
        <w:ind w:left="851" w:hanging="851"/>
        <w:rPr>
          <w:rFonts w:ascii="Arial" w:hAnsi="Arial" w:cs="Arial"/>
          <w:sz w:val="28"/>
          <w:szCs w:val="24"/>
        </w:rPr>
      </w:pPr>
      <w:r>
        <w:rPr>
          <w:rFonts w:ascii="Arial" w:hAnsi="Arial" w:cs="Arial"/>
          <w:sz w:val="24"/>
          <w:szCs w:val="24"/>
        </w:rPr>
        <w:t>3.2</w:t>
      </w:r>
      <w:r w:rsidR="00C42FAE">
        <w:rPr>
          <w:rFonts w:ascii="Arial" w:hAnsi="Arial" w:cs="Arial"/>
          <w:sz w:val="24"/>
          <w:szCs w:val="24"/>
        </w:rPr>
        <w:t>8</w:t>
      </w:r>
      <w:r>
        <w:rPr>
          <w:rFonts w:ascii="Arial" w:hAnsi="Arial" w:cs="Arial"/>
          <w:sz w:val="24"/>
          <w:szCs w:val="24"/>
        </w:rPr>
        <w:tab/>
        <w:t xml:space="preserve">I will not disclose confidential information which should reasonably be regarded as being of a confidential or private nature, without the express consent of a person or </w:t>
      </w:r>
      <w:r w:rsidRPr="001C377D">
        <w:rPr>
          <w:rFonts w:ascii="Arial" w:hAnsi="Arial" w:cs="Arial"/>
          <w:sz w:val="24"/>
          <w:szCs w:val="24"/>
        </w:rPr>
        <w:t>body authorised to give such consent, or unless required to do so by law.  I note that if I cannot obtain such express consent, I should assume it is not given.</w:t>
      </w:r>
      <w:r w:rsidR="00BB384C" w:rsidRPr="001C377D">
        <w:rPr>
          <w:rFonts w:ascii="Arial" w:hAnsi="Arial" w:cs="Arial"/>
          <w:sz w:val="24"/>
          <w:szCs w:val="24"/>
        </w:rPr>
        <w:t xml:space="preserve">  </w:t>
      </w:r>
      <w:r w:rsidR="00BB384C" w:rsidRPr="001C377D">
        <w:rPr>
          <w:rFonts w:ascii="Arial" w:hAnsi="Arial" w:cs="Arial"/>
          <w:sz w:val="24"/>
          <w:lang w:eastAsia="en-GB"/>
        </w:rPr>
        <w:t>I note that information I produce or receive could be subject to disclosure as this legislation provides individuals with the right to request recorded information held by my Board.</w:t>
      </w:r>
    </w:p>
    <w:p w14:paraId="07AB429F" w14:textId="77777777" w:rsidR="00FE296A" w:rsidRDefault="00FE296A" w:rsidP="008376AD">
      <w:pPr>
        <w:pStyle w:val="ListParagraph"/>
        <w:tabs>
          <w:tab w:val="left" w:pos="1701"/>
        </w:tabs>
        <w:ind w:left="851" w:hanging="851"/>
        <w:rPr>
          <w:rFonts w:ascii="Arial" w:hAnsi="Arial" w:cs="Arial"/>
          <w:sz w:val="24"/>
          <w:szCs w:val="24"/>
        </w:rPr>
      </w:pPr>
    </w:p>
    <w:p w14:paraId="5027728D" w14:textId="77777777"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3.2</w:t>
      </w:r>
      <w:r w:rsidR="00C42FAE">
        <w:rPr>
          <w:rFonts w:ascii="Arial" w:hAnsi="Arial" w:cs="Arial"/>
          <w:sz w:val="24"/>
          <w:szCs w:val="24"/>
        </w:rPr>
        <w:t>9</w:t>
      </w:r>
      <w:r>
        <w:rPr>
          <w:rFonts w:ascii="Arial" w:hAnsi="Arial" w:cs="Arial"/>
          <w:sz w:val="24"/>
          <w:szCs w:val="24"/>
        </w:rPr>
        <w:tab/>
        <w:t>I accept that confidential information can include discussions, documents and information which is not yet public</w:t>
      </w:r>
      <w:r w:rsidR="00CD7AC4">
        <w:rPr>
          <w:rFonts w:ascii="Arial" w:hAnsi="Arial" w:cs="Arial"/>
          <w:sz w:val="24"/>
          <w:szCs w:val="24"/>
        </w:rPr>
        <w:t xml:space="preserve"> or never intended to be public</w:t>
      </w:r>
      <w:r>
        <w:rPr>
          <w:rFonts w:ascii="Arial" w:hAnsi="Arial" w:cs="Arial"/>
          <w:sz w:val="24"/>
          <w:szCs w:val="24"/>
        </w:rPr>
        <w:t xml:space="preserve"> and information deemed confidential by statute.</w:t>
      </w:r>
    </w:p>
    <w:p w14:paraId="14626C2F" w14:textId="77777777" w:rsidR="00FE296A" w:rsidRDefault="00FE296A" w:rsidP="008376AD">
      <w:pPr>
        <w:pStyle w:val="ListParagraph"/>
        <w:tabs>
          <w:tab w:val="left" w:pos="1701"/>
        </w:tabs>
        <w:ind w:left="851" w:hanging="851"/>
        <w:rPr>
          <w:rFonts w:ascii="Arial" w:hAnsi="Arial" w:cs="Arial"/>
          <w:sz w:val="24"/>
          <w:szCs w:val="24"/>
        </w:rPr>
      </w:pPr>
    </w:p>
    <w:p w14:paraId="1EDCFC33" w14:textId="77777777"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30</w:t>
      </w:r>
      <w:r>
        <w:rPr>
          <w:rFonts w:ascii="Arial" w:hAnsi="Arial" w:cs="Arial"/>
          <w:sz w:val="24"/>
          <w:szCs w:val="24"/>
        </w:rPr>
        <w:tab/>
        <w:t>I will only use confidential information to undertake my duties as a board member.  I will not use it in any way for personal advantage or to discredit my public body (even if my personal view is that the information should be publicly available)</w:t>
      </w:r>
      <w:r w:rsidR="00B9251E">
        <w:rPr>
          <w:rFonts w:ascii="Arial" w:hAnsi="Arial" w:cs="Arial"/>
          <w:sz w:val="24"/>
          <w:szCs w:val="24"/>
        </w:rPr>
        <w:t>.</w:t>
      </w:r>
    </w:p>
    <w:p w14:paraId="1EC4020D" w14:textId="77777777" w:rsidR="00FE296A" w:rsidRDefault="00FE296A" w:rsidP="008376AD">
      <w:pPr>
        <w:pStyle w:val="ListParagraph"/>
        <w:tabs>
          <w:tab w:val="left" w:pos="1701"/>
        </w:tabs>
        <w:ind w:left="851" w:hanging="851"/>
        <w:rPr>
          <w:rFonts w:ascii="Arial" w:hAnsi="Arial" w:cs="Arial"/>
          <w:sz w:val="24"/>
          <w:szCs w:val="24"/>
        </w:rPr>
      </w:pPr>
    </w:p>
    <w:p w14:paraId="608F782C"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31</w:t>
      </w:r>
      <w:r>
        <w:rPr>
          <w:rFonts w:ascii="Arial" w:hAnsi="Arial" w:cs="Arial"/>
          <w:sz w:val="24"/>
          <w:szCs w:val="24"/>
        </w:rPr>
        <w:tab/>
        <w:t>I note that these confidentiality requirements do not apply to protected whistleblowing disclosures made to the prescribed persons and bodies as identified in statute.</w:t>
      </w:r>
    </w:p>
    <w:p w14:paraId="7B022CD0" w14:textId="77777777" w:rsidR="00BB384C" w:rsidRPr="00BB384C" w:rsidRDefault="00BB384C" w:rsidP="00BB384C">
      <w:pPr>
        <w:pStyle w:val="BodyText"/>
        <w:ind w:left="851" w:hanging="851"/>
        <w:rPr>
          <w:rFonts w:ascii="Arial" w:eastAsiaTheme="minorHAnsi" w:hAnsi="Arial" w:cs="Arial"/>
          <w:sz w:val="24"/>
          <w:szCs w:val="24"/>
          <w:lang w:val="en-GB" w:eastAsia="en-GB"/>
        </w:rPr>
      </w:pPr>
      <w:r w:rsidRPr="00BB384C">
        <w:rPr>
          <w:rFonts w:ascii="Arial" w:hAnsi="Arial" w:cs="Arial"/>
          <w:sz w:val="24"/>
          <w:szCs w:val="24"/>
        </w:rPr>
        <w:t>3.</w:t>
      </w:r>
      <w:r w:rsidR="00C42FAE">
        <w:rPr>
          <w:rFonts w:ascii="Arial" w:hAnsi="Arial" w:cs="Arial"/>
          <w:sz w:val="24"/>
          <w:szCs w:val="24"/>
        </w:rPr>
        <w:t>32</w:t>
      </w:r>
      <w:r w:rsidRPr="00BB384C">
        <w:rPr>
          <w:rFonts w:ascii="Arial" w:hAnsi="Arial" w:cs="Arial"/>
          <w:sz w:val="24"/>
          <w:szCs w:val="24"/>
        </w:rPr>
        <w:tab/>
      </w:r>
      <w:r w:rsidRPr="001C377D">
        <w:rPr>
          <w:rFonts w:ascii="Arial" w:eastAsiaTheme="minorHAnsi" w:hAnsi="Arial" w:cs="Arial"/>
          <w:sz w:val="24"/>
          <w:szCs w:val="24"/>
          <w:lang w:val="en-GB" w:eastAsia="en-GB"/>
        </w:rPr>
        <w:t>You must not provide the media with ‘off the record’ briefings on the general contents or ‘line’ of confidential material or information.  Disclosures of this kind can also seriously undermine and devalue the work of the Board and its Committees. It can also damage the relationship of trust and respect between members and employees and between fellow members.</w:t>
      </w:r>
      <w:r w:rsidRPr="00BB384C">
        <w:rPr>
          <w:rFonts w:ascii="Arial" w:eastAsiaTheme="minorHAnsi" w:hAnsi="Arial" w:cs="Arial"/>
          <w:sz w:val="24"/>
          <w:szCs w:val="24"/>
          <w:lang w:val="en-GB" w:eastAsia="en-GB"/>
        </w:rPr>
        <w:t xml:space="preserve"> </w:t>
      </w:r>
    </w:p>
    <w:p w14:paraId="1D7E18EE" w14:textId="77777777" w:rsidR="00B9251E" w:rsidRDefault="00B9251E" w:rsidP="008376AD">
      <w:pPr>
        <w:pStyle w:val="ListParagraph"/>
        <w:tabs>
          <w:tab w:val="left" w:pos="1701"/>
        </w:tabs>
        <w:ind w:left="851" w:hanging="851"/>
        <w:rPr>
          <w:rFonts w:ascii="Arial" w:hAnsi="Arial" w:cs="Arial"/>
          <w:sz w:val="24"/>
          <w:szCs w:val="24"/>
        </w:rPr>
      </w:pPr>
    </w:p>
    <w:p w14:paraId="098F358F" w14:textId="77777777"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Use of Public Body Resources</w:t>
      </w:r>
    </w:p>
    <w:p w14:paraId="56067348" w14:textId="77777777" w:rsidR="00B9251E" w:rsidRDefault="00B9251E" w:rsidP="008376AD">
      <w:pPr>
        <w:pStyle w:val="ListParagraph"/>
        <w:tabs>
          <w:tab w:val="left" w:pos="1701"/>
        </w:tabs>
        <w:ind w:left="851" w:hanging="851"/>
        <w:rPr>
          <w:rFonts w:ascii="Arial" w:hAnsi="Arial" w:cs="Arial"/>
          <w:b/>
          <w:sz w:val="24"/>
          <w:szCs w:val="24"/>
        </w:rPr>
      </w:pPr>
    </w:p>
    <w:p w14:paraId="5081842C"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33</w:t>
      </w:r>
      <w:r>
        <w:rPr>
          <w:rFonts w:ascii="Arial" w:hAnsi="Arial" w:cs="Arial"/>
          <w:sz w:val="24"/>
          <w:szCs w:val="24"/>
        </w:rPr>
        <w:tab/>
        <w:t>I will only use my public body’s resources, including employee assistance, facilities, stationery and IT equipment, for carrying out duties on behalf of the public body, in accordance with its relevant policies.</w:t>
      </w:r>
    </w:p>
    <w:p w14:paraId="13B85EDC" w14:textId="77777777" w:rsidR="00FE296A" w:rsidRDefault="00FE296A" w:rsidP="008376AD">
      <w:pPr>
        <w:pStyle w:val="ListParagraph"/>
        <w:tabs>
          <w:tab w:val="left" w:pos="1701"/>
        </w:tabs>
        <w:ind w:left="851" w:hanging="851"/>
        <w:rPr>
          <w:rFonts w:ascii="Arial" w:hAnsi="Arial" w:cs="Arial"/>
          <w:sz w:val="24"/>
          <w:szCs w:val="24"/>
        </w:rPr>
      </w:pPr>
    </w:p>
    <w:p w14:paraId="231BCD5B"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34</w:t>
      </w:r>
      <w:r>
        <w:rPr>
          <w:rFonts w:ascii="Arial" w:hAnsi="Arial" w:cs="Arial"/>
          <w:sz w:val="24"/>
          <w:szCs w:val="24"/>
        </w:rPr>
        <w:tab/>
        <w:t>I will not use, or in any way enable others to use, my public body’s resources:</w:t>
      </w:r>
    </w:p>
    <w:p w14:paraId="7CA1CEB5" w14:textId="77777777" w:rsidR="00CD7AC4" w:rsidRDefault="00CD7AC4" w:rsidP="008376AD">
      <w:pPr>
        <w:pStyle w:val="ListParagraph"/>
        <w:tabs>
          <w:tab w:val="left" w:pos="1701"/>
        </w:tabs>
        <w:ind w:left="851" w:hanging="851"/>
        <w:rPr>
          <w:rFonts w:ascii="Arial" w:hAnsi="Arial" w:cs="Arial"/>
          <w:sz w:val="24"/>
          <w:szCs w:val="24"/>
        </w:rPr>
      </w:pPr>
    </w:p>
    <w:p w14:paraId="6683EDDD" w14:textId="77777777"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t>imprudently (without thinking about the implications or consequences</w:t>
      </w:r>
      <w:proofErr w:type="gramStart"/>
      <w:r>
        <w:rPr>
          <w:rFonts w:ascii="Arial" w:hAnsi="Arial" w:cs="Arial"/>
          <w:sz w:val="24"/>
          <w:szCs w:val="24"/>
        </w:rPr>
        <w:t>);</w:t>
      </w:r>
      <w:proofErr w:type="gramEnd"/>
    </w:p>
    <w:p w14:paraId="6E4917B7" w14:textId="77777777"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unlawfully;</w:t>
      </w:r>
      <w:proofErr w:type="gramEnd"/>
    </w:p>
    <w:p w14:paraId="051FBEEC" w14:textId="77777777"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t>for any political activities or matters relating to these; or</w:t>
      </w:r>
    </w:p>
    <w:p w14:paraId="2DEC0587" w14:textId="77777777"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d)</w:t>
      </w:r>
      <w:r>
        <w:rPr>
          <w:rFonts w:ascii="Arial" w:hAnsi="Arial" w:cs="Arial"/>
          <w:sz w:val="24"/>
          <w:szCs w:val="24"/>
        </w:rPr>
        <w:tab/>
        <w:t>improperly</w:t>
      </w:r>
    </w:p>
    <w:p w14:paraId="529CE2CF" w14:textId="77777777" w:rsidR="00B9251E" w:rsidRDefault="00B9251E" w:rsidP="00BB384C">
      <w:pPr>
        <w:pStyle w:val="ListParagraph"/>
        <w:tabs>
          <w:tab w:val="left" w:pos="1701"/>
        </w:tabs>
        <w:ind w:left="1701" w:hanging="851"/>
        <w:rPr>
          <w:rFonts w:ascii="Arial" w:hAnsi="Arial" w:cs="Arial"/>
          <w:sz w:val="24"/>
          <w:szCs w:val="24"/>
        </w:rPr>
      </w:pPr>
    </w:p>
    <w:p w14:paraId="67B60613" w14:textId="77777777"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Dealing with my Public Body and Preferential Treatment</w:t>
      </w:r>
    </w:p>
    <w:p w14:paraId="4D13EFCD" w14:textId="77777777" w:rsidR="00B9251E" w:rsidRDefault="00B9251E" w:rsidP="008376AD">
      <w:pPr>
        <w:pStyle w:val="ListParagraph"/>
        <w:tabs>
          <w:tab w:val="left" w:pos="1701"/>
        </w:tabs>
        <w:ind w:left="851" w:hanging="851"/>
        <w:rPr>
          <w:rFonts w:ascii="Arial" w:hAnsi="Arial" w:cs="Arial"/>
          <w:b/>
          <w:sz w:val="24"/>
          <w:szCs w:val="24"/>
        </w:rPr>
      </w:pPr>
    </w:p>
    <w:p w14:paraId="10E370B4"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35</w:t>
      </w:r>
      <w:r>
        <w:rPr>
          <w:rFonts w:ascii="Arial" w:hAnsi="Arial" w:cs="Arial"/>
          <w:sz w:val="24"/>
          <w:szCs w:val="24"/>
        </w:rPr>
        <w:tab/>
        <w:t>I will not use, or attempt to use, my position or influence as a board member to:</w:t>
      </w:r>
    </w:p>
    <w:p w14:paraId="00676C15" w14:textId="77777777" w:rsidR="00B9251E" w:rsidRPr="00B9251E" w:rsidRDefault="00B9251E" w:rsidP="008376AD">
      <w:pPr>
        <w:pStyle w:val="ListParagraph"/>
        <w:tabs>
          <w:tab w:val="left" w:pos="1701"/>
        </w:tabs>
        <w:ind w:left="851" w:hanging="851"/>
        <w:rPr>
          <w:rFonts w:ascii="Arial" w:hAnsi="Arial" w:cs="Arial"/>
          <w:sz w:val="24"/>
          <w:szCs w:val="24"/>
        </w:rPr>
      </w:pPr>
    </w:p>
    <w:p w14:paraId="1AAA0812" w14:textId="77777777"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t xml:space="preserve">improperly confer on or secure for </w:t>
      </w:r>
      <w:proofErr w:type="gramStart"/>
      <w:r>
        <w:rPr>
          <w:rFonts w:ascii="Arial" w:hAnsi="Arial" w:cs="Arial"/>
          <w:sz w:val="24"/>
          <w:szCs w:val="24"/>
        </w:rPr>
        <w:t>myself</w:t>
      </w:r>
      <w:proofErr w:type="gramEnd"/>
      <w:r>
        <w:rPr>
          <w:rFonts w:ascii="Arial" w:hAnsi="Arial" w:cs="Arial"/>
          <w:sz w:val="24"/>
          <w:szCs w:val="24"/>
        </w:rPr>
        <w:t xml:space="preserve">, or others, an </w:t>
      </w:r>
      <w:proofErr w:type="gramStart"/>
      <w:r>
        <w:rPr>
          <w:rFonts w:ascii="Arial" w:hAnsi="Arial" w:cs="Arial"/>
          <w:sz w:val="24"/>
          <w:szCs w:val="24"/>
        </w:rPr>
        <w:t>advantage;</w:t>
      </w:r>
      <w:proofErr w:type="gramEnd"/>
    </w:p>
    <w:p w14:paraId="080454FD" w14:textId="77777777"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lastRenderedPageBreak/>
        <w:t>b)</w:t>
      </w:r>
      <w:r>
        <w:rPr>
          <w:rFonts w:ascii="Arial" w:hAnsi="Arial" w:cs="Arial"/>
          <w:sz w:val="24"/>
          <w:szCs w:val="24"/>
        </w:rPr>
        <w:tab/>
        <w:t>avoid a disadvantage for myself, or create a disadvantage for others; or</w:t>
      </w:r>
    </w:p>
    <w:p w14:paraId="293D2378" w14:textId="77777777"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t xml:space="preserve">improperly seek preferential treatment or access for </w:t>
      </w:r>
      <w:proofErr w:type="gramStart"/>
      <w:r>
        <w:rPr>
          <w:rFonts w:ascii="Arial" w:hAnsi="Arial" w:cs="Arial"/>
          <w:sz w:val="24"/>
          <w:szCs w:val="24"/>
        </w:rPr>
        <w:t>myself</w:t>
      </w:r>
      <w:proofErr w:type="gramEnd"/>
      <w:r>
        <w:rPr>
          <w:rFonts w:ascii="Arial" w:hAnsi="Arial" w:cs="Arial"/>
          <w:sz w:val="24"/>
          <w:szCs w:val="24"/>
        </w:rPr>
        <w:t xml:space="preserve"> or others.</w:t>
      </w:r>
    </w:p>
    <w:p w14:paraId="2986690D" w14:textId="77777777" w:rsidR="00B9251E" w:rsidRDefault="00B9251E" w:rsidP="008376AD">
      <w:pPr>
        <w:pStyle w:val="ListParagraph"/>
        <w:tabs>
          <w:tab w:val="left" w:pos="1701"/>
        </w:tabs>
        <w:ind w:left="851" w:hanging="851"/>
        <w:rPr>
          <w:rFonts w:ascii="Arial" w:hAnsi="Arial" w:cs="Arial"/>
          <w:sz w:val="24"/>
          <w:szCs w:val="24"/>
        </w:rPr>
      </w:pPr>
    </w:p>
    <w:p w14:paraId="2478D517" w14:textId="77777777" w:rsidR="00B9251E"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3.36</w:t>
      </w:r>
      <w:r w:rsidR="00B9251E">
        <w:rPr>
          <w:rFonts w:ascii="Arial" w:hAnsi="Arial" w:cs="Arial"/>
          <w:sz w:val="24"/>
          <w:szCs w:val="24"/>
        </w:rPr>
        <w:tab/>
        <w:t>I will avoid any action which could lead members of the public to believe that preferential treatment or access is being sought.</w:t>
      </w:r>
    </w:p>
    <w:p w14:paraId="4A93A421" w14:textId="77777777" w:rsidR="00FE296A" w:rsidRDefault="00FE296A" w:rsidP="008376AD">
      <w:pPr>
        <w:pStyle w:val="ListParagraph"/>
        <w:tabs>
          <w:tab w:val="left" w:pos="1701"/>
        </w:tabs>
        <w:ind w:left="851" w:hanging="851"/>
        <w:rPr>
          <w:rFonts w:ascii="Arial" w:hAnsi="Arial" w:cs="Arial"/>
          <w:sz w:val="24"/>
          <w:szCs w:val="24"/>
        </w:rPr>
      </w:pPr>
    </w:p>
    <w:p w14:paraId="1D0C587D"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3.3</w:t>
      </w:r>
      <w:r w:rsidR="00C42FAE">
        <w:rPr>
          <w:rFonts w:ascii="Arial" w:hAnsi="Arial" w:cs="Arial"/>
          <w:sz w:val="24"/>
          <w:szCs w:val="24"/>
        </w:rPr>
        <w:t>7</w:t>
      </w:r>
      <w:r>
        <w:rPr>
          <w:rFonts w:ascii="Arial" w:hAnsi="Arial" w:cs="Arial"/>
          <w:sz w:val="24"/>
          <w:szCs w:val="24"/>
        </w:rPr>
        <w:tab/>
        <w:t>I will advise employees of any connection, as defined at Section 5, I may have to a matter, when seeking information or advice or responding to a request for information or advice from them.</w:t>
      </w:r>
    </w:p>
    <w:p w14:paraId="7DAB665C" w14:textId="77777777" w:rsidR="00B9251E" w:rsidRDefault="00B9251E" w:rsidP="008376AD">
      <w:pPr>
        <w:pStyle w:val="ListParagraph"/>
        <w:tabs>
          <w:tab w:val="left" w:pos="1701"/>
        </w:tabs>
        <w:ind w:left="851" w:hanging="851"/>
        <w:rPr>
          <w:rFonts w:ascii="Arial" w:hAnsi="Arial" w:cs="Arial"/>
          <w:sz w:val="24"/>
          <w:szCs w:val="24"/>
        </w:rPr>
      </w:pPr>
    </w:p>
    <w:p w14:paraId="3382C50B" w14:textId="77777777"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Appointments to Outside Organisations</w:t>
      </w:r>
    </w:p>
    <w:p w14:paraId="3ACE06F2" w14:textId="77777777" w:rsidR="00B9251E" w:rsidRDefault="00B9251E" w:rsidP="008376AD">
      <w:pPr>
        <w:pStyle w:val="ListParagraph"/>
        <w:tabs>
          <w:tab w:val="left" w:pos="1701"/>
        </w:tabs>
        <w:ind w:left="851" w:hanging="851"/>
        <w:rPr>
          <w:rFonts w:ascii="Arial" w:hAnsi="Arial" w:cs="Arial"/>
          <w:b/>
          <w:sz w:val="24"/>
          <w:szCs w:val="24"/>
        </w:rPr>
      </w:pPr>
    </w:p>
    <w:p w14:paraId="0CED447D" w14:textId="77777777"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3.3</w:t>
      </w:r>
      <w:r w:rsidR="00C42FAE">
        <w:rPr>
          <w:rFonts w:ascii="Arial" w:hAnsi="Arial" w:cs="Arial"/>
          <w:sz w:val="24"/>
          <w:szCs w:val="24"/>
        </w:rPr>
        <w:t>8</w:t>
      </w:r>
      <w:r>
        <w:rPr>
          <w:rFonts w:ascii="Arial" w:hAnsi="Arial" w:cs="Arial"/>
          <w:sz w:val="24"/>
          <w:szCs w:val="24"/>
        </w:rPr>
        <w:tab/>
        <w:t>If I am appointed, or nominated by my public body, as a member of another body or organisation, I will abide by the rules of conduct and will act in the best interests of that body or organisation whi</w:t>
      </w:r>
      <w:r w:rsidR="00CD7AC4">
        <w:rPr>
          <w:rFonts w:ascii="Arial" w:hAnsi="Arial" w:cs="Arial"/>
          <w:sz w:val="24"/>
          <w:szCs w:val="24"/>
        </w:rPr>
        <w:t>le</w:t>
      </w:r>
      <w:r>
        <w:rPr>
          <w:rFonts w:ascii="Arial" w:hAnsi="Arial" w:cs="Arial"/>
          <w:sz w:val="24"/>
          <w:szCs w:val="24"/>
        </w:rPr>
        <w:t xml:space="preserve"> acting as a member of it.  I will also continue to observe the rules of this Code when carrying out the duties of that body or organisation.</w:t>
      </w:r>
    </w:p>
    <w:p w14:paraId="05692955" w14:textId="77777777" w:rsidR="00FE296A" w:rsidRDefault="00FE296A" w:rsidP="008376AD">
      <w:pPr>
        <w:pStyle w:val="ListParagraph"/>
        <w:tabs>
          <w:tab w:val="left" w:pos="1701"/>
        </w:tabs>
        <w:ind w:left="851" w:hanging="851"/>
        <w:rPr>
          <w:rFonts w:ascii="Arial" w:hAnsi="Arial" w:cs="Arial"/>
          <w:sz w:val="24"/>
          <w:szCs w:val="24"/>
        </w:rPr>
      </w:pPr>
    </w:p>
    <w:p w14:paraId="2E636504" w14:textId="77777777" w:rsidR="00B9251E"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3.39</w:t>
      </w:r>
      <w:r w:rsidR="00B9251E">
        <w:rPr>
          <w:rFonts w:ascii="Arial" w:hAnsi="Arial" w:cs="Arial"/>
          <w:sz w:val="24"/>
          <w:szCs w:val="24"/>
        </w:rPr>
        <w:tab/>
        <w:t>I accept that if I am a director or trustee (or equivalent) of a company or a charity, I will be responsible for identifying and taking advice on, any conflicts of interest that may arise between the company or charity and my public body.</w:t>
      </w:r>
    </w:p>
    <w:p w14:paraId="36271AB4" w14:textId="77777777" w:rsidR="00B9251E" w:rsidRDefault="00B9251E" w:rsidP="008376AD">
      <w:pPr>
        <w:pStyle w:val="ListParagraph"/>
        <w:tabs>
          <w:tab w:val="left" w:pos="1701"/>
        </w:tabs>
        <w:ind w:left="851" w:hanging="851"/>
        <w:rPr>
          <w:rFonts w:ascii="Arial" w:hAnsi="Arial" w:cs="Arial"/>
          <w:sz w:val="24"/>
          <w:szCs w:val="24"/>
        </w:rPr>
      </w:pPr>
    </w:p>
    <w:p w14:paraId="15383379" w14:textId="77777777" w:rsidR="00CD7AC4" w:rsidRDefault="00CD7AC4" w:rsidP="00B9251E">
      <w:pPr>
        <w:pStyle w:val="ListParagraph"/>
        <w:tabs>
          <w:tab w:val="left" w:pos="1701"/>
        </w:tabs>
        <w:ind w:left="567" w:hanging="567"/>
        <w:rPr>
          <w:rFonts w:ascii="Arial" w:hAnsi="Arial" w:cs="Arial"/>
          <w:sz w:val="24"/>
          <w:szCs w:val="24"/>
        </w:rPr>
      </w:pPr>
    </w:p>
    <w:p w14:paraId="281B78C2" w14:textId="77777777" w:rsidR="00CD7AC4" w:rsidRDefault="00CD7AC4" w:rsidP="00B9251E">
      <w:pPr>
        <w:pStyle w:val="ListParagraph"/>
        <w:tabs>
          <w:tab w:val="left" w:pos="1701"/>
        </w:tabs>
        <w:ind w:left="567" w:hanging="567"/>
        <w:rPr>
          <w:rFonts w:ascii="Arial" w:hAnsi="Arial" w:cs="Arial"/>
          <w:sz w:val="24"/>
          <w:szCs w:val="24"/>
        </w:rPr>
      </w:pPr>
    </w:p>
    <w:p w14:paraId="40F46F1C" w14:textId="77777777" w:rsidR="00BB384C" w:rsidRDefault="00BB384C" w:rsidP="00B9251E">
      <w:pPr>
        <w:pStyle w:val="ListParagraph"/>
        <w:tabs>
          <w:tab w:val="left" w:pos="1701"/>
        </w:tabs>
        <w:ind w:left="567" w:hanging="567"/>
        <w:rPr>
          <w:rFonts w:ascii="Arial" w:hAnsi="Arial" w:cs="Arial"/>
          <w:sz w:val="24"/>
          <w:szCs w:val="24"/>
        </w:rPr>
      </w:pPr>
    </w:p>
    <w:p w14:paraId="7C576DB2" w14:textId="77777777" w:rsidR="00BB384C" w:rsidRDefault="00BB384C" w:rsidP="00B9251E">
      <w:pPr>
        <w:pStyle w:val="ListParagraph"/>
        <w:tabs>
          <w:tab w:val="left" w:pos="1701"/>
        </w:tabs>
        <w:ind w:left="567" w:hanging="567"/>
        <w:rPr>
          <w:rFonts w:ascii="Arial" w:hAnsi="Arial" w:cs="Arial"/>
          <w:sz w:val="24"/>
          <w:szCs w:val="24"/>
        </w:rPr>
      </w:pPr>
    </w:p>
    <w:p w14:paraId="41182E6A" w14:textId="77777777" w:rsidR="00CD7AC4" w:rsidRDefault="00CD7AC4" w:rsidP="00B9251E">
      <w:pPr>
        <w:pStyle w:val="ListParagraph"/>
        <w:tabs>
          <w:tab w:val="left" w:pos="1701"/>
        </w:tabs>
        <w:ind w:left="567" w:hanging="567"/>
        <w:rPr>
          <w:rFonts w:ascii="Arial" w:hAnsi="Arial" w:cs="Arial"/>
          <w:sz w:val="24"/>
          <w:szCs w:val="24"/>
        </w:rPr>
      </w:pPr>
    </w:p>
    <w:p w14:paraId="57B96FF3" w14:textId="77777777" w:rsidR="00CD7AC4" w:rsidRDefault="00CD7AC4" w:rsidP="00B9251E">
      <w:pPr>
        <w:pStyle w:val="ListParagraph"/>
        <w:tabs>
          <w:tab w:val="left" w:pos="1701"/>
        </w:tabs>
        <w:ind w:left="567" w:hanging="567"/>
        <w:rPr>
          <w:rFonts w:ascii="Arial" w:hAnsi="Arial" w:cs="Arial"/>
          <w:sz w:val="24"/>
          <w:szCs w:val="24"/>
        </w:rPr>
      </w:pPr>
    </w:p>
    <w:p w14:paraId="00089626" w14:textId="77777777" w:rsidR="00CD7AC4" w:rsidRDefault="00CD7AC4" w:rsidP="00B9251E">
      <w:pPr>
        <w:pStyle w:val="ListParagraph"/>
        <w:tabs>
          <w:tab w:val="left" w:pos="1701"/>
        </w:tabs>
        <w:ind w:left="567" w:hanging="567"/>
        <w:rPr>
          <w:rFonts w:ascii="Arial" w:hAnsi="Arial" w:cs="Arial"/>
          <w:sz w:val="24"/>
          <w:szCs w:val="24"/>
        </w:rPr>
      </w:pPr>
    </w:p>
    <w:p w14:paraId="6474CD40" w14:textId="77777777" w:rsidR="00CD7AC4" w:rsidRDefault="00CD7AC4" w:rsidP="00B9251E">
      <w:pPr>
        <w:pStyle w:val="ListParagraph"/>
        <w:tabs>
          <w:tab w:val="left" w:pos="1701"/>
        </w:tabs>
        <w:ind w:left="567" w:hanging="567"/>
        <w:rPr>
          <w:rFonts w:ascii="Arial" w:hAnsi="Arial" w:cs="Arial"/>
          <w:sz w:val="24"/>
          <w:szCs w:val="24"/>
        </w:rPr>
      </w:pPr>
    </w:p>
    <w:p w14:paraId="6FF2F8D9" w14:textId="77777777" w:rsidR="00CD7AC4" w:rsidRDefault="00CD7AC4" w:rsidP="00B9251E">
      <w:pPr>
        <w:pStyle w:val="ListParagraph"/>
        <w:tabs>
          <w:tab w:val="left" w:pos="1701"/>
        </w:tabs>
        <w:ind w:left="567" w:hanging="567"/>
        <w:rPr>
          <w:rFonts w:ascii="Arial" w:hAnsi="Arial" w:cs="Arial"/>
          <w:sz w:val="24"/>
          <w:szCs w:val="24"/>
        </w:rPr>
      </w:pPr>
    </w:p>
    <w:p w14:paraId="57419A30" w14:textId="77777777" w:rsidR="00CD7AC4" w:rsidRDefault="00CD7AC4" w:rsidP="00B9251E">
      <w:pPr>
        <w:pStyle w:val="ListParagraph"/>
        <w:tabs>
          <w:tab w:val="left" w:pos="1701"/>
        </w:tabs>
        <w:ind w:left="567" w:hanging="567"/>
        <w:rPr>
          <w:rFonts w:ascii="Arial" w:hAnsi="Arial" w:cs="Arial"/>
          <w:sz w:val="24"/>
          <w:szCs w:val="24"/>
        </w:rPr>
      </w:pPr>
    </w:p>
    <w:p w14:paraId="0AC4F8EF" w14:textId="77777777" w:rsidR="00CD7AC4" w:rsidRDefault="00CD7AC4" w:rsidP="00B9251E">
      <w:pPr>
        <w:pStyle w:val="ListParagraph"/>
        <w:tabs>
          <w:tab w:val="left" w:pos="1701"/>
        </w:tabs>
        <w:ind w:left="567" w:hanging="567"/>
        <w:rPr>
          <w:rFonts w:ascii="Arial" w:hAnsi="Arial" w:cs="Arial"/>
          <w:sz w:val="24"/>
          <w:szCs w:val="24"/>
        </w:rPr>
      </w:pPr>
    </w:p>
    <w:p w14:paraId="418EA5F7" w14:textId="77777777" w:rsidR="00CD7AC4" w:rsidRDefault="00CD7AC4" w:rsidP="00B9251E">
      <w:pPr>
        <w:pStyle w:val="ListParagraph"/>
        <w:tabs>
          <w:tab w:val="left" w:pos="1701"/>
        </w:tabs>
        <w:ind w:left="567" w:hanging="567"/>
        <w:rPr>
          <w:rFonts w:ascii="Arial" w:hAnsi="Arial" w:cs="Arial"/>
          <w:sz w:val="24"/>
          <w:szCs w:val="24"/>
        </w:rPr>
      </w:pPr>
    </w:p>
    <w:p w14:paraId="1881D6F7" w14:textId="77777777" w:rsidR="00CD7AC4" w:rsidRDefault="00CD7AC4" w:rsidP="00B9251E">
      <w:pPr>
        <w:pStyle w:val="ListParagraph"/>
        <w:tabs>
          <w:tab w:val="left" w:pos="1701"/>
        </w:tabs>
        <w:ind w:left="567" w:hanging="567"/>
        <w:rPr>
          <w:rFonts w:ascii="Arial" w:hAnsi="Arial" w:cs="Arial"/>
          <w:sz w:val="24"/>
          <w:szCs w:val="24"/>
        </w:rPr>
      </w:pPr>
    </w:p>
    <w:p w14:paraId="48207A3A" w14:textId="77777777" w:rsidR="00CD7AC4" w:rsidRDefault="00CD7AC4" w:rsidP="00B9251E">
      <w:pPr>
        <w:pStyle w:val="ListParagraph"/>
        <w:tabs>
          <w:tab w:val="left" w:pos="1701"/>
        </w:tabs>
        <w:ind w:left="567" w:hanging="567"/>
        <w:rPr>
          <w:rFonts w:ascii="Arial" w:hAnsi="Arial" w:cs="Arial"/>
          <w:sz w:val="24"/>
          <w:szCs w:val="24"/>
        </w:rPr>
      </w:pPr>
    </w:p>
    <w:p w14:paraId="20FDDB43" w14:textId="77777777" w:rsidR="00CD7AC4" w:rsidRDefault="00CD7AC4" w:rsidP="00B9251E">
      <w:pPr>
        <w:pStyle w:val="ListParagraph"/>
        <w:tabs>
          <w:tab w:val="left" w:pos="1701"/>
        </w:tabs>
        <w:ind w:left="567" w:hanging="567"/>
        <w:rPr>
          <w:rFonts w:ascii="Arial" w:hAnsi="Arial" w:cs="Arial"/>
          <w:sz w:val="24"/>
          <w:szCs w:val="24"/>
        </w:rPr>
      </w:pPr>
    </w:p>
    <w:p w14:paraId="45D16B29" w14:textId="77777777" w:rsidR="00CD7AC4" w:rsidRDefault="00CD7AC4" w:rsidP="00B9251E">
      <w:pPr>
        <w:pStyle w:val="ListParagraph"/>
        <w:tabs>
          <w:tab w:val="left" w:pos="1701"/>
        </w:tabs>
        <w:ind w:left="567" w:hanging="567"/>
        <w:rPr>
          <w:rFonts w:ascii="Arial" w:hAnsi="Arial" w:cs="Arial"/>
          <w:sz w:val="24"/>
          <w:szCs w:val="24"/>
        </w:rPr>
      </w:pPr>
    </w:p>
    <w:p w14:paraId="0E08EB39" w14:textId="77777777" w:rsidR="00CD7AC4" w:rsidRDefault="00CD7AC4" w:rsidP="00B9251E">
      <w:pPr>
        <w:pStyle w:val="ListParagraph"/>
        <w:tabs>
          <w:tab w:val="left" w:pos="1701"/>
        </w:tabs>
        <w:ind w:left="567" w:hanging="567"/>
        <w:rPr>
          <w:rFonts w:ascii="Arial" w:hAnsi="Arial" w:cs="Arial"/>
          <w:sz w:val="24"/>
          <w:szCs w:val="24"/>
        </w:rPr>
      </w:pPr>
    </w:p>
    <w:p w14:paraId="0734AFB2" w14:textId="77777777" w:rsidR="00CD7AC4" w:rsidRDefault="00CD7AC4" w:rsidP="00B9251E">
      <w:pPr>
        <w:pStyle w:val="ListParagraph"/>
        <w:tabs>
          <w:tab w:val="left" w:pos="1701"/>
        </w:tabs>
        <w:ind w:left="567" w:hanging="567"/>
        <w:rPr>
          <w:rFonts w:ascii="Arial" w:hAnsi="Arial" w:cs="Arial"/>
          <w:sz w:val="24"/>
          <w:szCs w:val="24"/>
        </w:rPr>
      </w:pPr>
    </w:p>
    <w:p w14:paraId="0B44E5CE" w14:textId="77777777" w:rsidR="00CD7AC4" w:rsidRDefault="00CD7AC4" w:rsidP="00B9251E">
      <w:pPr>
        <w:pStyle w:val="ListParagraph"/>
        <w:tabs>
          <w:tab w:val="left" w:pos="1701"/>
        </w:tabs>
        <w:ind w:left="567" w:hanging="567"/>
        <w:rPr>
          <w:rFonts w:ascii="Arial" w:hAnsi="Arial" w:cs="Arial"/>
          <w:sz w:val="24"/>
          <w:szCs w:val="24"/>
        </w:rPr>
      </w:pPr>
    </w:p>
    <w:p w14:paraId="6D30D4C4" w14:textId="77777777" w:rsidR="00CD7AC4" w:rsidRDefault="00CD7AC4" w:rsidP="00B9251E">
      <w:pPr>
        <w:pStyle w:val="ListParagraph"/>
        <w:tabs>
          <w:tab w:val="left" w:pos="1701"/>
        </w:tabs>
        <w:ind w:left="567" w:hanging="567"/>
        <w:rPr>
          <w:rFonts w:ascii="Arial" w:hAnsi="Arial" w:cs="Arial"/>
          <w:sz w:val="24"/>
          <w:szCs w:val="24"/>
        </w:rPr>
      </w:pPr>
    </w:p>
    <w:p w14:paraId="055F679B" w14:textId="77777777" w:rsidR="00CD7AC4" w:rsidRDefault="00CD7AC4" w:rsidP="00B9251E">
      <w:pPr>
        <w:pStyle w:val="ListParagraph"/>
        <w:tabs>
          <w:tab w:val="left" w:pos="1701"/>
        </w:tabs>
        <w:ind w:left="567" w:hanging="567"/>
        <w:rPr>
          <w:rFonts w:ascii="Arial" w:hAnsi="Arial" w:cs="Arial"/>
          <w:sz w:val="24"/>
          <w:szCs w:val="24"/>
        </w:rPr>
      </w:pPr>
    </w:p>
    <w:p w14:paraId="38165749" w14:textId="77777777" w:rsidR="00CD7AC4" w:rsidRDefault="00CD7AC4" w:rsidP="00B9251E">
      <w:pPr>
        <w:pStyle w:val="ListParagraph"/>
        <w:tabs>
          <w:tab w:val="left" w:pos="1701"/>
        </w:tabs>
        <w:ind w:left="567" w:hanging="567"/>
        <w:rPr>
          <w:rFonts w:ascii="Arial" w:hAnsi="Arial" w:cs="Arial"/>
          <w:sz w:val="24"/>
          <w:szCs w:val="24"/>
        </w:rPr>
      </w:pPr>
    </w:p>
    <w:p w14:paraId="4C1F6B47" w14:textId="77777777" w:rsidR="00CD7AC4" w:rsidRDefault="00CD7AC4" w:rsidP="00B9251E">
      <w:pPr>
        <w:pStyle w:val="ListParagraph"/>
        <w:tabs>
          <w:tab w:val="left" w:pos="1701"/>
        </w:tabs>
        <w:ind w:left="567" w:hanging="567"/>
        <w:rPr>
          <w:rFonts w:ascii="Arial" w:hAnsi="Arial" w:cs="Arial"/>
          <w:sz w:val="24"/>
          <w:szCs w:val="24"/>
        </w:rPr>
      </w:pPr>
    </w:p>
    <w:p w14:paraId="6C6361E0" w14:textId="77777777" w:rsidR="00CD7AC4" w:rsidRDefault="00CD7AC4" w:rsidP="00B9251E">
      <w:pPr>
        <w:pStyle w:val="ListParagraph"/>
        <w:tabs>
          <w:tab w:val="left" w:pos="1701"/>
        </w:tabs>
        <w:ind w:left="567" w:hanging="567"/>
        <w:rPr>
          <w:rFonts w:ascii="Arial" w:hAnsi="Arial" w:cs="Arial"/>
          <w:sz w:val="24"/>
          <w:szCs w:val="24"/>
        </w:rPr>
      </w:pPr>
    </w:p>
    <w:p w14:paraId="3BAEBB79" w14:textId="77777777" w:rsidR="00CD7AC4" w:rsidRDefault="00CD7AC4" w:rsidP="00B9251E">
      <w:pPr>
        <w:pStyle w:val="ListParagraph"/>
        <w:tabs>
          <w:tab w:val="left" w:pos="1701"/>
        </w:tabs>
        <w:ind w:left="567" w:hanging="567"/>
        <w:rPr>
          <w:rFonts w:ascii="Arial" w:hAnsi="Arial" w:cs="Arial"/>
          <w:sz w:val="24"/>
          <w:szCs w:val="24"/>
        </w:rPr>
      </w:pPr>
    </w:p>
    <w:p w14:paraId="395AD66B" w14:textId="77777777" w:rsidR="00CD7AC4" w:rsidRDefault="00CD7AC4" w:rsidP="00B9251E">
      <w:pPr>
        <w:pStyle w:val="ListParagraph"/>
        <w:tabs>
          <w:tab w:val="left" w:pos="1701"/>
        </w:tabs>
        <w:ind w:left="567" w:hanging="567"/>
        <w:rPr>
          <w:rFonts w:ascii="Arial" w:hAnsi="Arial" w:cs="Arial"/>
          <w:sz w:val="24"/>
          <w:szCs w:val="24"/>
        </w:rPr>
      </w:pPr>
    </w:p>
    <w:p w14:paraId="6CE088F5" w14:textId="77777777" w:rsidR="00B9251E" w:rsidRPr="00CD7AC4" w:rsidRDefault="00B9251E" w:rsidP="00CD7AC4">
      <w:pPr>
        <w:pStyle w:val="IntenseQuote"/>
        <w:rPr>
          <w:rFonts w:ascii="Arial" w:hAnsi="Arial" w:cs="Arial"/>
          <w:i w:val="0"/>
          <w:sz w:val="24"/>
        </w:rPr>
      </w:pPr>
      <w:r w:rsidRPr="00CD7AC4">
        <w:rPr>
          <w:rFonts w:ascii="Arial" w:hAnsi="Arial" w:cs="Arial"/>
          <w:i w:val="0"/>
          <w:sz w:val="24"/>
        </w:rPr>
        <w:lastRenderedPageBreak/>
        <w:t>SECTION 4:  REGISTRATION OF INTERESTS</w:t>
      </w:r>
    </w:p>
    <w:p w14:paraId="7CF300C8" w14:textId="77777777"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4.1</w:t>
      </w:r>
      <w:r>
        <w:rPr>
          <w:rFonts w:ascii="Arial" w:hAnsi="Arial" w:cs="Arial"/>
          <w:sz w:val="24"/>
          <w:szCs w:val="24"/>
        </w:rPr>
        <w:tab/>
        <w:t>The following paragraphs set out what I have to register when I am appointed and whenever my circumstances change.  The register covers my current term of appointment.</w:t>
      </w:r>
    </w:p>
    <w:p w14:paraId="1171FA83" w14:textId="77777777" w:rsidR="00FE296A" w:rsidRDefault="00FE296A" w:rsidP="00B9251E">
      <w:pPr>
        <w:pStyle w:val="ListParagraph"/>
        <w:tabs>
          <w:tab w:val="left" w:pos="1701"/>
        </w:tabs>
        <w:ind w:left="567" w:hanging="567"/>
        <w:rPr>
          <w:rFonts w:ascii="Arial" w:hAnsi="Arial" w:cs="Arial"/>
          <w:sz w:val="24"/>
          <w:szCs w:val="24"/>
        </w:rPr>
      </w:pPr>
    </w:p>
    <w:p w14:paraId="5CA41ED2" w14:textId="77777777"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4.2</w:t>
      </w:r>
      <w:r>
        <w:rPr>
          <w:rFonts w:ascii="Arial" w:hAnsi="Arial" w:cs="Arial"/>
          <w:sz w:val="24"/>
          <w:szCs w:val="24"/>
        </w:rPr>
        <w:tab/>
        <w:t>I understand that regulations made b</w:t>
      </w:r>
      <w:r w:rsidR="00CD7AC4">
        <w:rPr>
          <w:rFonts w:ascii="Arial" w:hAnsi="Arial" w:cs="Arial"/>
          <w:sz w:val="24"/>
          <w:szCs w:val="24"/>
        </w:rPr>
        <w:t>y</w:t>
      </w:r>
      <w:r>
        <w:rPr>
          <w:rFonts w:ascii="Arial" w:hAnsi="Arial" w:cs="Arial"/>
          <w:sz w:val="24"/>
          <w:szCs w:val="24"/>
        </w:rPr>
        <w:t xml:space="preserve"> the Scottish Ministers describe the detail and timescale for regis</w:t>
      </w:r>
      <w:r w:rsidR="004C5992">
        <w:rPr>
          <w:rFonts w:ascii="Arial" w:hAnsi="Arial" w:cs="Arial"/>
          <w:sz w:val="24"/>
          <w:szCs w:val="24"/>
        </w:rPr>
        <w:t>tering interests; including a requirement that a board member must register their registrable interests within one month of becoming a board member and register any changes to those interests within one month of those changes having occurred.</w:t>
      </w:r>
    </w:p>
    <w:p w14:paraId="1F3F5713" w14:textId="77777777" w:rsidR="00FE296A" w:rsidRDefault="00FE296A" w:rsidP="00B9251E">
      <w:pPr>
        <w:pStyle w:val="ListParagraph"/>
        <w:tabs>
          <w:tab w:val="left" w:pos="1701"/>
        </w:tabs>
        <w:ind w:left="567" w:hanging="567"/>
        <w:rPr>
          <w:rFonts w:ascii="Arial" w:hAnsi="Arial" w:cs="Arial"/>
          <w:sz w:val="24"/>
          <w:szCs w:val="24"/>
        </w:rPr>
      </w:pPr>
    </w:p>
    <w:p w14:paraId="5BFC463F" w14:textId="77777777" w:rsidR="004C5992"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4.3</w:t>
      </w:r>
      <w:r>
        <w:rPr>
          <w:rFonts w:ascii="Arial" w:hAnsi="Arial" w:cs="Arial"/>
          <w:sz w:val="24"/>
          <w:szCs w:val="24"/>
        </w:rPr>
        <w:tab/>
        <w:t>The interests which I am required to register ar</w:t>
      </w:r>
      <w:r w:rsidR="00CD7AC4">
        <w:rPr>
          <w:rFonts w:ascii="Arial" w:hAnsi="Arial" w:cs="Arial"/>
          <w:sz w:val="24"/>
          <w:szCs w:val="24"/>
        </w:rPr>
        <w:t>e</w:t>
      </w:r>
      <w:r>
        <w:rPr>
          <w:rFonts w:ascii="Arial" w:hAnsi="Arial" w:cs="Arial"/>
          <w:sz w:val="24"/>
          <w:szCs w:val="24"/>
        </w:rPr>
        <w:t xml:space="preserve"> those set out in the following paragraphs.  Other than as required by paragraph 4.23, I understand it is not necessary to register the interests of my spouse or cohabitee.</w:t>
      </w:r>
    </w:p>
    <w:p w14:paraId="781FD0A0" w14:textId="77777777" w:rsidR="004C5992" w:rsidRDefault="004C5992" w:rsidP="00B9251E">
      <w:pPr>
        <w:pStyle w:val="ListParagraph"/>
        <w:tabs>
          <w:tab w:val="left" w:pos="1701"/>
        </w:tabs>
        <w:ind w:left="567" w:hanging="567"/>
        <w:rPr>
          <w:rFonts w:ascii="Arial" w:hAnsi="Arial" w:cs="Arial"/>
          <w:sz w:val="24"/>
          <w:szCs w:val="24"/>
        </w:rPr>
      </w:pPr>
    </w:p>
    <w:p w14:paraId="77937FFC" w14:textId="77777777" w:rsidR="004C5992" w:rsidRDefault="00571EE9" w:rsidP="00B9251E">
      <w:pPr>
        <w:pStyle w:val="ListParagraph"/>
        <w:tabs>
          <w:tab w:val="left" w:pos="1701"/>
        </w:tabs>
        <w:ind w:left="567" w:hanging="567"/>
        <w:rPr>
          <w:rFonts w:ascii="Arial" w:hAnsi="Arial" w:cs="Arial"/>
          <w:b/>
          <w:sz w:val="24"/>
          <w:szCs w:val="24"/>
        </w:rPr>
      </w:pPr>
      <w:r>
        <w:rPr>
          <w:rFonts w:ascii="Arial" w:hAnsi="Arial" w:cs="Arial"/>
          <w:b/>
          <w:sz w:val="24"/>
          <w:szCs w:val="24"/>
        </w:rPr>
        <w:t>Category 1</w:t>
      </w:r>
      <w:r w:rsidR="004C5992">
        <w:rPr>
          <w:rFonts w:ascii="Arial" w:hAnsi="Arial" w:cs="Arial"/>
          <w:b/>
          <w:sz w:val="24"/>
          <w:szCs w:val="24"/>
        </w:rPr>
        <w:t>:  Remuneration</w:t>
      </w:r>
    </w:p>
    <w:p w14:paraId="70A1DC1B" w14:textId="77777777" w:rsidR="004C5992" w:rsidRDefault="004C5992" w:rsidP="00B9251E">
      <w:pPr>
        <w:pStyle w:val="ListParagraph"/>
        <w:tabs>
          <w:tab w:val="left" w:pos="1701"/>
        </w:tabs>
        <w:ind w:left="567" w:hanging="567"/>
        <w:rPr>
          <w:rFonts w:ascii="Arial" w:hAnsi="Arial" w:cs="Arial"/>
          <w:b/>
          <w:sz w:val="24"/>
          <w:szCs w:val="24"/>
        </w:rPr>
      </w:pPr>
    </w:p>
    <w:p w14:paraId="0C85F7DD" w14:textId="77777777" w:rsidR="00BB384C"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4.4</w:t>
      </w:r>
      <w:r>
        <w:rPr>
          <w:rFonts w:ascii="Arial" w:hAnsi="Arial" w:cs="Arial"/>
          <w:sz w:val="24"/>
          <w:szCs w:val="24"/>
        </w:rPr>
        <w:tab/>
        <w:t>I will register any work for which I receive, or expect to receive, payment</w:t>
      </w:r>
      <w:r w:rsidR="00BB384C">
        <w:rPr>
          <w:rFonts w:ascii="Arial" w:hAnsi="Arial" w:cs="Arial"/>
          <w:sz w:val="24"/>
          <w:szCs w:val="24"/>
        </w:rPr>
        <w:t xml:space="preserve"> or reward</w:t>
      </w:r>
      <w:r>
        <w:rPr>
          <w:rFonts w:ascii="Arial" w:hAnsi="Arial" w:cs="Arial"/>
          <w:sz w:val="24"/>
          <w:szCs w:val="24"/>
        </w:rPr>
        <w:t xml:space="preserve">. </w:t>
      </w:r>
      <w:r w:rsidR="00BB384C">
        <w:rPr>
          <w:rFonts w:ascii="Arial" w:hAnsi="Arial" w:cs="Arial"/>
          <w:sz w:val="24"/>
          <w:szCs w:val="24"/>
        </w:rPr>
        <w:t xml:space="preserve"> </w:t>
      </w:r>
      <w:r w:rsidR="00BB384C" w:rsidRPr="001C377D">
        <w:rPr>
          <w:rFonts w:ascii="Arial" w:hAnsi="Arial" w:cs="Arial"/>
          <w:sz w:val="24"/>
          <w:szCs w:val="24"/>
        </w:rPr>
        <w:t>The level of remuneration, or how much you receive, does not matter in terms of whether an entry needs to be made under this category.  This means paid work, no matter how casual or trivial in nature, requires to be registered.  You are only required to register work for which you have received remuneration or are due to receive payment or reward (if you have undertaken the work and are awaiting payment).</w:t>
      </w:r>
      <w:r w:rsidRPr="00BB384C">
        <w:rPr>
          <w:rFonts w:ascii="Arial" w:hAnsi="Arial" w:cs="Arial"/>
          <w:sz w:val="24"/>
          <w:szCs w:val="24"/>
        </w:rPr>
        <w:t xml:space="preserve"> </w:t>
      </w:r>
    </w:p>
    <w:p w14:paraId="0A829D19" w14:textId="77777777" w:rsidR="00BB384C" w:rsidRDefault="00BB384C" w:rsidP="00B9251E">
      <w:pPr>
        <w:pStyle w:val="ListParagraph"/>
        <w:tabs>
          <w:tab w:val="left" w:pos="1701"/>
        </w:tabs>
        <w:ind w:left="567" w:hanging="567"/>
        <w:rPr>
          <w:rFonts w:ascii="Arial" w:hAnsi="Arial" w:cs="Arial"/>
          <w:sz w:val="24"/>
          <w:szCs w:val="24"/>
        </w:rPr>
      </w:pPr>
    </w:p>
    <w:p w14:paraId="4FD18A51" w14:textId="77777777" w:rsidR="004C5992" w:rsidRDefault="00BB384C" w:rsidP="00B9251E">
      <w:pPr>
        <w:pStyle w:val="ListParagraph"/>
        <w:tabs>
          <w:tab w:val="left" w:pos="1701"/>
        </w:tabs>
        <w:ind w:left="567" w:hanging="567"/>
        <w:rPr>
          <w:rFonts w:ascii="Arial" w:hAnsi="Arial" w:cs="Arial"/>
          <w:sz w:val="24"/>
          <w:szCs w:val="24"/>
        </w:rPr>
      </w:pPr>
      <w:r>
        <w:rPr>
          <w:rFonts w:ascii="Arial" w:hAnsi="Arial" w:cs="Arial"/>
          <w:sz w:val="24"/>
          <w:szCs w:val="24"/>
        </w:rPr>
        <w:tab/>
      </w:r>
      <w:r w:rsidR="004C5992">
        <w:rPr>
          <w:rFonts w:ascii="Arial" w:hAnsi="Arial" w:cs="Arial"/>
          <w:sz w:val="24"/>
          <w:szCs w:val="24"/>
        </w:rPr>
        <w:t>I have a registrable interest where I receive remuneration by virtue of being:</w:t>
      </w:r>
    </w:p>
    <w:p w14:paraId="34B43525" w14:textId="77777777" w:rsidR="007805E6" w:rsidRDefault="007805E6" w:rsidP="00B9251E">
      <w:pPr>
        <w:pStyle w:val="ListParagraph"/>
        <w:tabs>
          <w:tab w:val="left" w:pos="1701"/>
        </w:tabs>
        <w:ind w:left="567" w:hanging="567"/>
        <w:rPr>
          <w:rFonts w:ascii="Arial" w:hAnsi="Arial" w:cs="Arial"/>
          <w:sz w:val="24"/>
          <w:szCs w:val="24"/>
        </w:rPr>
      </w:pPr>
    </w:p>
    <w:p w14:paraId="00679F9E"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employed</w:t>
      </w:r>
    </w:p>
    <w:p w14:paraId="22631557"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self-employed</w:t>
      </w:r>
    </w:p>
    <w:p w14:paraId="4E367323"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t xml:space="preserve">the holder of an </w:t>
      </w:r>
      <w:proofErr w:type="gramStart"/>
      <w:r>
        <w:rPr>
          <w:rFonts w:ascii="Arial" w:hAnsi="Arial" w:cs="Arial"/>
          <w:sz w:val="24"/>
          <w:szCs w:val="24"/>
        </w:rPr>
        <w:t>office;</w:t>
      </w:r>
      <w:proofErr w:type="gramEnd"/>
    </w:p>
    <w:p w14:paraId="19EBE759"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d)</w:t>
      </w:r>
      <w:r>
        <w:rPr>
          <w:rFonts w:ascii="Arial" w:hAnsi="Arial" w:cs="Arial"/>
          <w:sz w:val="24"/>
          <w:szCs w:val="24"/>
        </w:rPr>
        <w:tab/>
        <w:t xml:space="preserve">a director of an </w:t>
      </w:r>
      <w:proofErr w:type="gramStart"/>
      <w:r>
        <w:rPr>
          <w:rFonts w:ascii="Arial" w:hAnsi="Arial" w:cs="Arial"/>
          <w:sz w:val="24"/>
          <w:szCs w:val="24"/>
        </w:rPr>
        <w:t>undertaking;</w:t>
      </w:r>
      <w:proofErr w:type="gramEnd"/>
    </w:p>
    <w:p w14:paraId="0A170ED0"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e)</w:t>
      </w:r>
      <w:r>
        <w:rPr>
          <w:rFonts w:ascii="Arial" w:hAnsi="Arial" w:cs="Arial"/>
          <w:sz w:val="24"/>
          <w:szCs w:val="24"/>
        </w:rPr>
        <w:tab/>
        <w:t xml:space="preserve">a partner in a </w:t>
      </w:r>
      <w:proofErr w:type="gramStart"/>
      <w:r>
        <w:rPr>
          <w:rFonts w:ascii="Arial" w:hAnsi="Arial" w:cs="Arial"/>
          <w:sz w:val="24"/>
          <w:szCs w:val="24"/>
        </w:rPr>
        <w:t>firm;</w:t>
      </w:r>
      <w:proofErr w:type="gramEnd"/>
    </w:p>
    <w:p w14:paraId="319FEDFF"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f)</w:t>
      </w:r>
      <w:r>
        <w:rPr>
          <w:rFonts w:ascii="Arial" w:hAnsi="Arial" w:cs="Arial"/>
          <w:sz w:val="24"/>
          <w:szCs w:val="24"/>
        </w:rPr>
        <w:tab/>
        <w:t>appointed or nominated by my public body to another body; or</w:t>
      </w:r>
    </w:p>
    <w:p w14:paraId="5F7A1E76" w14:textId="77777777"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g)</w:t>
      </w:r>
      <w:r>
        <w:rPr>
          <w:rFonts w:ascii="Arial" w:hAnsi="Arial" w:cs="Arial"/>
          <w:sz w:val="24"/>
          <w:szCs w:val="24"/>
        </w:rPr>
        <w:tab/>
        <w:t>engaged in a trade, profession or vocation or any other work.</w:t>
      </w:r>
    </w:p>
    <w:p w14:paraId="6AEF7200" w14:textId="77777777" w:rsidR="004C5992" w:rsidRDefault="004C5992" w:rsidP="004C5992">
      <w:pPr>
        <w:pStyle w:val="ListParagraph"/>
        <w:tabs>
          <w:tab w:val="left" w:pos="1701"/>
        </w:tabs>
        <w:ind w:left="1134" w:hanging="567"/>
        <w:rPr>
          <w:rFonts w:ascii="Arial" w:hAnsi="Arial" w:cs="Arial"/>
          <w:sz w:val="24"/>
          <w:szCs w:val="24"/>
        </w:rPr>
      </w:pPr>
    </w:p>
    <w:p w14:paraId="7EF561BB" w14:textId="77777777"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4.5</w:t>
      </w:r>
      <w:r>
        <w:rPr>
          <w:rFonts w:ascii="Arial" w:hAnsi="Arial" w:cs="Arial"/>
          <w:sz w:val="24"/>
          <w:szCs w:val="24"/>
        </w:rPr>
        <w:tab/>
        <w:t>I understand that in relation to 4.4 above, the amount of remuneration does not require to be registered.  I understand that an</w:t>
      </w:r>
      <w:r w:rsidR="007805E6">
        <w:rPr>
          <w:rFonts w:ascii="Arial" w:hAnsi="Arial" w:cs="Arial"/>
          <w:sz w:val="24"/>
          <w:szCs w:val="24"/>
        </w:rPr>
        <w:t>y</w:t>
      </w:r>
      <w:r>
        <w:rPr>
          <w:rFonts w:ascii="Arial" w:hAnsi="Arial" w:cs="Arial"/>
          <w:sz w:val="24"/>
          <w:szCs w:val="24"/>
        </w:rPr>
        <w:t xml:space="preserve"> remuneration received as a board member of this specific public body does not have to be registered.</w:t>
      </w:r>
    </w:p>
    <w:p w14:paraId="26B34D54" w14:textId="77777777" w:rsidR="00FE296A" w:rsidRDefault="00FE296A" w:rsidP="004C5992">
      <w:pPr>
        <w:pStyle w:val="ListParagraph"/>
        <w:tabs>
          <w:tab w:val="left" w:pos="1701"/>
        </w:tabs>
        <w:ind w:left="567" w:hanging="567"/>
        <w:rPr>
          <w:rFonts w:ascii="Arial" w:hAnsi="Arial" w:cs="Arial"/>
          <w:sz w:val="24"/>
          <w:szCs w:val="24"/>
        </w:rPr>
      </w:pPr>
    </w:p>
    <w:p w14:paraId="47AA55E0" w14:textId="77777777"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4.6</w:t>
      </w:r>
      <w:r>
        <w:rPr>
          <w:rFonts w:ascii="Arial" w:hAnsi="Arial" w:cs="Arial"/>
          <w:sz w:val="24"/>
          <w:szCs w:val="24"/>
        </w:rPr>
        <w:tab/>
        <w:t>I understand that i</w:t>
      </w:r>
      <w:r w:rsidR="007805E6">
        <w:rPr>
          <w:rFonts w:ascii="Arial" w:hAnsi="Arial" w:cs="Arial"/>
          <w:sz w:val="24"/>
          <w:szCs w:val="24"/>
        </w:rPr>
        <w:t>f</w:t>
      </w:r>
      <w:r>
        <w:rPr>
          <w:rFonts w:ascii="Arial" w:hAnsi="Arial" w:cs="Arial"/>
          <w:sz w:val="24"/>
          <w:szCs w:val="24"/>
        </w:rPr>
        <w:t xml:space="preserve"> a position is not remunerated it does not need to be registered under this category.  However, unremunerated directorships may need to be registered under category 2, “Other Roles”.</w:t>
      </w:r>
    </w:p>
    <w:p w14:paraId="6CAD3B5A" w14:textId="77777777" w:rsidR="00FE296A" w:rsidRDefault="00FE296A" w:rsidP="004C5992">
      <w:pPr>
        <w:pStyle w:val="ListParagraph"/>
        <w:tabs>
          <w:tab w:val="left" w:pos="1701"/>
        </w:tabs>
        <w:ind w:left="567" w:hanging="567"/>
        <w:rPr>
          <w:rFonts w:ascii="Arial" w:hAnsi="Arial" w:cs="Arial"/>
          <w:sz w:val="24"/>
          <w:szCs w:val="24"/>
        </w:rPr>
      </w:pPr>
    </w:p>
    <w:p w14:paraId="4CCAE8C0" w14:textId="77777777"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4.7</w:t>
      </w:r>
      <w:r>
        <w:rPr>
          <w:rFonts w:ascii="Arial" w:hAnsi="Arial" w:cs="Arial"/>
          <w:sz w:val="24"/>
          <w:szCs w:val="24"/>
        </w:rPr>
        <w:tab/>
        <w:t>I must register any allowances I receive in relation to membership of any organisation under Category One.</w:t>
      </w:r>
    </w:p>
    <w:p w14:paraId="1F4FEDBC" w14:textId="77777777" w:rsidR="00FE296A" w:rsidRDefault="00FE296A" w:rsidP="004C5992">
      <w:pPr>
        <w:pStyle w:val="ListParagraph"/>
        <w:tabs>
          <w:tab w:val="left" w:pos="1701"/>
        </w:tabs>
        <w:ind w:left="567" w:hanging="567"/>
        <w:rPr>
          <w:rFonts w:ascii="Arial" w:hAnsi="Arial" w:cs="Arial"/>
          <w:sz w:val="24"/>
          <w:szCs w:val="24"/>
        </w:rPr>
      </w:pPr>
    </w:p>
    <w:p w14:paraId="586012EC" w14:textId="77777777"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lastRenderedPageBreak/>
        <w:t>4.8</w:t>
      </w:r>
      <w:r>
        <w:rPr>
          <w:rFonts w:ascii="Arial" w:hAnsi="Arial" w:cs="Arial"/>
          <w:sz w:val="24"/>
          <w:szCs w:val="24"/>
        </w:rPr>
        <w:tab/>
        <w:t>When registering employment as an employee, I must give the full name of the employer, the nature of its business and the nature of the post I hold in the organisation.</w:t>
      </w:r>
    </w:p>
    <w:p w14:paraId="78C2C877" w14:textId="77777777" w:rsidR="007805E6" w:rsidRDefault="007805E6" w:rsidP="004C5992">
      <w:pPr>
        <w:pStyle w:val="ListParagraph"/>
        <w:tabs>
          <w:tab w:val="left" w:pos="1701"/>
        </w:tabs>
        <w:ind w:left="567" w:hanging="567"/>
        <w:rPr>
          <w:rFonts w:ascii="Arial" w:hAnsi="Arial" w:cs="Arial"/>
          <w:sz w:val="24"/>
          <w:szCs w:val="24"/>
        </w:rPr>
      </w:pPr>
    </w:p>
    <w:p w14:paraId="63916A2D" w14:textId="77777777"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4.9</w:t>
      </w:r>
      <w:r>
        <w:rPr>
          <w:rFonts w:ascii="Arial" w:hAnsi="Arial" w:cs="Arial"/>
          <w:sz w:val="24"/>
          <w:szCs w:val="24"/>
        </w:rPr>
        <w:tab/>
        <w:t xml:space="preserve">When registering remuneration from the categories listed in paragraph 4.4 (b) to (g) above, I must provide the full name and give details of the nature of the business, organisation, undertaking, partnerships or other body, as appropriate.  I recognise that some other employments may be incompatible with my role as board member of my public body in terms of </w:t>
      </w:r>
      <w:r w:rsidR="007B14A9">
        <w:rPr>
          <w:rFonts w:ascii="Arial" w:hAnsi="Arial" w:cs="Arial"/>
          <w:sz w:val="24"/>
          <w:szCs w:val="24"/>
        </w:rPr>
        <w:t>paragraph 6.7 of this Code.</w:t>
      </w:r>
    </w:p>
    <w:p w14:paraId="5CA31E62" w14:textId="77777777" w:rsidR="00FE296A" w:rsidRDefault="00FE296A" w:rsidP="004C5992">
      <w:pPr>
        <w:pStyle w:val="ListParagraph"/>
        <w:tabs>
          <w:tab w:val="left" w:pos="1701"/>
        </w:tabs>
        <w:ind w:left="567" w:hanging="567"/>
        <w:rPr>
          <w:rFonts w:ascii="Arial" w:hAnsi="Arial" w:cs="Arial"/>
          <w:sz w:val="24"/>
          <w:szCs w:val="24"/>
        </w:rPr>
      </w:pPr>
    </w:p>
    <w:p w14:paraId="78D16DDD"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4.10</w:t>
      </w:r>
      <w:r>
        <w:rPr>
          <w:rFonts w:ascii="Arial" w:hAnsi="Arial" w:cs="Arial"/>
          <w:sz w:val="24"/>
          <w:szCs w:val="24"/>
        </w:rPr>
        <w:tab/>
        <w:t>Where I otherwise undertake a trade, profession or vocation, or any other work, the detail to be given is the nature of the work and how often it is undertaken.</w:t>
      </w:r>
    </w:p>
    <w:p w14:paraId="1570B671" w14:textId="77777777" w:rsidR="00FE296A" w:rsidRDefault="00FE296A" w:rsidP="004C5992">
      <w:pPr>
        <w:pStyle w:val="ListParagraph"/>
        <w:tabs>
          <w:tab w:val="left" w:pos="1701"/>
        </w:tabs>
        <w:ind w:left="567" w:hanging="567"/>
        <w:rPr>
          <w:rFonts w:ascii="Arial" w:hAnsi="Arial" w:cs="Arial"/>
          <w:sz w:val="24"/>
          <w:szCs w:val="24"/>
        </w:rPr>
      </w:pPr>
    </w:p>
    <w:p w14:paraId="2013C9F8"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4.11</w:t>
      </w:r>
      <w:r>
        <w:rPr>
          <w:rFonts w:ascii="Arial" w:hAnsi="Arial" w:cs="Arial"/>
          <w:sz w:val="24"/>
          <w:szCs w:val="24"/>
        </w:rPr>
        <w:tab/>
        <w:t>When registering a directorship, it is necessary to provide the registered name and registered number of the undertaking in which the directorship is held and provide information about the nature of its business.</w:t>
      </w:r>
    </w:p>
    <w:p w14:paraId="3237FC6C" w14:textId="77777777" w:rsidR="00FE296A" w:rsidRDefault="00FE296A" w:rsidP="004C5992">
      <w:pPr>
        <w:pStyle w:val="ListParagraph"/>
        <w:tabs>
          <w:tab w:val="left" w:pos="1701"/>
        </w:tabs>
        <w:ind w:left="567" w:hanging="567"/>
        <w:rPr>
          <w:rFonts w:ascii="Arial" w:hAnsi="Arial" w:cs="Arial"/>
          <w:sz w:val="24"/>
          <w:szCs w:val="24"/>
        </w:rPr>
      </w:pPr>
    </w:p>
    <w:p w14:paraId="28DB8018"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4.12</w:t>
      </w:r>
      <w:r>
        <w:rPr>
          <w:rFonts w:ascii="Arial" w:hAnsi="Arial" w:cs="Arial"/>
          <w:sz w:val="24"/>
          <w:szCs w:val="24"/>
        </w:rPr>
        <w:tab/>
        <w:t>I understand that registration of a pension is not required as this falls outside the scope of the category.</w:t>
      </w:r>
    </w:p>
    <w:p w14:paraId="07CDEFCA" w14:textId="77777777" w:rsidR="007B14A9" w:rsidRDefault="007B14A9" w:rsidP="004C5992">
      <w:pPr>
        <w:pStyle w:val="ListParagraph"/>
        <w:tabs>
          <w:tab w:val="left" w:pos="1701"/>
        </w:tabs>
        <w:ind w:left="567" w:hanging="567"/>
        <w:rPr>
          <w:rFonts w:ascii="Arial" w:hAnsi="Arial" w:cs="Arial"/>
          <w:sz w:val="24"/>
          <w:szCs w:val="24"/>
        </w:rPr>
      </w:pPr>
    </w:p>
    <w:p w14:paraId="0274CE69" w14:textId="77777777"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2</w:t>
      </w:r>
      <w:r w:rsidR="007B14A9">
        <w:rPr>
          <w:rFonts w:ascii="Arial" w:hAnsi="Arial" w:cs="Arial"/>
          <w:b/>
          <w:sz w:val="24"/>
          <w:szCs w:val="24"/>
        </w:rPr>
        <w:t>:  Other Roles</w:t>
      </w:r>
    </w:p>
    <w:p w14:paraId="561F4432" w14:textId="77777777" w:rsidR="007B14A9" w:rsidRDefault="007B14A9" w:rsidP="004C5992">
      <w:pPr>
        <w:pStyle w:val="ListParagraph"/>
        <w:tabs>
          <w:tab w:val="left" w:pos="1701"/>
        </w:tabs>
        <w:ind w:left="567" w:hanging="567"/>
        <w:rPr>
          <w:rFonts w:ascii="Arial" w:hAnsi="Arial" w:cs="Arial"/>
          <w:b/>
          <w:sz w:val="24"/>
          <w:szCs w:val="24"/>
        </w:rPr>
      </w:pPr>
    </w:p>
    <w:p w14:paraId="088818E6"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4.13</w:t>
      </w:r>
      <w:r>
        <w:rPr>
          <w:rFonts w:ascii="Arial" w:hAnsi="Arial" w:cs="Arial"/>
          <w:sz w:val="24"/>
          <w:szCs w:val="24"/>
        </w:rPr>
        <w:tab/>
        <w:t>I will register any unremunerated directorships where the body in question is a subsidiary or parent company of an undertaking in which I hold a remunerated directorship.</w:t>
      </w:r>
    </w:p>
    <w:p w14:paraId="682FD4CB" w14:textId="77777777" w:rsidR="00FE296A" w:rsidRDefault="00FE296A" w:rsidP="004C5992">
      <w:pPr>
        <w:pStyle w:val="ListParagraph"/>
        <w:tabs>
          <w:tab w:val="left" w:pos="1701"/>
        </w:tabs>
        <w:ind w:left="567" w:hanging="567"/>
        <w:rPr>
          <w:rFonts w:ascii="Arial" w:hAnsi="Arial" w:cs="Arial"/>
          <w:sz w:val="24"/>
          <w:szCs w:val="24"/>
        </w:rPr>
      </w:pPr>
    </w:p>
    <w:p w14:paraId="0E035427"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4.14</w:t>
      </w:r>
      <w:r>
        <w:rPr>
          <w:rFonts w:ascii="Arial" w:hAnsi="Arial" w:cs="Arial"/>
          <w:sz w:val="24"/>
          <w:szCs w:val="24"/>
        </w:rPr>
        <w:tab/>
        <w:t>I will register the registered name and registered number of the subsidiary or parent company or other undertaking and the nature of its business and its relationship to the company or other undertaking in which I am a director and from which I receive remuneration.</w:t>
      </w:r>
    </w:p>
    <w:p w14:paraId="30C01EEE" w14:textId="77777777" w:rsidR="007B14A9" w:rsidRDefault="007B14A9" w:rsidP="004C5992">
      <w:pPr>
        <w:pStyle w:val="ListParagraph"/>
        <w:tabs>
          <w:tab w:val="left" w:pos="1701"/>
        </w:tabs>
        <w:ind w:left="567" w:hanging="567"/>
        <w:rPr>
          <w:rFonts w:ascii="Arial" w:hAnsi="Arial" w:cs="Arial"/>
          <w:sz w:val="24"/>
          <w:szCs w:val="24"/>
        </w:rPr>
      </w:pPr>
    </w:p>
    <w:p w14:paraId="556F643B" w14:textId="77777777"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3</w:t>
      </w:r>
      <w:r w:rsidR="007B14A9">
        <w:rPr>
          <w:rFonts w:ascii="Arial" w:hAnsi="Arial" w:cs="Arial"/>
          <w:b/>
          <w:sz w:val="24"/>
          <w:szCs w:val="24"/>
        </w:rPr>
        <w:t>:  Contracts</w:t>
      </w:r>
    </w:p>
    <w:p w14:paraId="2D65081F" w14:textId="77777777" w:rsidR="007B14A9" w:rsidRDefault="007B14A9" w:rsidP="004C5992">
      <w:pPr>
        <w:pStyle w:val="ListParagraph"/>
        <w:tabs>
          <w:tab w:val="left" w:pos="1701"/>
        </w:tabs>
        <w:ind w:left="567" w:hanging="567"/>
        <w:rPr>
          <w:rFonts w:ascii="Arial" w:hAnsi="Arial" w:cs="Arial"/>
          <w:b/>
          <w:sz w:val="24"/>
          <w:szCs w:val="24"/>
        </w:rPr>
      </w:pPr>
    </w:p>
    <w:p w14:paraId="17F55B31" w14:textId="77777777"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4.15</w:t>
      </w:r>
      <w:r>
        <w:rPr>
          <w:rFonts w:ascii="Arial" w:hAnsi="Arial" w:cs="Arial"/>
          <w:sz w:val="24"/>
          <w:szCs w:val="24"/>
        </w:rPr>
        <w:tab/>
        <w:t>I have a registerable interest where I (or a firm in which I am a partner, or an undertaking in which I am a director</w:t>
      </w:r>
      <w:r w:rsidR="007805E6">
        <w:rPr>
          <w:rFonts w:ascii="Arial" w:hAnsi="Arial" w:cs="Arial"/>
          <w:sz w:val="24"/>
          <w:szCs w:val="24"/>
        </w:rPr>
        <w:t>,</w:t>
      </w:r>
      <w:r>
        <w:rPr>
          <w:rFonts w:ascii="Arial" w:hAnsi="Arial" w:cs="Arial"/>
          <w:sz w:val="24"/>
          <w:szCs w:val="24"/>
        </w:rPr>
        <w:t xml:space="preserve"> or in which I have shares of a value as described in paragraph 4.20 below) have made a contract with my public body:</w:t>
      </w:r>
    </w:p>
    <w:p w14:paraId="3AB816AE" w14:textId="77777777" w:rsidR="007805E6" w:rsidRDefault="007805E6" w:rsidP="004C5992">
      <w:pPr>
        <w:pStyle w:val="ListParagraph"/>
        <w:tabs>
          <w:tab w:val="left" w:pos="1701"/>
        </w:tabs>
        <w:ind w:left="567" w:hanging="567"/>
        <w:rPr>
          <w:rFonts w:ascii="Arial" w:hAnsi="Arial" w:cs="Arial"/>
          <w:sz w:val="24"/>
          <w:szCs w:val="24"/>
        </w:rPr>
      </w:pPr>
    </w:p>
    <w:p w14:paraId="434AEDAC" w14:textId="77777777"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under which goods or services are to be provided, or works are to be executed; and</w:t>
      </w:r>
    </w:p>
    <w:p w14:paraId="2C8CBEDF" w14:textId="77777777"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which has not been fully discharged.</w:t>
      </w:r>
    </w:p>
    <w:p w14:paraId="2E832D41" w14:textId="77777777" w:rsidR="007B14A9" w:rsidRDefault="007B14A9" w:rsidP="007B14A9">
      <w:pPr>
        <w:pStyle w:val="ListParagraph"/>
        <w:tabs>
          <w:tab w:val="left" w:pos="1701"/>
        </w:tabs>
        <w:ind w:left="1134" w:hanging="567"/>
        <w:rPr>
          <w:rFonts w:ascii="Arial" w:hAnsi="Arial" w:cs="Arial"/>
          <w:sz w:val="24"/>
          <w:szCs w:val="24"/>
        </w:rPr>
      </w:pPr>
    </w:p>
    <w:p w14:paraId="796BF1F3" w14:textId="77777777"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4.16</w:t>
      </w:r>
      <w:r>
        <w:rPr>
          <w:rFonts w:ascii="Arial" w:hAnsi="Arial" w:cs="Arial"/>
          <w:sz w:val="24"/>
          <w:szCs w:val="24"/>
        </w:rPr>
        <w:tab/>
        <w:t>I will register a description of the contract, including its duration but excluding the value.</w:t>
      </w:r>
    </w:p>
    <w:p w14:paraId="3D2DE13A" w14:textId="77777777" w:rsidR="007B14A9" w:rsidRDefault="007B14A9" w:rsidP="007B14A9">
      <w:pPr>
        <w:pStyle w:val="ListParagraph"/>
        <w:tabs>
          <w:tab w:val="left" w:pos="1701"/>
        </w:tabs>
        <w:ind w:left="567" w:hanging="567"/>
        <w:rPr>
          <w:rFonts w:ascii="Arial" w:hAnsi="Arial" w:cs="Arial"/>
          <w:sz w:val="24"/>
          <w:szCs w:val="24"/>
        </w:rPr>
      </w:pPr>
    </w:p>
    <w:p w14:paraId="242641EB" w14:textId="77777777" w:rsidR="00C42FAE" w:rsidRDefault="00C42FAE" w:rsidP="007B14A9">
      <w:pPr>
        <w:pStyle w:val="ListParagraph"/>
        <w:tabs>
          <w:tab w:val="left" w:pos="1701"/>
        </w:tabs>
        <w:ind w:left="567" w:hanging="567"/>
        <w:rPr>
          <w:rFonts w:ascii="Arial" w:hAnsi="Arial" w:cs="Arial"/>
          <w:sz w:val="24"/>
          <w:szCs w:val="24"/>
        </w:rPr>
      </w:pPr>
    </w:p>
    <w:p w14:paraId="6ABB91A9" w14:textId="77777777" w:rsidR="00C42FAE" w:rsidRDefault="00C42FAE" w:rsidP="007B14A9">
      <w:pPr>
        <w:pStyle w:val="ListParagraph"/>
        <w:tabs>
          <w:tab w:val="left" w:pos="1701"/>
        </w:tabs>
        <w:ind w:left="567" w:hanging="567"/>
        <w:rPr>
          <w:rFonts w:ascii="Arial" w:hAnsi="Arial" w:cs="Arial"/>
          <w:sz w:val="24"/>
          <w:szCs w:val="24"/>
        </w:rPr>
      </w:pPr>
    </w:p>
    <w:p w14:paraId="38CFF090" w14:textId="77777777" w:rsidR="00C42FAE" w:rsidRDefault="00C42FAE" w:rsidP="007B14A9">
      <w:pPr>
        <w:pStyle w:val="ListParagraph"/>
        <w:tabs>
          <w:tab w:val="left" w:pos="1701"/>
        </w:tabs>
        <w:ind w:left="567" w:hanging="567"/>
        <w:rPr>
          <w:rFonts w:ascii="Arial" w:hAnsi="Arial" w:cs="Arial"/>
          <w:sz w:val="24"/>
          <w:szCs w:val="24"/>
        </w:rPr>
      </w:pPr>
    </w:p>
    <w:p w14:paraId="1C4C9AEF" w14:textId="77777777" w:rsidR="00C42FAE" w:rsidRDefault="00C42FAE" w:rsidP="007B14A9">
      <w:pPr>
        <w:pStyle w:val="ListParagraph"/>
        <w:tabs>
          <w:tab w:val="left" w:pos="1701"/>
        </w:tabs>
        <w:ind w:left="567" w:hanging="567"/>
        <w:rPr>
          <w:rFonts w:ascii="Arial" w:hAnsi="Arial" w:cs="Arial"/>
          <w:sz w:val="24"/>
          <w:szCs w:val="24"/>
        </w:rPr>
      </w:pPr>
    </w:p>
    <w:p w14:paraId="41E07567" w14:textId="77777777" w:rsidR="007B14A9" w:rsidRDefault="007B14A9" w:rsidP="007B14A9">
      <w:pPr>
        <w:pStyle w:val="ListParagraph"/>
        <w:tabs>
          <w:tab w:val="left" w:pos="1701"/>
        </w:tabs>
        <w:ind w:left="567" w:hanging="567"/>
        <w:rPr>
          <w:rFonts w:ascii="Arial" w:hAnsi="Arial" w:cs="Arial"/>
          <w:b/>
          <w:sz w:val="24"/>
          <w:szCs w:val="24"/>
        </w:rPr>
      </w:pPr>
      <w:r>
        <w:rPr>
          <w:rFonts w:ascii="Arial" w:hAnsi="Arial" w:cs="Arial"/>
          <w:b/>
          <w:sz w:val="24"/>
          <w:szCs w:val="24"/>
        </w:rPr>
        <w:lastRenderedPageBreak/>
        <w:t>Catego</w:t>
      </w:r>
      <w:r w:rsidR="00571EE9">
        <w:rPr>
          <w:rFonts w:ascii="Arial" w:hAnsi="Arial" w:cs="Arial"/>
          <w:b/>
          <w:sz w:val="24"/>
          <w:szCs w:val="24"/>
        </w:rPr>
        <w:t>ry 4</w:t>
      </w:r>
      <w:r>
        <w:rPr>
          <w:rFonts w:ascii="Arial" w:hAnsi="Arial" w:cs="Arial"/>
          <w:b/>
          <w:sz w:val="24"/>
          <w:szCs w:val="24"/>
        </w:rPr>
        <w:t>:  Election Expenses</w:t>
      </w:r>
    </w:p>
    <w:p w14:paraId="5B04BB32" w14:textId="77777777" w:rsidR="007B14A9" w:rsidRDefault="007B14A9" w:rsidP="007B14A9">
      <w:pPr>
        <w:pStyle w:val="ListParagraph"/>
        <w:tabs>
          <w:tab w:val="left" w:pos="1701"/>
        </w:tabs>
        <w:ind w:left="567" w:hanging="567"/>
        <w:rPr>
          <w:rFonts w:ascii="Arial" w:hAnsi="Arial" w:cs="Arial"/>
          <w:b/>
          <w:sz w:val="24"/>
          <w:szCs w:val="24"/>
        </w:rPr>
      </w:pPr>
    </w:p>
    <w:p w14:paraId="5F8E51A4" w14:textId="77777777"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4.17</w:t>
      </w:r>
      <w:r>
        <w:rPr>
          <w:rFonts w:ascii="Arial" w:hAnsi="Arial" w:cs="Arial"/>
          <w:sz w:val="24"/>
          <w:szCs w:val="24"/>
        </w:rPr>
        <w:tab/>
        <w:t>If I have been elected to my public body, then I will register a description of and statement of, any assistance towards election expenses relating to election to my public body.</w:t>
      </w:r>
    </w:p>
    <w:p w14:paraId="71DEF0AB" w14:textId="77777777" w:rsidR="007B14A9" w:rsidRDefault="007B14A9" w:rsidP="007B14A9">
      <w:pPr>
        <w:pStyle w:val="ListParagraph"/>
        <w:tabs>
          <w:tab w:val="left" w:pos="1701"/>
        </w:tabs>
        <w:ind w:left="567" w:hanging="567"/>
        <w:rPr>
          <w:rFonts w:ascii="Arial" w:hAnsi="Arial" w:cs="Arial"/>
          <w:sz w:val="24"/>
          <w:szCs w:val="24"/>
        </w:rPr>
      </w:pPr>
    </w:p>
    <w:p w14:paraId="10C3C623" w14:textId="77777777" w:rsidR="007B14A9"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5</w:t>
      </w:r>
      <w:r w:rsidR="007B14A9">
        <w:rPr>
          <w:rFonts w:ascii="Arial" w:hAnsi="Arial" w:cs="Arial"/>
          <w:b/>
          <w:sz w:val="24"/>
          <w:szCs w:val="24"/>
        </w:rPr>
        <w:t>:  Houses, Land and Buildings</w:t>
      </w:r>
    </w:p>
    <w:p w14:paraId="4194E37D" w14:textId="77777777" w:rsidR="007B14A9" w:rsidRDefault="007B14A9" w:rsidP="007B14A9">
      <w:pPr>
        <w:pStyle w:val="ListParagraph"/>
        <w:tabs>
          <w:tab w:val="left" w:pos="1701"/>
        </w:tabs>
        <w:ind w:left="567" w:hanging="567"/>
        <w:rPr>
          <w:rFonts w:ascii="Arial" w:hAnsi="Arial" w:cs="Arial"/>
          <w:b/>
          <w:sz w:val="24"/>
          <w:szCs w:val="24"/>
        </w:rPr>
      </w:pPr>
    </w:p>
    <w:p w14:paraId="07E803C9" w14:textId="77777777"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4.18</w:t>
      </w:r>
      <w:r>
        <w:rPr>
          <w:rFonts w:ascii="Arial" w:hAnsi="Arial" w:cs="Arial"/>
          <w:sz w:val="24"/>
          <w:szCs w:val="24"/>
        </w:rPr>
        <w:tab/>
        <w:t>I have a registrable interest whe</w:t>
      </w:r>
      <w:r w:rsidR="007805E6">
        <w:rPr>
          <w:rFonts w:ascii="Arial" w:hAnsi="Arial" w:cs="Arial"/>
          <w:sz w:val="24"/>
          <w:szCs w:val="24"/>
        </w:rPr>
        <w:t>re</w:t>
      </w:r>
      <w:r>
        <w:rPr>
          <w:rFonts w:ascii="Arial" w:hAnsi="Arial" w:cs="Arial"/>
          <w:sz w:val="24"/>
          <w:szCs w:val="24"/>
        </w:rPr>
        <w:t xml:space="preserve"> I own or have any other right o</w:t>
      </w:r>
      <w:r w:rsidR="009E7956">
        <w:rPr>
          <w:rFonts w:ascii="Arial" w:hAnsi="Arial" w:cs="Arial"/>
          <w:sz w:val="24"/>
          <w:szCs w:val="24"/>
        </w:rPr>
        <w:t>f</w:t>
      </w:r>
      <w:r>
        <w:rPr>
          <w:rFonts w:ascii="Arial" w:hAnsi="Arial" w:cs="Arial"/>
          <w:sz w:val="24"/>
          <w:szCs w:val="24"/>
        </w:rPr>
        <w:t xml:space="preserve"> interest in houses, land and buildings, which may be significant to, of relevant to, or bear upon, the work and operation of my public body.</w:t>
      </w:r>
    </w:p>
    <w:p w14:paraId="6AE5F389" w14:textId="77777777" w:rsidR="007B14A9" w:rsidRDefault="007B14A9" w:rsidP="007B14A9">
      <w:pPr>
        <w:pStyle w:val="ListParagraph"/>
        <w:tabs>
          <w:tab w:val="left" w:pos="1701"/>
        </w:tabs>
        <w:ind w:left="567" w:hanging="567"/>
        <w:rPr>
          <w:rFonts w:ascii="Arial" w:hAnsi="Arial" w:cs="Arial"/>
          <w:sz w:val="24"/>
          <w:szCs w:val="24"/>
        </w:rPr>
      </w:pPr>
    </w:p>
    <w:p w14:paraId="12BCAD7B" w14:textId="77777777"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4.19</w:t>
      </w:r>
      <w:r>
        <w:rPr>
          <w:rFonts w:ascii="Arial" w:hAnsi="Arial" w:cs="Arial"/>
          <w:sz w:val="24"/>
          <w:szCs w:val="24"/>
        </w:rPr>
        <w:tab/>
        <w:t xml:space="preserve">I accept that, when deciding whether or not I need to register any interest I have in houses, land or buildings, the test to be applied is </w:t>
      </w:r>
      <w:r w:rsidR="009E7956">
        <w:rPr>
          <w:rFonts w:ascii="Arial" w:hAnsi="Arial" w:cs="Arial"/>
          <w:sz w:val="24"/>
          <w:szCs w:val="24"/>
        </w:rPr>
        <w:t>wh</w:t>
      </w:r>
      <w:r>
        <w:rPr>
          <w:rFonts w:ascii="Arial" w:hAnsi="Arial" w:cs="Arial"/>
          <w:sz w:val="24"/>
          <w:szCs w:val="24"/>
        </w:rPr>
        <w:t xml:space="preserve">ether a member of the public, with knowledge of the relevant facts, would reasonably regard the interest as being so significant that </w:t>
      </w:r>
      <w:r w:rsidR="009E7956">
        <w:rPr>
          <w:rFonts w:ascii="Arial" w:hAnsi="Arial" w:cs="Arial"/>
          <w:sz w:val="24"/>
          <w:szCs w:val="24"/>
        </w:rPr>
        <w:t>i</w:t>
      </w:r>
      <w:r>
        <w:rPr>
          <w:rFonts w:ascii="Arial" w:hAnsi="Arial" w:cs="Arial"/>
          <w:sz w:val="24"/>
          <w:szCs w:val="24"/>
        </w:rPr>
        <w:t xml:space="preserve">t could potentially affect my responsibilities to my public body and </w:t>
      </w:r>
      <w:r w:rsidRPr="001C377D">
        <w:rPr>
          <w:rFonts w:ascii="Arial" w:hAnsi="Arial" w:cs="Arial"/>
          <w:sz w:val="24"/>
          <w:szCs w:val="24"/>
        </w:rPr>
        <w:t>to the public, or co</w:t>
      </w:r>
      <w:r w:rsidR="009E7956" w:rsidRPr="001C377D">
        <w:rPr>
          <w:rFonts w:ascii="Arial" w:hAnsi="Arial" w:cs="Arial"/>
          <w:sz w:val="24"/>
          <w:szCs w:val="24"/>
        </w:rPr>
        <w:t>u</w:t>
      </w:r>
      <w:r w:rsidRPr="001C377D">
        <w:rPr>
          <w:rFonts w:ascii="Arial" w:hAnsi="Arial" w:cs="Arial"/>
          <w:sz w:val="24"/>
          <w:szCs w:val="24"/>
        </w:rPr>
        <w:t>ld influence my actions, speeches or decision-making.</w:t>
      </w:r>
      <w:r w:rsidR="00BB384C" w:rsidRPr="001C377D">
        <w:rPr>
          <w:rFonts w:ascii="Arial" w:hAnsi="Arial" w:cs="Arial"/>
          <w:sz w:val="24"/>
          <w:szCs w:val="24"/>
        </w:rPr>
        <w:t xml:space="preserve"> </w:t>
      </w:r>
      <w:r w:rsidR="00BB384C" w:rsidRPr="001C377D">
        <w:rPr>
          <w:rFonts w:ascii="Arial" w:hAnsi="Arial" w:cs="Arial"/>
          <w:sz w:val="28"/>
          <w:szCs w:val="24"/>
        </w:rPr>
        <w:t xml:space="preserve"> </w:t>
      </w:r>
      <w:r w:rsidR="00BB384C" w:rsidRPr="001C377D">
        <w:rPr>
          <w:rFonts w:ascii="Arial" w:hAnsi="Arial" w:cs="Arial"/>
          <w:sz w:val="24"/>
        </w:rPr>
        <w:t>While it would not include testamentary or succession interests, it could include a matrimonial home or other permanent residence (even if you own another property), if the objective test is met.</w:t>
      </w:r>
    </w:p>
    <w:p w14:paraId="6B5811EF" w14:textId="77777777" w:rsidR="00A13EC8" w:rsidRDefault="00A13EC8" w:rsidP="007B14A9">
      <w:pPr>
        <w:pStyle w:val="ListParagraph"/>
        <w:tabs>
          <w:tab w:val="left" w:pos="1701"/>
        </w:tabs>
        <w:ind w:left="567" w:hanging="567"/>
        <w:rPr>
          <w:rFonts w:ascii="Arial" w:hAnsi="Arial" w:cs="Arial"/>
          <w:sz w:val="24"/>
          <w:szCs w:val="24"/>
        </w:rPr>
      </w:pPr>
    </w:p>
    <w:p w14:paraId="2CB4FE41" w14:textId="77777777" w:rsidR="00A13EC8"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6</w:t>
      </w:r>
      <w:r w:rsidR="00A13EC8">
        <w:rPr>
          <w:rFonts w:ascii="Arial" w:hAnsi="Arial" w:cs="Arial"/>
          <w:b/>
          <w:sz w:val="24"/>
          <w:szCs w:val="24"/>
        </w:rPr>
        <w:t>:  Interest in Shares and Securities</w:t>
      </w:r>
    </w:p>
    <w:p w14:paraId="368AC3FA" w14:textId="77777777" w:rsidR="00A13EC8" w:rsidRDefault="00A13EC8" w:rsidP="007B14A9">
      <w:pPr>
        <w:pStyle w:val="ListParagraph"/>
        <w:tabs>
          <w:tab w:val="left" w:pos="1701"/>
        </w:tabs>
        <w:ind w:left="567" w:hanging="567"/>
        <w:rPr>
          <w:rFonts w:ascii="Arial" w:hAnsi="Arial" w:cs="Arial"/>
          <w:b/>
          <w:sz w:val="24"/>
          <w:szCs w:val="24"/>
        </w:rPr>
      </w:pPr>
    </w:p>
    <w:p w14:paraId="048D28CA" w14:textId="77777777" w:rsidR="00A13EC8" w:rsidRDefault="00571EE9" w:rsidP="007B14A9">
      <w:pPr>
        <w:pStyle w:val="ListParagraph"/>
        <w:tabs>
          <w:tab w:val="left" w:pos="1701"/>
        </w:tabs>
        <w:ind w:left="567" w:hanging="567"/>
        <w:rPr>
          <w:rFonts w:ascii="Arial" w:hAnsi="Arial" w:cs="Arial"/>
          <w:sz w:val="24"/>
          <w:szCs w:val="24"/>
        </w:rPr>
      </w:pPr>
      <w:r>
        <w:rPr>
          <w:rFonts w:ascii="Arial" w:hAnsi="Arial" w:cs="Arial"/>
          <w:sz w:val="24"/>
          <w:szCs w:val="24"/>
        </w:rPr>
        <w:t>4.20</w:t>
      </w:r>
      <w:r>
        <w:rPr>
          <w:rFonts w:ascii="Arial" w:hAnsi="Arial" w:cs="Arial"/>
          <w:sz w:val="24"/>
          <w:szCs w:val="24"/>
        </w:rPr>
        <w:tab/>
        <w:t>I have a registerable interest where:</w:t>
      </w:r>
    </w:p>
    <w:p w14:paraId="36626E21" w14:textId="77777777" w:rsidR="009E7956" w:rsidRDefault="009E7956" w:rsidP="007B14A9">
      <w:pPr>
        <w:pStyle w:val="ListParagraph"/>
        <w:tabs>
          <w:tab w:val="left" w:pos="1701"/>
        </w:tabs>
        <w:ind w:left="567" w:hanging="567"/>
        <w:rPr>
          <w:rFonts w:ascii="Arial" w:hAnsi="Arial" w:cs="Arial"/>
          <w:sz w:val="24"/>
          <w:szCs w:val="24"/>
        </w:rPr>
      </w:pPr>
    </w:p>
    <w:p w14:paraId="7927A9EC" w14:textId="77777777"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I own or have an interest in more than 1% of the issued share capital of the company or other body; or</w:t>
      </w:r>
    </w:p>
    <w:p w14:paraId="01AEBCF2" w14:textId="77777777"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Where, at the relevant date, the market value of any shares and securities (in any one specific company or body) that I own or have an interest in is greater than £25,000.</w:t>
      </w:r>
    </w:p>
    <w:p w14:paraId="27934D48" w14:textId="77777777" w:rsidR="00571EE9" w:rsidRDefault="00571EE9" w:rsidP="00571EE9">
      <w:pPr>
        <w:pStyle w:val="ListParagraph"/>
        <w:tabs>
          <w:tab w:val="left" w:pos="1701"/>
        </w:tabs>
        <w:ind w:left="1134" w:hanging="567"/>
        <w:rPr>
          <w:rFonts w:ascii="Arial" w:hAnsi="Arial" w:cs="Arial"/>
          <w:sz w:val="24"/>
          <w:szCs w:val="24"/>
        </w:rPr>
      </w:pPr>
    </w:p>
    <w:p w14:paraId="590893EE" w14:textId="77777777"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7:  Gifts and Hospitality</w:t>
      </w:r>
    </w:p>
    <w:p w14:paraId="391FFAF6" w14:textId="77777777" w:rsidR="00571EE9" w:rsidRDefault="00571EE9" w:rsidP="00571EE9">
      <w:pPr>
        <w:pStyle w:val="ListParagraph"/>
        <w:tabs>
          <w:tab w:val="left" w:pos="1701"/>
        </w:tabs>
        <w:ind w:left="567" w:hanging="567"/>
        <w:rPr>
          <w:rFonts w:ascii="Arial" w:hAnsi="Arial" w:cs="Arial"/>
          <w:b/>
          <w:sz w:val="24"/>
          <w:szCs w:val="24"/>
        </w:rPr>
      </w:pPr>
    </w:p>
    <w:p w14:paraId="1AEB7F9E"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4.21</w:t>
      </w:r>
      <w:r>
        <w:rPr>
          <w:rFonts w:ascii="Arial" w:hAnsi="Arial" w:cs="Arial"/>
          <w:sz w:val="24"/>
          <w:szCs w:val="24"/>
        </w:rPr>
        <w:tab/>
        <w:t>I understand the requirements of paragraphs 3.13 to 3.21 regarding gifts and hospitality.  As I will not accept any gifts or hospitality, other than under the limited circumstances allowed, I understand there is no longer the need to register any.</w:t>
      </w:r>
    </w:p>
    <w:p w14:paraId="578B987A" w14:textId="77777777" w:rsidR="00571EE9" w:rsidRDefault="00571EE9" w:rsidP="00571EE9">
      <w:pPr>
        <w:pStyle w:val="ListParagraph"/>
        <w:tabs>
          <w:tab w:val="left" w:pos="1701"/>
        </w:tabs>
        <w:ind w:left="567" w:hanging="567"/>
        <w:rPr>
          <w:rFonts w:ascii="Arial" w:hAnsi="Arial" w:cs="Arial"/>
          <w:sz w:val="24"/>
          <w:szCs w:val="24"/>
        </w:rPr>
      </w:pPr>
    </w:p>
    <w:p w14:paraId="2165767C" w14:textId="77777777"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8:  Non-Financial Interests</w:t>
      </w:r>
    </w:p>
    <w:p w14:paraId="4C7F37AE" w14:textId="77777777" w:rsidR="00571EE9" w:rsidRDefault="00571EE9" w:rsidP="00571EE9">
      <w:pPr>
        <w:pStyle w:val="ListParagraph"/>
        <w:tabs>
          <w:tab w:val="left" w:pos="1701"/>
        </w:tabs>
        <w:ind w:left="567" w:hanging="567"/>
        <w:rPr>
          <w:rFonts w:ascii="Arial" w:hAnsi="Arial" w:cs="Arial"/>
          <w:b/>
          <w:sz w:val="24"/>
          <w:szCs w:val="24"/>
        </w:rPr>
      </w:pPr>
    </w:p>
    <w:p w14:paraId="4787F6BC"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4.22</w:t>
      </w:r>
      <w:r>
        <w:rPr>
          <w:rFonts w:ascii="Arial" w:hAnsi="Arial" w:cs="Arial"/>
          <w:sz w:val="24"/>
          <w:szCs w:val="24"/>
        </w:rPr>
        <w:tab/>
        <w:t xml:space="preserve">I may also have other interests and I understand it is equally important that relevant </w:t>
      </w:r>
      <w:r w:rsidR="009E7956">
        <w:rPr>
          <w:rFonts w:ascii="Arial" w:hAnsi="Arial" w:cs="Arial"/>
          <w:sz w:val="24"/>
          <w:szCs w:val="24"/>
        </w:rPr>
        <w:t>interests</w:t>
      </w:r>
      <w:r>
        <w:rPr>
          <w:rFonts w:ascii="Arial" w:hAnsi="Arial" w:cs="Arial"/>
          <w:sz w:val="24"/>
          <w:szCs w:val="24"/>
        </w:rPr>
        <w:t xml:space="preserve"> such as membership or holding office in other public bodies, companies, clubs, societies and organisations such as trades unions and voluntary organisations, are registered and described.  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14:paraId="4611730C" w14:textId="77777777" w:rsidR="00BB384C" w:rsidRDefault="00BB384C" w:rsidP="00571EE9">
      <w:pPr>
        <w:pStyle w:val="ListParagraph"/>
        <w:tabs>
          <w:tab w:val="left" w:pos="1701"/>
        </w:tabs>
        <w:ind w:left="567" w:hanging="567"/>
        <w:rPr>
          <w:rFonts w:ascii="Arial" w:hAnsi="Arial" w:cs="Arial"/>
          <w:sz w:val="24"/>
          <w:szCs w:val="24"/>
        </w:rPr>
      </w:pPr>
    </w:p>
    <w:p w14:paraId="26776AA7" w14:textId="77777777" w:rsidR="00BB384C" w:rsidRPr="001C377D" w:rsidRDefault="00BB384C" w:rsidP="00BB384C">
      <w:pPr>
        <w:pStyle w:val="ListParagraph"/>
        <w:numPr>
          <w:ilvl w:val="1"/>
          <w:numId w:val="15"/>
        </w:numPr>
        <w:spacing w:after="0" w:line="240" w:lineRule="auto"/>
        <w:ind w:left="567" w:hanging="567"/>
        <w:rPr>
          <w:rFonts w:ascii="Arial" w:hAnsi="Arial" w:cs="Arial"/>
          <w:sz w:val="24"/>
        </w:rPr>
      </w:pPr>
      <w:r w:rsidRPr="001C377D">
        <w:rPr>
          <w:rFonts w:ascii="Arial" w:hAnsi="Arial" w:cs="Arial"/>
          <w:sz w:val="24"/>
        </w:rPr>
        <w:lastRenderedPageBreak/>
        <w:t>A non-financial interest could include membership of a private society or private club, which has entry requirements or qualifications for membership. A relevant factor is whether the organisation has entry requirements or qualifications (other than payment of a fee or subscription or agreement to terms and conditions of membership), as opposed to being open to all.</w:t>
      </w:r>
    </w:p>
    <w:p w14:paraId="4E435399" w14:textId="77777777" w:rsidR="00BB384C" w:rsidRDefault="00BB384C" w:rsidP="00571EE9">
      <w:pPr>
        <w:pStyle w:val="ListParagraph"/>
        <w:tabs>
          <w:tab w:val="left" w:pos="1701"/>
        </w:tabs>
        <w:ind w:left="567" w:hanging="567"/>
        <w:rPr>
          <w:rFonts w:ascii="Arial" w:hAnsi="Arial" w:cs="Arial"/>
          <w:sz w:val="24"/>
          <w:szCs w:val="24"/>
        </w:rPr>
      </w:pPr>
    </w:p>
    <w:p w14:paraId="07EAE0A3" w14:textId="77777777" w:rsidR="00571EE9" w:rsidRDefault="00571EE9" w:rsidP="00571EE9">
      <w:pPr>
        <w:pStyle w:val="ListParagraph"/>
        <w:tabs>
          <w:tab w:val="left" w:pos="1701"/>
        </w:tabs>
        <w:ind w:left="567" w:hanging="567"/>
        <w:rPr>
          <w:rFonts w:ascii="Arial" w:hAnsi="Arial" w:cs="Arial"/>
          <w:sz w:val="24"/>
          <w:szCs w:val="24"/>
        </w:rPr>
      </w:pPr>
    </w:p>
    <w:p w14:paraId="58B88EB3" w14:textId="77777777"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9:  Close Family Members</w:t>
      </w:r>
    </w:p>
    <w:p w14:paraId="3B475FCA" w14:textId="77777777" w:rsidR="00571EE9" w:rsidRDefault="00571EE9" w:rsidP="00571EE9">
      <w:pPr>
        <w:pStyle w:val="ListParagraph"/>
        <w:tabs>
          <w:tab w:val="left" w:pos="1701"/>
        </w:tabs>
        <w:ind w:left="567" w:hanging="567"/>
        <w:rPr>
          <w:rFonts w:ascii="Arial" w:hAnsi="Arial" w:cs="Arial"/>
          <w:b/>
          <w:sz w:val="24"/>
          <w:szCs w:val="24"/>
        </w:rPr>
      </w:pPr>
    </w:p>
    <w:p w14:paraId="3C329E67"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4.23</w:t>
      </w:r>
      <w:r>
        <w:rPr>
          <w:rFonts w:ascii="Arial" w:hAnsi="Arial" w:cs="Arial"/>
          <w:sz w:val="24"/>
          <w:szCs w:val="24"/>
        </w:rPr>
        <w:tab/>
        <w:t>I will register the interests of any close family member who has transactions with my public body or is likely to have transactions or do business with it.</w:t>
      </w:r>
    </w:p>
    <w:p w14:paraId="7CF39CF9" w14:textId="77777777" w:rsidR="00571EE9" w:rsidRDefault="00571EE9" w:rsidP="00571EE9">
      <w:pPr>
        <w:pStyle w:val="ListParagraph"/>
        <w:tabs>
          <w:tab w:val="left" w:pos="1701"/>
        </w:tabs>
        <w:ind w:left="567" w:hanging="567"/>
        <w:rPr>
          <w:rFonts w:ascii="Arial" w:hAnsi="Arial" w:cs="Arial"/>
          <w:sz w:val="24"/>
          <w:szCs w:val="24"/>
        </w:rPr>
      </w:pPr>
    </w:p>
    <w:p w14:paraId="28D9E835" w14:textId="77777777" w:rsidR="009E7956" w:rsidRDefault="009E7956" w:rsidP="00571EE9">
      <w:pPr>
        <w:pStyle w:val="ListParagraph"/>
        <w:tabs>
          <w:tab w:val="left" w:pos="1701"/>
        </w:tabs>
        <w:ind w:left="567" w:hanging="567"/>
        <w:rPr>
          <w:rFonts w:ascii="Arial" w:hAnsi="Arial" w:cs="Arial"/>
          <w:sz w:val="24"/>
          <w:szCs w:val="24"/>
        </w:rPr>
      </w:pPr>
    </w:p>
    <w:p w14:paraId="4AADF486" w14:textId="77777777" w:rsidR="009E7956" w:rsidRDefault="009E7956" w:rsidP="00571EE9">
      <w:pPr>
        <w:pStyle w:val="ListParagraph"/>
        <w:tabs>
          <w:tab w:val="left" w:pos="1701"/>
        </w:tabs>
        <w:ind w:left="567" w:hanging="567"/>
        <w:rPr>
          <w:rFonts w:ascii="Arial" w:hAnsi="Arial" w:cs="Arial"/>
          <w:sz w:val="24"/>
          <w:szCs w:val="24"/>
        </w:rPr>
      </w:pPr>
    </w:p>
    <w:p w14:paraId="0E8A8629" w14:textId="77777777" w:rsidR="009E7956" w:rsidRDefault="009E7956" w:rsidP="00571EE9">
      <w:pPr>
        <w:pStyle w:val="ListParagraph"/>
        <w:tabs>
          <w:tab w:val="left" w:pos="1701"/>
        </w:tabs>
        <w:ind w:left="567" w:hanging="567"/>
        <w:rPr>
          <w:rFonts w:ascii="Arial" w:hAnsi="Arial" w:cs="Arial"/>
          <w:sz w:val="24"/>
          <w:szCs w:val="24"/>
        </w:rPr>
      </w:pPr>
    </w:p>
    <w:p w14:paraId="73497F53" w14:textId="77777777" w:rsidR="009E7956" w:rsidRDefault="009E7956" w:rsidP="00571EE9">
      <w:pPr>
        <w:pStyle w:val="ListParagraph"/>
        <w:tabs>
          <w:tab w:val="left" w:pos="1701"/>
        </w:tabs>
        <w:ind w:left="567" w:hanging="567"/>
        <w:rPr>
          <w:rFonts w:ascii="Arial" w:hAnsi="Arial" w:cs="Arial"/>
          <w:sz w:val="24"/>
          <w:szCs w:val="24"/>
        </w:rPr>
      </w:pPr>
    </w:p>
    <w:p w14:paraId="65A68857" w14:textId="77777777" w:rsidR="009E7956" w:rsidRDefault="009E7956" w:rsidP="00571EE9">
      <w:pPr>
        <w:pStyle w:val="ListParagraph"/>
        <w:tabs>
          <w:tab w:val="left" w:pos="1701"/>
        </w:tabs>
        <w:ind w:left="567" w:hanging="567"/>
        <w:rPr>
          <w:rFonts w:ascii="Arial" w:hAnsi="Arial" w:cs="Arial"/>
          <w:sz w:val="24"/>
          <w:szCs w:val="24"/>
        </w:rPr>
      </w:pPr>
    </w:p>
    <w:p w14:paraId="40C94EBE" w14:textId="77777777" w:rsidR="009E7956" w:rsidRDefault="009E7956" w:rsidP="00571EE9">
      <w:pPr>
        <w:pStyle w:val="ListParagraph"/>
        <w:tabs>
          <w:tab w:val="left" w:pos="1701"/>
        </w:tabs>
        <w:ind w:left="567" w:hanging="567"/>
        <w:rPr>
          <w:rFonts w:ascii="Arial" w:hAnsi="Arial" w:cs="Arial"/>
          <w:sz w:val="24"/>
          <w:szCs w:val="24"/>
        </w:rPr>
      </w:pPr>
    </w:p>
    <w:p w14:paraId="05DEA066" w14:textId="77777777" w:rsidR="009E7956" w:rsidRDefault="009E7956" w:rsidP="00571EE9">
      <w:pPr>
        <w:pStyle w:val="ListParagraph"/>
        <w:tabs>
          <w:tab w:val="left" w:pos="1701"/>
        </w:tabs>
        <w:ind w:left="567" w:hanging="567"/>
        <w:rPr>
          <w:rFonts w:ascii="Arial" w:hAnsi="Arial" w:cs="Arial"/>
          <w:sz w:val="24"/>
          <w:szCs w:val="24"/>
        </w:rPr>
      </w:pPr>
    </w:p>
    <w:p w14:paraId="48BC2692" w14:textId="77777777" w:rsidR="009E7956" w:rsidRDefault="009E7956" w:rsidP="00571EE9">
      <w:pPr>
        <w:pStyle w:val="ListParagraph"/>
        <w:tabs>
          <w:tab w:val="left" w:pos="1701"/>
        </w:tabs>
        <w:ind w:left="567" w:hanging="567"/>
        <w:rPr>
          <w:rFonts w:ascii="Arial" w:hAnsi="Arial" w:cs="Arial"/>
          <w:sz w:val="24"/>
          <w:szCs w:val="24"/>
        </w:rPr>
      </w:pPr>
    </w:p>
    <w:p w14:paraId="75208DBF" w14:textId="77777777" w:rsidR="00C42FAE" w:rsidRDefault="00C42FAE" w:rsidP="00571EE9">
      <w:pPr>
        <w:pStyle w:val="ListParagraph"/>
        <w:tabs>
          <w:tab w:val="left" w:pos="1701"/>
        </w:tabs>
        <w:ind w:left="567" w:hanging="567"/>
        <w:rPr>
          <w:rFonts w:ascii="Arial" w:hAnsi="Arial" w:cs="Arial"/>
          <w:sz w:val="24"/>
          <w:szCs w:val="24"/>
        </w:rPr>
      </w:pPr>
    </w:p>
    <w:p w14:paraId="7CEAC900" w14:textId="77777777" w:rsidR="00C42FAE" w:rsidRDefault="00C42FAE" w:rsidP="00571EE9">
      <w:pPr>
        <w:pStyle w:val="ListParagraph"/>
        <w:tabs>
          <w:tab w:val="left" w:pos="1701"/>
        </w:tabs>
        <w:ind w:left="567" w:hanging="567"/>
        <w:rPr>
          <w:rFonts w:ascii="Arial" w:hAnsi="Arial" w:cs="Arial"/>
          <w:sz w:val="24"/>
          <w:szCs w:val="24"/>
        </w:rPr>
      </w:pPr>
    </w:p>
    <w:p w14:paraId="562E0580" w14:textId="77777777" w:rsidR="00C42FAE" w:rsidRDefault="00C42FAE" w:rsidP="00571EE9">
      <w:pPr>
        <w:pStyle w:val="ListParagraph"/>
        <w:tabs>
          <w:tab w:val="left" w:pos="1701"/>
        </w:tabs>
        <w:ind w:left="567" w:hanging="567"/>
        <w:rPr>
          <w:rFonts w:ascii="Arial" w:hAnsi="Arial" w:cs="Arial"/>
          <w:sz w:val="24"/>
          <w:szCs w:val="24"/>
        </w:rPr>
      </w:pPr>
    </w:p>
    <w:p w14:paraId="3E95ED1F" w14:textId="77777777" w:rsidR="00C42FAE" w:rsidRDefault="00C42FAE" w:rsidP="00571EE9">
      <w:pPr>
        <w:pStyle w:val="ListParagraph"/>
        <w:tabs>
          <w:tab w:val="left" w:pos="1701"/>
        </w:tabs>
        <w:ind w:left="567" w:hanging="567"/>
        <w:rPr>
          <w:rFonts w:ascii="Arial" w:hAnsi="Arial" w:cs="Arial"/>
          <w:sz w:val="24"/>
          <w:szCs w:val="24"/>
        </w:rPr>
      </w:pPr>
    </w:p>
    <w:p w14:paraId="18B68E23" w14:textId="77777777" w:rsidR="00C42FAE" w:rsidRDefault="00C42FAE" w:rsidP="00571EE9">
      <w:pPr>
        <w:pStyle w:val="ListParagraph"/>
        <w:tabs>
          <w:tab w:val="left" w:pos="1701"/>
        </w:tabs>
        <w:ind w:left="567" w:hanging="567"/>
        <w:rPr>
          <w:rFonts w:ascii="Arial" w:hAnsi="Arial" w:cs="Arial"/>
          <w:sz w:val="24"/>
          <w:szCs w:val="24"/>
        </w:rPr>
      </w:pPr>
    </w:p>
    <w:p w14:paraId="2E77A052" w14:textId="77777777" w:rsidR="00C42FAE" w:rsidRDefault="00C42FAE" w:rsidP="00571EE9">
      <w:pPr>
        <w:pStyle w:val="ListParagraph"/>
        <w:tabs>
          <w:tab w:val="left" w:pos="1701"/>
        </w:tabs>
        <w:ind w:left="567" w:hanging="567"/>
        <w:rPr>
          <w:rFonts w:ascii="Arial" w:hAnsi="Arial" w:cs="Arial"/>
          <w:sz w:val="24"/>
          <w:szCs w:val="24"/>
        </w:rPr>
      </w:pPr>
    </w:p>
    <w:p w14:paraId="3E4E27D5" w14:textId="77777777" w:rsidR="00C42FAE" w:rsidRDefault="00C42FAE" w:rsidP="00571EE9">
      <w:pPr>
        <w:pStyle w:val="ListParagraph"/>
        <w:tabs>
          <w:tab w:val="left" w:pos="1701"/>
        </w:tabs>
        <w:ind w:left="567" w:hanging="567"/>
        <w:rPr>
          <w:rFonts w:ascii="Arial" w:hAnsi="Arial" w:cs="Arial"/>
          <w:sz w:val="24"/>
          <w:szCs w:val="24"/>
        </w:rPr>
      </w:pPr>
    </w:p>
    <w:p w14:paraId="575AD924" w14:textId="77777777" w:rsidR="00C42FAE" w:rsidRDefault="00C42FAE" w:rsidP="00571EE9">
      <w:pPr>
        <w:pStyle w:val="ListParagraph"/>
        <w:tabs>
          <w:tab w:val="left" w:pos="1701"/>
        </w:tabs>
        <w:ind w:left="567" w:hanging="567"/>
        <w:rPr>
          <w:rFonts w:ascii="Arial" w:hAnsi="Arial" w:cs="Arial"/>
          <w:sz w:val="24"/>
          <w:szCs w:val="24"/>
        </w:rPr>
      </w:pPr>
    </w:p>
    <w:p w14:paraId="53490DD9" w14:textId="77777777" w:rsidR="00C42FAE" w:rsidRDefault="00C42FAE" w:rsidP="00571EE9">
      <w:pPr>
        <w:pStyle w:val="ListParagraph"/>
        <w:tabs>
          <w:tab w:val="left" w:pos="1701"/>
        </w:tabs>
        <w:ind w:left="567" w:hanging="567"/>
        <w:rPr>
          <w:rFonts w:ascii="Arial" w:hAnsi="Arial" w:cs="Arial"/>
          <w:sz w:val="24"/>
          <w:szCs w:val="24"/>
        </w:rPr>
      </w:pPr>
    </w:p>
    <w:p w14:paraId="34A51A85" w14:textId="77777777" w:rsidR="00C42FAE" w:rsidRDefault="00C42FAE" w:rsidP="00571EE9">
      <w:pPr>
        <w:pStyle w:val="ListParagraph"/>
        <w:tabs>
          <w:tab w:val="left" w:pos="1701"/>
        </w:tabs>
        <w:ind w:left="567" w:hanging="567"/>
        <w:rPr>
          <w:rFonts w:ascii="Arial" w:hAnsi="Arial" w:cs="Arial"/>
          <w:sz w:val="24"/>
          <w:szCs w:val="24"/>
        </w:rPr>
      </w:pPr>
    </w:p>
    <w:p w14:paraId="3CF72E3E" w14:textId="77777777" w:rsidR="00C42FAE" w:rsidRDefault="00C42FAE" w:rsidP="00571EE9">
      <w:pPr>
        <w:pStyle w:val="ListParagraph"/>
        <w:tabs>
          <w:tab w:val="left" w:pos="1701"/>
        </w:tabs>
        <w:ind w:left="567" w:hanging="567"/>
        <w:rPr>
          <w:rFonts w:ascii="Arial" w:hAnsi="Arial" w:cs="Arial"/>
          <w:sz w:val="24"/>
          <w:szCs w:val="24"/>
        </w:rPr>
      </w:pPr>
    </w:p>
    <w:p w14:paraId="71B5D6C3" w14:textId="77777777" w:rsidR="00C42FAE" w:rsidRDefault="00C42FAE" w:rsidP="00571EE9">
      <w:pPr>
        <w:pStyle w:val="ListParagraph"/>
        <w:tabs>
          <w:tab w:val="left" w:pos="1701"/>
        </w:tabs>
        <w:ind w:left="567" w:hanging="567"/>
        <w:rPr>
          <w:rFonts w:ascii="Arial" w:hAnsi="Arial" w:cs="Arial"/>
          <w:sz w:val="24"/>
          <w:szCs w:val="24"/>
        </w:rPr>
      </w:pPr>
    </w:p>
    <w:p w14:paraId="67FCF9AA" w14:textId="77777777" w:rsidR="00C42FAE" w:rsidRDefault="00C42FAE" w:rsidP="00571EE9">
      <w:pPr>
        <w:pStyle w:val="ListParagraph"/>
        <w:tabs>
          <w:tab w:val="left" w:pos="1701"/>
        </w:tabs>
        <w:ind w:left="567" w:hanging="567"/>
        <w:rPr>
          <w:rFonts w:ascii="Arial" w:hAnsi="Arial" w:cs="Arial"/>
          <w:sz w:val="24"/>
          <w:szCs w:val="24"/>
        </w:rPr>
      </w:pPr>
    </w:p>
    <w:p w14:paraId="6F02CE4A" w14:textId="77777777" w:rsidR="00C42FAE" w:rsidRDefault="00C42FAE" w:rsidP="00571EE9">
      <w:pPr>
        <w:pStyle w:val="ListParagraph"/>
        <w:tabs>
          <w:tab w:val="left" w:pos="1701"/>
        </w:tabs>
        <w:ind w:left="567" w:hanging="567"/>
        <w:rPr>
          <w:rFonts w:ascii="Arial" w:hAnsi="Arial" w:cs="Arial"/>
          <w:sz w:val="24"/>
          <w:szCs w:val="24"/>
        </w:rPr>
      </w:pPr>
    </w:p>
    <w:p w14:paraId="59B0DD6D" w14:textId="77777777" w:rsidR="00C42FAE" w:rsidRDefault="00C42FAE" w:rsidP="00571EE9">
      <w:pPr>
        <w:pStyle w:val="ListParagraph"/>
        <w:tabs>
          <w:tab w:val="left" w:pos="1701"/>
        </w:tabs>
        <w:ind w:left="567" w:hanging="567"/>
        <w:rPr>
          <w:rFonts w:ascii="Arial" w:hAnsi="Arial" w:cs="Arial"/>
          <w:sz w:val="24"/>
          <w:szCs w:val="24"/>
        </w:rPr>
      </w:pPr>
    </w:p>
    <w:p w14:paraId="712B71D7" w14:textId="77777777" w:rsidR="00C42FAE" w:rsidRDefault="00C42FAE" w:rsidP="00571EE9">
      <w:pPr>
        <w:pStyle w:val="ListParagraph"/>
        <w:tabs>
          <w:tab w:val="left" w:pos="1701"/>
        </w:tabs>
        <w:ind w:left="567" w:hanging="567"/>
        <w:rPr>
          <w:rFonts w:ascii="Arial" w:hAnsi="Arial" w:cs="Arial"/>
          <w:sz w:val="24"/>
          <w:szCs w:val="24"/>
        </w:rPr>
      </w:pPr>
    </w:p>
    <w:p w14:paraId="2ABB3DBE" w14:textId="77777777" w:rsidR="00C42FAE" w:rsidRDefault="00C42FAE" w:rsidP="00571EE9">
      <w:pPr>
        <w:pStyle w:val="ListParagraph"/>
        <w:tabs>
          <w:tab w:val="left" w:pos="1701"/>
        </w:tabs>
        <w:ind w:left="567" w:hanging="567"/>
        <w:rPr>
          <w:rFonts w:ascii="Arial" w:hAnsi="Arial" w:cs="Arial"/>
          <w:sz w:val="24"/>
          <w:szCs w:val="24"/>
        </w:rPr>
      </w:pPr>
    </w:p>
    <w:p w14:paraId="6C3C6695" w14:textId="77777777" w:rsidR="00C42FAE" w:rsidRDefault="00C42FAE" w:rsidP="00571EE9">
      <w:pPr>
        <w:pStyle w:val="ListParagraph"/>
        <w:tabs>
          <w:tab w:val="left" w:pos="1701"/>
        </w:tabs>
        <w:ind w:left="567" w:hanging="567"/>
        <w:rPr>
          <w:rFonts w:ascii="Arial" w:hAnsi="Arial" w:cs="Arial"/>
          <w:sz w:val="24"/>
          <w:szCs w:val="24"/>
        </w:rPr>
      </w:pPr>
    </w:p>
    <w:p w14:paraId="643843AF" w14:textId="77777777" w:rsidR="00C42FAE" w:rsidRDefault="00C42FAE" w:rsidP="00571EE9">
      <w:pPr>
        <w:pStyle w:val="ListParagraph"/>
        <w:tabs>
          <w:tab w:val="left" w:pos="1701"/>
        </w:tabs>
        <w:ind w:left="567" w:hanging="567"/>
        <w:rPr>
          <w:rFonts w:ascii="Arial" w:hAnsi="Arial" w:cs="Arial"/>
          <w:sz w:val="24"/>
          <w:szCs w:val="24"/>
        </w:rPr>
      </w:pPr>
    </w:p>
    <w:p w14:paraId="5D897D98" w14:textId="77777777" w:rsidR="00C42FAE" w:rsidRDefault="00C42FAE" w:rsidP="00571EE9">
      <w:pPr>
        <w:pStyle w:val="ListParagraph"/>
        <w:tabs>
          <w:tab w:val="left" w:pos="1701"/>
        </w:tabs>
        <w:ind w:left="567" w:hanging="567"/>
        <w:rPr>
          <w:rFonts w:ascii="Arial" w:hAnsi="Arial" w:cs="Arial"/>
          <w:sz w:val="24"/>
          <w:szCs w:val="24"/>
        </w:rPr>
      </w:pPr>
    </w:p>
    <w:p w14:paraId="7EA41512" w14:textId="77777777" w:rsidR="00C42FAE" w:rsidRDefault="00C42FAE" w:rsidP="00571EE9">
      <w:pPr>
        <w:pStyle w:val="ListParagraph"/>
        <w:tabs>
          <w:tab w:val="left" w:pos="1701"/>
        </w:tabs>
        <w:ind w:left="567" w:hanging="567"/>
        <w:rPr>
          <w:rFonts w:ascii="Arial" w:hAnsi="Arial" w:cs="Arial"/>
          <w:sz w:val="24"/>
          <w:szCs w:val="24"/>
        </w:rPr>
      </w:pPr>
    </w:p>
    <w:p w14:paraId="77C9401B" w14:textId="77777777" w:rsidR="00C42FAE" w:rsidRDefault="00C42FAE" w:rsidP="00571EE9">
      <w:pPr>
        <w:pStyle w:val="ListParagraph"/>
        <w:tabs>
          <w:tab w:val="left" w:pos="1701"/>
        </w:tabs>
        <w:ind w:left="567" w:hanging="567"/>
        <w:rPr>
          <w:rFonts w:ascii="Arial" w:hAnsi="Arial" w:cs="Arial"/>
          <w:sz w:val="24"/>
          <w:szCs w:val="24"/>
        </w:rPr>
      </w:pPr>
    </w:p>
    <w:p w14:paraId="7EAD53A6" w14:textId="77777777" w:rsidR="00C42FAE" w:rsidRDefault="00C42FAE" w:rsidP="00571EE9">
      <w:pPr>
        <w:pStyle w:val="ListParagraph"/>
        <w:tabs>
          <w:tab w:val="left" w:pos="1701"/>
        </w:tabs>
        <w:ind w:left="567" w:hanging="567"/>
        <w:rPr>
          <w:rFonts w:ascii="Arial" w:hAnsi="Arial" w:cs="Arial"/>
          <w:sz w:val="24"/>
          <w:szCs w:val="24"/>
        </w:rPr>
      </w:pPr>
    </w:p>
    <w:p w14:paraId="5A6F13A5" w14:textId="77777777" w:rsidR="00C42FAE" w:rsidRDefault="00C42FAE" w:rsidP="00571EE9">
      <w:pPr>
        <w:pStyle w:val="ListParagraph"/>
        <w:tabs>
          <w:tab w:val="left" w:pos="1701"/>
        </w:tabs>
        <w:ind w:left="567" w:hanging="567"/>
        <w:rPr>
          <w:rFonts w:ascii="Arial" w:hAnsi="Arial" w:cs="Arial"/>
          <w:sz w:val="24"/>
          <w:szCs w:val="24"/>
        </w:rPr>
      </w:pPr>
    </w:p>
    <w:p w14:paraId="72518305" w14:textId="77777777" w:rsidR="00C42FAE" w:rsidRDefault="00C42FAE" w:rsidP="00571EE9">
      <w:pPr>
        <w:pStyle w:val="ListParagraph"/>
        <w:tabs>
          <w:tab w:val="left" w:pos="1701"/>
        </w:tabs>
        <w:ind w:left="567" w:hanging="567"/>
        <w:rPr>
          <w:rFonts w:ascii="Arial" w:hAnsi="Arial" w:cs="Arial"/>
          <w:sz w:val="24"/>
          <w:szCs w:val="24"/>
        </w:rPr>
      </w:pPr>
    </w:p>
    <w:p w14:paraId="3C1C4E1A" w14:textId="77777777" w:rsidR="00C42FAE" w:rsidRDefault="00C42FAE" w:rsidP="00571EE9">
      <w:pPr>
        <w:pStyle w:val="ListParagraph"/>
        <w:tabs>
          <w:tab w:val="left" w:pos="1701"/>
        </w:tabs>
        <w:ind w:left="567" w:hanging="567"/>
        <w:rPr>
          <w:rFonts w:ascii="Arial" w:hAnsi="Arial" w:cs="Arial"/>
          <w:sz w:val="24"/>
          <w:szCs w:val="24"/>
        </w:rPr>
      </w:pPr>
    </w:p>
    <w:p w14:paraId="24ED1BE1" w14:textId="77777777" w:rsidR="00C42FAE" w:rsidRDefault="00C42FAE" w:rsidP="00571EE9">
      <w:pPr>
        <w:pStyle w:val="ListParagraph"/>
        <w:tabs>
          <w:tab w:val="left" w:pos="1701"/>
        </w:tabs>
        <w:ind w:left="567" w:hanging="567"/>
        <w:rPr>
          <w:rFonts w:ascii="Arial" w:hAnsi="Arial" w:cs="Arial"/>
          <w:sz w:val="24"/>
          <w:szCs w:val="24"/>
        </w:rPr>
      </w:pPr>
    </w:p>
    <w:p w14:paraId="375357D0" w14:textId="77777777" w:rsidR="00C42FAE" w:rsidRDefault="00C42FAE" w:rsidP="00571EE9">
      <w:pPr>
        <w:pStyle w:val="ListParagraph"/>
        <w:tabs>
          <w:tab w:val="left" w:pos="1701"/>
        </w:tabs>
        <w:ind w:left="567" w:hanging="567"/>
        <w:rPr>
          <w:rFonts w:ascii="Arial" w:hAnsi="Arial" w:cs="Arial"/>
          <w:sz w:val="24"/>
          <w:szCs w:val="24"/>
        </w:rPr>
      </w:pPr>
    </w:p>
    <w:p w14:paraId="135C8E92" w14:textId="77777777" w:rsidR="00177E34" w:rsidRDefault="00177E34" w:rsidP="00571EE9">
      <w:pPr>
        <w:pStyle w:val="ListParagraph"/>
        <w:tabs>
          <w:tab w:val="left" w:pos="1701"/>
        </w:tabs>
        <w:ind w:left="567" w:hanging="567"/>
        <w:rPr>
          <w:rFonts w:ascii="Arial" w:hAnsi="Arial" w:cs="Arial"/>
          <w:sz w:val="24"/>
          <w:szCs w:val="24"/>
        </w:rPr>
      </w:pPr>
    </w:p>
    <w:p w14:paraId="60D63FDE" w14:textId="77777777" w:rsidR="00571EE9" w:rsidRPr="009E7956" w:rsidRDefault="00571EE9" w:rsidP="009E7956">
      <w:pPr>
        <w:pStyle w:val="IntenseQuote"/>
        <w:rPr>
          <w:rFonts w:ascii="Arial" w:hAnsi="Arial" w:cs="Arial"/>
          <w:i w:val="0"/>
          <w:sz w:val="24"/>
        </w:rPr>
      </w:pPr>
      <w:r w:rsidRPr="009E7956">
        <w:rPr>
          <w:rFonts w:ascii="Arial" w:hAnsi="Arial" w:cs="Arial"/>
          <w:i w:val="0"/>
          <w:sz w:val="24"/>
        </w:rPr>
        <w:lastRenderedPageBreak/>
        <w:t>SECTION 5:  DECLARATION OF INTERESTS</w:t>
      </w:r>
    </w:p>
    <w:p w14:paraId="165D16C5" w14:textId="77777777" w:rsidR="00571EE9" w:rsidRDefault="00571EE9" w:rsidP="00571EE9">
      <w:pPr>
        <w:pStyle w:val="ListParagraph"/>
        <w:tabs>
          <w:tab w:val="left" w:pos="1701"/>
        </w:tabs>
        <w:ind w:left="567" w:hanging="567"/>
        <w:rPr>
          <w:rFonts w:ascii="Arial" w:hAnsi="Arial" w:cs="Arial"/>
          <w:b/>
          <w:sz w:val="24"/>
          <w:szCs w:val="24"/>
        </w:rPr>
      </w:pPr>
    </w:p>
    <w:p w14:paraId="0C3F455B" w14:textId="77777777"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Stage 1:  Connection</w:t>
      </w:r>
    </w:p>
    <w:p w14:paraId="725479F7" w14:textId="77777777" w:rsidR="00571EE9" w:rsidRDefault="00571EE9" w:rsidP="00571EE9">
      <w:pPr>
        <w:pStyle w:val="ListParagraph"/>
        <w:tabs>
          <w:tab w:val="left" w:pos="1701"/>
        </w:tabs>
        <w:ind w:left="567" w:hanging="567"/>
        <w:rPr>
          <w:rFonts w:ascii="Arial" w:hAnsi="Arial" w:cs="Arial"/>
          <w:b/>
          <w:sz w:val="24"/>
          <w:szCs w:val="24"/>
        </w:rPr>
      </w:pPr>
    </w:p>
    <w:p w14:paraId="2DD7E4A1"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5.1</w:t>
      </w:r>
      <w:r>
        <w:rPr>
          <w:rFonts w:ascii="Arial" w:hAnsi="Arial" w:cs="Arial"/>
          <w:sz w:val="24"/>
          <w:szCs w:val="24"/>
        </w:rPr>
        <w:tab/>
        <w:t>For each particular matter I am involved in as a board member, I will first consider whether I have a connection to that matter.</w:t>
      </w:r>
    </w:p>
    <w:p w14:paraId="4E6ABD8B" w14:textId="77777777" w:rsidR="00FE296A" w:rsidRDefault="00FE296A" w:rsidP="00571EE9">
      <w:pPr>
        <w:pStyle w:val="ListParagraph"/>
        <w:tabs>
          <w:tab w:val="left" w:pos="1701"/>
        </w:tabs>
        <w:ind w:left="567" w:hanging="567"/>
        <w:rPr>
          <w:rFonts w:ascii="Arial" w:hAnsi="Arial" w:cs="Arial"/>
          <w:sz w:val="24"/>
          <w:szCs w:val="24"/>
        </w:rPr>
      </w:pPr>
    </w:p>
    <w:p w14:paraId="6FF65B27"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5.2</w:t>
      </w:r>
      <w:r>
        <w:rPr>
          <w:rFonts w:ascii="Arial" w:hAnsi="Arial" w:cs="Arial"/>
          <w:sz w:val="24"/>
          <w:szCs w:val="24"/>
        </w:rPr>
        <w:tab/>
        <w:t>I understand that a connection is any link between the matter being considered and me, or a person or body I am associate</w:t>
      </w:r>
      <w:r w:rsidR="009E7956">
        <w:rPr>
          <w:rFonts w:ascii="Arial" w:hAnsi="Arial" w:cs="Arial"/>
          <w:sz w:val="24"/>
          <w:szCs w:val="24"/>
        </w:rPr>
        <w:t>d</w:t>
      </w:r>
      <w:r>
        <w:rPr>
          <w:rFonts w:ascii="Arial" w:hAnsi="Arial" w:cs="Arial"/>
          <w:sz w:val="24"/>
          <w:szCs w:val="24"/>
        </w:rPr>
        <w:t xml:space="preserve"> with.  This could be a family relationship or a social or professional contact.</w:t>
      </w:r>
    </w:p>
    <w:p w14:paraId="5913E951" w14:textId="77777777" w:rsidR="00FE296A" w:rsidRDefault="00FE296A" w:rsidP="00571EE9">
      <w:pPr>
        <w:pStyle w:val="ListParagraph"/>
        <w:tabs>
          <w:tab w:val="left" w:pos="1701"/>
        </w:tabs>
        <w:ind w:left="567" w:hanging="567"/>
        <w:rPr>
          <w:rFonts w:ascii="Arial" w:hAnsi="Arial" w:cs="Arial"/>
          <w:sz w:val="24"/>
          <w:szCs w:val="24"/>
        </w:rPr>
      </w:pPr>
    </w:p>
    <w:p w14:paraId="6BEAB5E5" w14:textId="77777777"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5.3</w:t>
      </w:r>
      <w:r w:rsidR="00FD262F">
        <w:rPr>
          <w:rFonts w:ascii="Arial" w:hAnsi="Arial" w:cs="Arial"/>
          <w:sz w:val="24"/>
          <w:szCs w:val="24"/>
        </w:rPr>
        <w:tab/>
        <w:t>A connection includes anything that I have registered as an interest.</w:t>
      </w:r>
    </w:p>
    <w:p w14:paraId="2650FA7E" w14:textId="77777777" w:rsidR="00FE296A" w:rsidRDefault="00FE296A" w:rsidP="00571EE9">
      <w:pPr>
        <w:pStyle w:val="ListParagraph"/>
        <w:tabs>
          <w:tab w:val="left" w:pos="1701"/>
        </w:tabs>
        <w:ind w:left="567" w:hanging="567"/>
        <w:rPr>
          <w:rFonts w:ascii="Arial" w:hAnsi="Arial" w:cs="Arial"/>
          <w:sz w:val="24"/>
          <w:szCs w:val="24"/>
        </w:rPr>
      </w:pPr>
    </w:p>
    <w:p w14:paraId="0BA6879F" w14:textId="77777777" w:rsidR="00FD262F" w:rsidRDefault="00FD262F" w:rsidP="00571EE9">
      <w:pPr>
        <w:pStyle w:val="ListParagraph"/>
        <w:tabs>
          <w:tab w:val="left" w:pos="1701"/>
        </w:tabs>
        <w:ind w:left="567" w:hanging="567"/>
        <w:rPr>
          <w:rFonts w:ascii="Arial" w:hAnsi="Arial" w:cs="Arial"/>
          <w:sz w:val="24"/>
          <w:szCs w:val="24"/>
        </w:rPr>
      </w:pPr>
      <w:r>
        <w:rPr>
          <w:rFonts w:ascii="Arial" w:hAnsi="Arial" w:cs="Arial"/>
          <w:sz w:val="24"/>
          <w:szCs w:val="24"/>
        </w:rPr>
        <w:t>5.4</w:t>
      </w:r>
      <w:r>
        <w:rPr>
          <w:rFonts w:ascii="Arial" w:hAnsi="Arial" w:cs="Arial"/>
          <w:sz w:val="24"/>
          <w:szCs w:val="24"/>
        </w:rPr>
        <w:tab/>
        <w:t>A connection does not include being a member of a body to which I have been appointed or nominated by my public body as a representative of my public body or of which I am a member by reason of, or in implementation of, a statutory provision, unless:</w:t>
      </w:r>
    </w:p>
    <w:p w14:paraId="0EAD9C0E" w14:textId="77777777" w:rsidR="009E7956" w:rsidRDefault="009E7956" w:rsidP="00571EE9">
      <w:pPr>
        <w:pStyle w:val="ListParagraph"/>
        <w:tabs>
          <w:tab w:val="left" w:pos="1701"/>
        </w:tabs>
        <w:ind w:left="567" w:hanging="567"/>
        <w:rPr>
          <w:rFonts w:ascii="Arial" w:hAnsi="Arial" w:cs="Arial"/>
          <w:sz w:val="24"/>
          <w:szCs w:val="24"/>
        </w:rPr>
      </w:pPr>
    </w:p>
    <w:p w14:paraId="35488EE4" w14:textId="77777777"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the matter being considered by my public body is quasi-judicial or regulatory; or</w:t>
      </w:r>
    </w:p>
    <w:p w14:paraId="3B9E9772" w14:textId="77777777"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I have a personal conflict by reason of my actions, my connections or my legal obligations.</w:t>
      </w:r>
    </w:p>
    <w:p w14:paraId="4E24C95A" w14:textId="77777777" w:rsidR="00FD262F" w:rsidRDefault="00FD262F" w:rsidP="00FD262F">
      <w:pPr>
        <w:pStyle w:val="ListParagraph"/>
        <w:tabs>
          <w:tab w:val="left" w:pos="1701"/>
        </w:tabs>
        <w:ind w:left="1134" w:hanging="567"/>
        <w:rPr>
          <w:rFonts w:ascii="Arial" w:hAnsi="Arial" w:cs="Arial"/>
          <w:sz w:val="24"/>
          <w:szCs w:val="24"/>
        </w:rPr>
      </w:pPr>
    </w:p>
    <w:p w14:paraId="744D72D6" w14:textId="77777777"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2:  Interest</w:t>
      </w:r>
    </w:p>
    <w:p w14:paraId="5A3B6038" w14:textId="77777777" w:rsidR="00FD262F" w:rsidRDefault="00FD262F" w:rsidP="00FD262F">
      <w:pPr>
        <w:pStyle w:val="ListParagraph"/>
        <w:tabs>
          <w:tab w:val="left" w:pos="1701"/>
        </w:tabs>
        <w:ind w:left="567" w:hanging="567"/>
        <w:rPr>
          <w:rFonts w:ascii="Arial" w:hAnsi="Arial" w:cs="Arial"/>
          <w:b/>
          <w:sz w:val="24"/>
          <w:szCs w:val="24"/>
        </w:rPr>
      </w:pPr>
    </w:p>
    <w:p w14:paraId="32E73483" w14:textId="77777777"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5.5</w:t>
      </w:r>
      <w:r>
        <w:rPr>
          <w:rFonts w:ascii="Arial" w:hAnsi="Arial" w:cs="Arial"/>
          <w:sz w:val="24"/>
          <w:szCs w:val="24"/>
        </w:rPr>
        <w:tab/>
        <w:t>I understand my connection is an interest that requires to be declared where the objective test is met – that is where a member of the public with knowledge of the relevant facts would reasonably regard my connection to a particular matter as being so significant that it would be considered as being likely to influence the discussion or decision-making.</w:t>
      </w:r>
    </w:p>
    <w:p w14:paraId="6AD65C34" w14:textId="77777777" w:rsidR="00FD262F" w:rsidRDefault="00FD262F" w:rsidP="00FD262F">
      <w:pPr>
        <w:pStyle w:val="ListParagraph"/>
        <w:tabs>
          <w:tab w:val="left" w:pos="1701"/>
        </w:tabs>
        <w:ind w:left="567" w:hanging="567"/>
        <w:rPr>
          <w:rFonts w:ascii="Arial" w:hAnsi="Arial" w:cs="Arial"/>
          <w:sz w:val="24"/>
          <w:szCs w:val="24"/>
        </w:rPr>
      </w:pPr>
    </w:p>
    <w:p w14:paraId="3C9C3632" w14:textId="77777777"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3:  Participation</w:t>
      </w:r>
    </w:p>
    <w:p w14:paraId="4FD7E704" w14:textId="77777777" w:rsidR="00FD262F" w:rsidRDefault="00FD262F" w:rsidP="00FD262F">
      <w:pPr>
        <w:pStyle w:val="ListParagraph"/>
        <w:tabs>
          <w:tab w:val="left" w:pos="1701"/>
        </w:tabs>
        <w:ind w:left="567" w:hanging="567"/>
        <w:rPr>
          <w:rFonts w:ascii="Arial" w:hAnsi="Arial" w:cs="Arial"/>
          <w:b/>
          <w:sz w:val="24"/>
          <w:szCs w:val="24"/>
        </w:rPr>
      </w:pPr>
    </w:p>
    <w:p w14:paraId="28C66FE7" w14:textId="77777777"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5.6</w:t>
      </w:r>
      <w:r>
        <w:rPr>
          <w:rFonts w:ascii="Arial" w:hAnsi="Arial" w:cs="Arial"/>
          <w:sz w:val="24"/>
          <w:szCs w:val="24"/>
        </w:rPr>
        <w:tab/>
        <w:t xml:space="preserve">I will declare my interest as early as possible in meetings.  I will not remain in the meeting nor participate in any way in those parts of meetings where I have declared </w:t>
      </w:r>
      <w:r w:rsidRPr="001C377D">
        <w:rPr>
          <w:rFonts w:ascii="Arial" w:hAnsi="Arial" w:cs="Arial"/>
          <w:sz w:val="24"/>
          <w:szCs w:val="24"/>
        </w:rPr>
        <w:t>an interest</w:t>
      </w:r>
      <w:r w:rsidR="00DF3297" w:rsidRPr="001C377D">
        <w:rPr>
          <w:rFonts w:ascii="Arial" w:hAnsi="Arial" w:cs="Arial"/>
          <w:sz w:val="24"/>
          <w:szCs w:val="24"/>
        </w:rPr>
        <w:t xml:space="preserve"> (unless those still taking part in the consideration of the matter retire to a separate room)</w:t>
      </w:r>
      <w:r w:rsidRPr="001C377D">
        <w:rPr>
          <w:rFonts w:ascii="Arial" w:hAnsi="Arial" w:cs="Arial"/>
          <w:sz w:val="24"/>
          <w:szCs w:val="24"/>
        </w:rPr>
        <w:t>.</w:t>
      </w:r>
    </w:p>
    <w:p w14:paraId="5FBFB686" w14:textId="77777777" w:rsidR="00FD262F" w:rsidRDefault="00FD262F" w:rsidP="00FD262F">
      <w:pPr>
        <w:pStyle w:val="ListParagraph"/>
        <w:tabs>
          <w:tab w:val="left" w:pos="1701"/>
        </w:tabs>
        <w:ind w:left="567" w:hanging="567"/>
        <w:rPr>
          <w:rFonts w:ascii="Arial" w:hAnsi="Arial" w:cs="Arial"/>
          <w:sz w:val="24"/>
          <w:szCs w:val="24"/>
        </w:rPr>
      </w:pPr>
    </w:p>
    <w:p w14:paraId="58CA2911" w14:textId="77777777"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5.7</w:t>
      </w:r>
      <w:r>
        <w:rPr>
          <w:rFonts w:ascii="Arial" w:hAnsi="Arial" w:cs="Arial"/>
          <w:sz w:val="24"/>
          <w:szCs w:val="24"/>
        </w:rPr>
        <w:tab/>
        <w:t>I will consider whether it is appropriate for transparency reasons to state publicly where I have a connection, which I do not consider amounts to an interest.</w:t>
      </w:r>
    </w:p>
    <w:p w14:paraId="5E964AB7" w14:textId="77777777" w:rsidR="00FE296A" w:rsidRDefault="00FE296A" w:rsidP="00FD262F">
      <w:pPr>
        <w:pStyle w:val="ListParagraph"/>
        <w:tabs>
          <w:tab w:val="left" w:pos="1701"/>
        </w:tabs>
        <w:ind w:left="567" w:hanging="567"/>
        <w:rPr>
          <w:rFonts w:ascii="Arial" w:hAnsi="Arial" w:cs="Arial"/>
          <w:sz w:val="24"/>
          <w:szCs w:val="24"/>
        </w:rPr>
      </w:pPr>
    </w:p>
    <w:p w14:paraId="46BD2AA4" w14:textId="77777777"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5.8</w:t>
      </w:r>
      <w:r>
        <w:rPr>
          <w:rFonts w:ascii="Arial" w:hAnsi="Arial" w:cs="Arial"/>
          <w:sz w:val="24"/>
          <w:szCs w:val="24"/>
        </w:rPr>
        <w:tab/>
        <w:t xml:space="preserve">I note that I can apply to the Standards Commission and ask it to grant a dispensation to allow me to take part in the discussion and decision-making on a matter where I could otherwise have to declare an interest and withdraw (as a result of having a connection to the matter that would fall within the objective test). I note that such an application must be made in advance of any meetings where the </w:t>
      </w:r>
      <w:r>
        <w:rPr>
          <w:rFonts w:ascii="Arial" w:hAnsi="Arial" w:cs="Arial"/>
          <w:sz w:val="24"/>
          <w:szCs w:val="24"/>
        </w:rPr>
        <w:lastRenderedPageBreak/>
        <w:t>dispensation is sought and that I cannot take part in an discussion or decision-making on the matter in question unless and until, the application is granted.</w:t>
      </w:r>
    </w:p>
    <w:p w14:paraId="6219BF73" w14:textId="77777777" w:rsidR="00FD262F" w:rsidRDefault="00FD262F" w:rsidP="00FD262F">
      <w:pPr>
        <w:pStyle w:val="ListParagraph"/>
        <w:tabs>
          <w:tab w:val="left" w:pos="1701"/>
        </w:tabs>
        <w:ind w:left="567" w:hanging="567"/>
        <w:rPr>
          <w:rFonts w:ascii="Arial" w:hAnsi="Arial" w:cs="Arial"/>
          <w:sz w:val="24"/>
          <w:szCs w:val="24"/>
        </w:rPr>
      </w:pPr>
    </w:p>
    <w:p w14:paraId="10D291DF" w14:textId="77777777"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5.9</w:t>
      </w:r>
      <w:r>
        <w:rPr>
          <w:rFonts w:ascii="Arial" w:hAnsi="Arial" w:cs="Arial"/>
          <w:sz w:val="24"/>
          <w:szCs w:val="24"/>
        </w:rPr>
        <w:tab/>
        <w:t>I note that public confidence in a public body is damaged by the perception that decisions taken by that body are substantially influenced by factors other than the public interest.  I will not accept a role or appointment if doing so means I will have to declare interests frequently at meetings in respect of my role as a board member.  Similarly, if any appointment or nomination to another body would give rise to objective concern because of my existing personal involvement or affiliations, I will not accept the appointment or nomination.</w:t>
      </w:r>
    </w:p>
    <w:p w14:paraId="7932CB7C" w14:textId="77777777" w:rsidR="00535260" w:rsidRDefault="00535260" w:rsidP="00FD262F">
      <w:pPr>
        <w:pStyle w:val="ListParagraph"/>
        <w:tabs>
          <w:tab w:val="left" w:pos="1701"/>
        </w:tabs>
        <w:ind w:left="567" w:hanging="567"/>
        <w:rPr>
          <w:rFonts w:ascii="Arial" w:hAnsi="Arial" w:cs="Arial"/>
          <w:sz w:val="24"/>
          <w:szCs w:val="24"/>
        </w:rPr>
      </w:pPr>
    </w:p>
    <w:p w14:paraId="2CB54C15" w14:textId="77777777" w:rsidR="00177E34" w:rsidRDefault="00177E34" w:rsidP="00FD262F">
      <w:pPr>
        <w:pStyle w:val="ListParagraph"/>
        <w:tabs>
          <w:tab w:val="left" w:pos="1701"/>
        </w:tabs>
        <w:ind w:left="567" w:hanging="567"/>
        <w:rPr>
          <w:rFonts w:ascii="Arial" w:hAnsi="Arial" w:cs="Arial"/>
          <w:sz w:val="24"/>
          <w:szCs w:val="24"/>
        </w:rPr>
      </w:pPr>
    </w:p>
    <w:p w14:paraId="42349B2B" w14:textId="77777777" w:rsidR="009E7956" w:rsidRDefault="009E7956" w:rsidP="00FD262F">
      <w:pPr>
        <w:pStyle w:val="ListParagraph"/>
        <w:tabs>
          <w:tab w:val="left" w:pos="1701"/>
        </w:tabs>
        <w:ind w:left="567" w:hanging="567"/>
        <w:rPr>
          <w:rFonts w:ascii="Arial" w:hAnsi="Arial" w:cs="Arial"/>
          <w:sz w:val="24"/>
          <w:szCs w:val="24"/>
        </w:rPr>
      </w:pPr>
    </w:p>
    <w:p w14:paraId="77319CC8" w14:textId="77777777" w:rsidR="00DE66D9" w:rsidRDefault="00DE66D9" w:rsidP="00FD262F">
      <w:pPr>
        <w:pStyle w:val="ListParagraph"/>
        <w:tabs>
          <w:tab w:val="left" w:pos="1701"/>
        </w:tabs>
        <w:ind w:left="567" w:hanging="567"/>
        <w:rPr>
          <w:rFonts w:ascii="Arial" w:hAnsi="Arial" w:cs="Arial"/>
          <w:sz w:val="24"/>
          <w:szCs w:val="24"/>
        </w:rPr>
      </w:pPr>
    </w:p>
    <w:p w14:paraId="45588E88" w14:textId="77777777" w:rsidR="009E7956" w:rsidRDefault="009E7956" w:rsidP="00FD262F">
      <w:pPr>
        <w:pStyle w:val="ListParagraph"/>
        <w:tabs>
          <w:tab w:val="left" w:pos="1701"/>
        </w:tabs>
        <w:ind w:left="567" w:hanging="567"/>
        <w:rPr>
          <w:rFonts w:ascii="Arial" w:hAnsi="Arial" w:cs="Arial"/>
          <w:sz w:val="24"/>
          <w:szCs w:val="24"/>
        </w:rPr>
      </w:pPr>
    </w:p>
    <w:p w14:paraId="7160C434" w14:textId="77777777" w:rsidR="009E7956" w:rsidRDefault="009E7956" w:rsidP="00FD262F">
      <w:pPr>
        <w:pStyle w:val="ListParagraph"/>
        <w:tabs>
          <w:tab w:val="left" w:pos="1701"/>
        </w:tabs>
        <w:ind w:left="567" w:hanging="567"/>
        <w:rPr>
          <w:rFonts w:ascii="Arial" w:hAnsi="Arial" w:cs="Arial"/>
          <w:sz w:val="24"/>
          <w:szCs w:val="24"/>
        </w:rPr>
      </w:pPr>
    </w:p>
    <w:p w14:paraId="28540610" w14:textId="77777777" w:rsidR="009E7956" w:rsidRDefault="009E7956" w:rsidP="00FD262F">
      <w:pPr>
        <w:pStyle w:val="ListParagraph"/>
        <w:tabs>
          <w:tab w:val="left" w:pos="1701"/>
        </w:tabs>
        <w:ind w:left="567" w:hanging="567"/>
        <w:rPr>
          <w:rFonts w:ascii="Arial" w:hAnsi="Arial" w:cs="Arial"/>
          <w:sz w:val="24"/>
          <w:szCs w:val="24"/>
        </w:rPr>
      </w:pPr>
    </w:p>
    <w:p w14:paraId="3A79615D" w14:textId="77777777" w:rsidR="009E7956" w:rsidRDefault="009E7956" w:rsidP="00FD262F">
      <w:pPr>
        <w:pStyle w:val="ListParagraph"/>
        <w:tabs>
          <w:tab w:val="left" w:pos="1701"/>
        </w:tabs>
        <w:ind w:left="567" w:hanging="567"/>
        <w:rPr>
          <w:rFonts w:ascii="Arial" w:hAnsi="Arial" w:cs="Arial"/>
          <w:sz w:val="24"/>
          <w:szCs w:val="24"/>
        </w:rPr>
      </w:pPr>
    </w:p>
    <w:p w14:paraId="5D99068C" w14:textId="77777777" w:rsidR="009E7956" w:rsidRDefault="009E7956" w:rsidP="00FD262F">
      <w:pPr>
        <w:pStyle w:val="ListParagraph"/>
        <w:tabs>
          <w:tab w:val="left" w:pos="1701"/>
        </w:tabs>
        <w:ind w:left="567" w:hanging="567"/>
        <w:rPr>
          <w:rFonts w:ascii="Arial" w:hAnsi="Arial" w:cs="Arial"/>
          <w:sz w:val="24"/>
          <w:szCs w:val="24"/>
        </w:rPr>
      </w:pPr>
    </w:p>
    <w:p w14:paraId="529D19ED" w14:textId="77777777" w:rsidR="009E7956" w:rsidRDefault="009E7956" w:rsidP="00FD262F">
      <w:pPr>
        <w:pStyle w:val="ListParagraph"/>
        <w:tabs>
          <w:tab w:val="left" w:pos="1701"/>
        </w:tabs>
        <w:ind w:left="567" w:hanging="567"/>
        <w:rPr>
          <w:rFonts w:ascii="Arial" w:hAnsi="Arial" w:cs="Arial"/>
          <w:sz w:val="24"/>
          <w:szCs w:val="24"/>
        </w:rPr>
      </w:pPr>
    </w:p>
    <w:p w14:paraId="6FF8769B" w14:textId="77777777" w:rsidR="009E7956" w:rsidRDefault="009E7956" w:rsidP="00FD262F">
      <w:pPr>
        <w:pStyle w:val="ListParagraph"/>
        <w:tabs>
          <w:tab w:val="left" w:pos="1701"/>
        </w:tabs>
        <w:ind w:left="567" w:hanging="567"/>
        <w:rPr>
          <w:rFonts w:ascii="Arial" w:hAnsi="Arial" w:cs="Arial"/>
          <w:sz w:val="24"/>
          <w:szCs w:val="24"/>
        </w:rPr>
      </w:pPr>
    </w:p>
    <w:p w14:paraId="29EB0C86" w14:textId="77777777" w:rsidR="00DE66D9" w:rsidRDefault="00DE66D9" w:rsidP="00FD262F">
      <w:pPr>
        <w:pStyle w:val="ListParagraph"/>
        <w:tabs>
          <w:tab w:val="left" w:pos="1701"/>
        </w:tabs>
        <w:ind w:left="567" w:hanging="567"/>
        <w:rPr>
          <w:rFonts w:ascii="Arial" w:hAnsi="Arial" w:cs="Arial"/>
          <w:sz w:val="24"/>
          <w:szCs w:val="24"/>
        </w:rPr>
      </w:pPr>
    </w:p>
    <w:p w14:paraId="394C4008" w14:textId="77777777" w:rsidR="00DE66D9" w:rsidRDefault="00DE66D9" w:rsidP="00FD262F">
      <w:pPr>
        <w:pStyle w:val="ListParagraph"/>
        <w:tabs>
          <w:tab w:val="left" w:pos="1701"/>
        </w:tabs>
        <w:ind w:left="567" w:hanging="567"/>
        <w:rPr>
          <w:rFonts w:ascii="Arial" w:hAnsi="Arial" w:cs="Arial"/>
          <w:sz w:val="24"/>
          <w:szCs w:val="24"/>
        </w:rPr>
      </w:pPr>
    </w:p>
    <w:p w14:paraId="3D413418" w14:textId="77777777" w:rsidR="00DE66D9" w:rsidRDefault="00DE66D9" w:rsidP="00FD262F">
      <w:pPr>
        <w:pStyle w:val="ListParagraph"/>
        <w:tabs>
          <w:tab w:val="left" w:pos="1701"/>
        </w:tabs>
        <w:ind w:left="567" w:hanging="567"/>
        <w:rPr>
          <w:rFonts w:ascii="Arial" w:hAnsi="Arial" w:cs="Arial"/>
          <w:sz w:val="24"/>
          <w:szCs w:val="24"/>
        </w:rPr>
      </w:pPr>
    </w:p>
    <w:p w14:paraId="0978579C" w14:textId="77777777" w:rsidR="00DE66D9" w:rsidRDefault="00DE66D9" w:rsidP="00FD262F">
      <w:pPr>
        <w:pStyle w:val="ListParagraph"/>
        <w:tabs>
          <w:tab w:val="left" w:pos="1701"/>
        </w:tabs>
        <w:ind w:left="567" w:hanging="567"/>
        <w:rPr>
          <w:rFonts w:ascii="Arial" w:hAnsi="Arial" w:cs="Arial"/>
          <w:sz w:val="24"/>
          <w:szCs w:val="24"/>
        </w:rPr>
      </w:pPr>
    </w:p>
    <w:p w14:paraId="68C5BBCF" w14:textId="77777777" w:rsidR="00DE66D9" w:rsidRDefault="00DE66D9" w:rsidP="00FD262F">
      <w:pPr>
        <w:pStyle w:val="ListParagraph"/>
        <w:tabs>
          <w:tab w:val="left" w:pos="1701"/>
        </w:tabs>
        <w:ind w:left="567" w:hanging="567"/>
        <w:rPr>
          <w:rFonts w:ascii="Arial" w:hAnsi="Arial" w:cs="Arial"/>
          <w:sz w:val="24"/>
          <w:szCs w:val="24"/>
        </w:rPr>
      </w:pPr>
    </w:p>
    <w:p w14:paraId="04C2E0A0" w14:textId="77777777" w:rsidR="00DE66D9" w:rsidRDefault="00DE66D9" w:rsidP="00FD262F">
      <w:pPr>
        <w:pStyle w:val="ListParagraph"/>
        <w:tabs>
          <w:tab w:val="left" w:pos="1701"/>
        </w:tabs>
        <w:ind w:left="567" w:hanging="567"/>
        <w:rPr>
          <w:rFonts w:ascii="Arial" w:hAnsi="Arial" w:cs="Arial"/>
          <w:sz w:val="24"/>
          <w:szCs w:val="24"/>
        </w:rPr>
      </w:pPr>
    </w:p>
    <w:p w14:paraId="4330073B" w14:textId="77777777" w:rsidR="00DE66D9" w:rsidRDefault="00DE66D9" w:rsidP="00FD262F">
      <w:pPr>
        <w:pStyle w:val="ListParagraph"/>
        <w:tabs>
          <w:tab w:val="left" w:pos="1701"/>
        </w:tabs>
        <w:ind w:left="567" w:hanging="567"/>
        <w:rPr>
          <w:rFonts w:ascii="Arial" w:hAnsi="Arial" w:cs="Arial"/>
          <w:sz w:val="24"/>
          <w:szCs w:val="24"/>
        </w:rPr>
      </w:pPr>
    </w:p>
    <w:p w14:paraId="2492499D" w14:textId="77777777" w:rsidR="00DE66D9" w:rsidRDefault="00DE66D9" w:rsidP="00FD262F">
      <w:pPr>
        <w:pStyle w:val="ListParagraph"/>
        <w:tabs>
          <w:tab w:val="left" w:pos="1701"/>
        </w:tabs>
        <w:ind w:left="567" w:hanging="567"/>
        <w:rPr>
          <w:rFonts w:ascii="Arial" w:hAnsi="Arial" w:cs="Arial"/>
          <w:sz w:val="24"/>
          <w:szCs w:val="24"/>
        </w:rPr>
      </w:pPr>
    </w:p>
    <w:p w14:paraId="1B1EC416" w14:textId="77777777" w:rsidR="00DE66D9" w:rsidRDefault="00DE66D9" w:rsidP="00FD262F">
      <w:pPr>
        <w:pStyle w:val="ListParagraph"/>
        <w:tabs>
          <w:tab w:val="left" w:pos="1701"/>
        </w:tabs>
        <w:ind w:left="567" w:hanging="567"/>
        <w:rPr>
          <w:rFonts w:ascii="Arial" w:hAnsi="Arial" w:cs="Arial"/>
          <w:sz w:val="24"/>
          <w:szCs w:val="24"/>
        </w:rPr>
      </w:pPr>
    </w:p>
    <w:p w14:paraId="06552E60" w14:textId="77777777" w:rsidR="00DE66D9" w:rsidRDefault="00DE66D9" w:rsidP="00FD262F">
      <w:pPr>
        <w:pStyle w:val="ListParagraph"/>
        <w:tabs>
          <w:tab w:val="left" w:pos="1701"/>
        </w:tabs>
        <w:ind w:left="567" w:hanging="567"/>
        <w:rPr>
          <w:rFonts w:ascii="Arial" w:hAnsi="Arial" w:cs="Arial"/>
          <w:sz w:val="24"/>
          <w:szCs w:val="24"/>
        </w:rPr>
      </w:pPr>
    </w:p>
    <w:p w14:paraId="0CE0DD10" w14:textId="77777777" w:rsidR="00DE66D9" w:rsidRDefault="00DE66D9" w:rsidP="00FD262F">
      <w:pPr>
        <w:pStyle w:val="ListParagraph"/>
        <w:tabs>
          <w:tab w:val="left" w:pos="1701"/>
        </w:tabs>
        <w:ind w:left="567" w:hanging="567"/>
        <w:rPr>
          <w:rFonts w:ascii="Arial" w:hAnsi="Arial" w:cs="Arial"/>
          <w:sz w:val="24"/>
          <w:szCs w:val="24"/>
        </w:rPr>
      </w:pPr>
    </w:p>
    <w:p w14:paraId="298D6D87" w14:textId="77777777" w:rsidR="00DE66D9" w:rsidRDefault="00DE66D9" w:rsidP="00FD262F">
      <w:pPr>
        <w:pStyle w:val="ListParagraph"/>
        <w:tabs>
          <w:tab w:val="left" w:pos="1701"/>
        </w:tabs>
        <w:ind w:left="567" w:hanging="567"/>
        <w:rPr>
          <w:rFonts w:ascii="Arial" w:hAnsi="Arial" w:cs="Arial"/>
          <w:sz w:val="24"/>
          <w:szCs w:val="24"/>
        </w:rPr>
      </w:pPr>
    </w:p>
    <w:p w14:paraId="31AFAF28" w14:textId="77777777" w:rsidR="00DE66D9" w:rsidRDefault="00DE66D9" w:rsidP="00FD262F">
      <w:pPr>
        <w:pStyle w:val="ListParagraph"/>
        <w:tabs>
          <w:tab w:val="left" w:pos="1701"/>
        </w:tabs>
        <w:ind w:left="567" w:hanging="567"/>
        <w:rPr>
          <w:rFonts w:ascii="Arial" w:hAnsi="Arial" w:cs="Arial"/>
          <w:sz w:val="24"/>
          <w:szCs w:val="24"/>
        </w:rPr>
      </w:pPr>
    </w:p>
    <w:p w14:paraId="3BDF6693" w14:textId="77777777" w:rsidR="00DE66D9" w:rsidRDefault="00DE66D9" w:rsidP="00FD262F">
      <w:pPr>
        <w:pStyle w:val="ListParagraph"/>
        <w:tabs>
          <w:tab w:val="left" w:pos="1701"/>
        </w:tabs>
        <w:ind w:left="567" w:hanging="567"/>
        <w:rPr>
          <w:rFonts w:ascii="Arial" w:hAnsi="Arial" w:cs="Arial"/>
          <w:sz w:val="24"/>
          <w:szCs w:val="24"/>
        </w:rPr>
      </w:pPr>
    </w:p>
    <w:p w14:paraId="046EF577" w14:textId="77777777" w:rsidR="00DE66D9" w:rsidRDefault="00DE66D9" w:rsidP="00FD262F">
      <w:pPr>
        <w:pStyle w:val="ListParagraph"/>
        <w:tabs>
          <w:tab w:val="left" w:pos="1701"/>
        </w:tabs>
        <w:ind w:left="567" w:hanging="567"/>
        <w:rPr>
          <w:rFonts w:ascii="Arial" w:hAnsi="Arial" w:cs="Arial"/>
          <w:sz w:val="24"/>
          <w:szCs w:val="24"/>
        </w:rPr>
      </w:pPr>
    </w:p>
    <w:p w14:paraId="2FCB8476" w14:textId="77777777" w:rsidR="00DE66D9" w:rsidRDefault="00DE66D9" w:rsidP="00FD262F">
      <w:pPr>
        <w:pStyle w:val="ListParagraph"/>
        <w:tabs>
          <w:tab w:val="left" w:pos="1701"/>
        </w:tabs>
        <w:ind w:left="567" w:hanging="567"/>
        <w:rPr>
          <w:rFonts w:ascii="Arial" w:hAnsi="Arial" w:cs="Arial"/>
          <w:sz w:val="24"/>
          <w:szCs w:val="24"/>
        </w:rPr>
      </w:pPr>
    </w:p>
    <w:p w14:paraId="2DA57F7B" w14:textId="77777777" w:rsidR="009E7956" w:rsidRDefault="009E7956" w:rsidP="00FD262F">
      <w:pPr>
        <w:pStyle w:val="ListParagraph"/>
        <w:tabs>
          <w:tab w:val="left" w:pos="1701"/>
        </w:tabs>
        <w:ind w:left="567" w:hanging="567"/>
        <w:rPr>
          <w:rFonts w:ascii="Arial" w:hAnsi="Arial" w:cs="Arial"/>
          <w:sz w:val="24"/>
          <w:szCs w:val="24"/>
        </w:rPr>
      </w:pPr>
    </w:p>
    <w:p w14:paraId="411858A4" w14:textId="77777777" w:rsidR="009E7956" w:rsidRDefault="009E7956" w:rsidP="00FD262F">
      <w:pPr>
        <w:pStyle w:val="ListParagraph"/>
        <w:tabs>
          <w:tab w:val="left" w:pos="1701"/>
        </w:tabs>
        <w:ind w:left="567" w:hanging="567"/>
        <w:rPr>
          <w:rFonts w:ascii="Arial" w:hAnsi="Arial" w:cs="Arial"/>
          <w:sz w:val="24"/>
          <w:szCs w:val="24"/>
        </w:rPr>
      </w:pPr>
    </w:p>
    <w:p w14:paraId="5E0D65F1" w14:textId="77777777" w:rsidR="009E7956" w:rsidRDefault="009E7956" w:rsidP="00FD262F">
      <w:pPr>
        <w:pStyle w:val="ListParagraph"/>
        <w:tabs>
          <w:tab w:val="left" w:pos="1701"/>
        </w:tabs>
        <w:ind w:left="567" w:hanging="567"/>
        <w:rPr>
          <w:rFonts w:ascii="Arial" w:hAnsi="Arial" w:cs="Arial"/>
          <w:sz w:val="24"/>
          <w:szCs w:val="24"/>
        </w:rPr>
      </w:pPr>
    </w:p>
    <w:p w14:paraId="430CAAA3" w14:textId="77777777" w:rsidR="009E7956" w:rsidRDefault="009E7956" w:rsidP="00FD262F">
      <w:pPr>
        <w:pStyle w:val="ListParagraph"/>
        <w:tabs>
          <w:tab w:val="left" w:pos="1701"/>
        </w:tabs>
        <w:ind w:left="567" w:hanging="567"/>
        <w:rPr>
          <w:rFonts w:ascii="Arial" w:hAnsi="Arial" w:cs="Arial"/>
          <w:sz w:val="24"/>
          <w:szCs w:val="24"/>
        </w:rPr>
      </w:pPr>
    </w:p>
    <w:p w14:paraId="57FB121E" w14:textId="77777777" w:rsidR="009E7956" w:rsidRDefault="009E7956" w:rsidP="00FD262F">
      <w:pPr>
        <w:pStyle w:val="ListParagraph"/>
        <w:tabs>
          <w:tab w:val="left" w:pos="1701"/>
        </w:tabs>
        <w:ind w:left="567" w:hanging="567"/>
        <w:rPr>
          <w:rFonts w:ascii="Arial" w:hAnsi="Arial" w:cs="Arial"/>
          <w:sz w:val="24"/>
          <w:szCs w:val="24"/>
        </w:rPr>
      </w:pPr>
    </w:p>
    <w:p w14:paraId="55F3001C" w14:textId="77777777" w:rsidR="009E7956" w:rsidRDefault="009E7956" w:rsidP="00FD262F">
      <w:pPr>
        <w:pStyle w:val="ListParagraph"/>
        <w:tabs>
          <w:tab w:val="left" w:pos="1701"/>
        </w:tabs>
        <w:ind w:left="567" w:hanging="567"/>
        <w:rPr>
          <w:rFonts w:ascii="Arial" w:hAnsi="Arial" w:cs="Arial"/>
          <w:sz w:val="24"/>
          <w:szCs w:val="24"/>
        </w:rPr>
      </w:pPr>
    </w:p>
    <w:p w14:paraId="66580BA2" w14:textId="77777777" w:rsidR="009E7956" w:rsidRDefault="009E7956" w:rsidP="00FD262F">
      <w:pPr>
        <w:pStyle w:val="ListParagraph"/>
        <w:tabs>
          <w:tab w:val="left" w:pos="1701"/>
        </w:tabs>
        <w:ind w:left="567" w:hanging="567"/>
        <w:rPr>
          <w:rFonts w:ascii="Arial" w:hAnsi="Arial" w:cs="Arial"/>
          <w:sz w:val="24"/>
          <w:szCs w:val="24"/>
        </w:rPr>
      </w:pPr>
    </w:p>
    <w:p w14:paraId="5AC34168" w14:textId="77777777" w:rsidR="009E7956" w:rsidRDefault="009E7956" w:rsidP="00FD262F">
      <w:pPr>
        <w:pStyle w:val="ListParagraph"/>
        <w:tabs>
          <w:tab w:val="left" w:pos="1701"/>
        </w:tabs>
        <w:ind w:left="567" w:hanging="567"/>
        <w:rPr>
          <w:rFonts w:ascii="Arial" w:hAnsi="Arial" w:cs="Arial"/>
          <w:sz w:val="24"/>
          <w:szCs w:val="24"/>
        </w:rPr>
      </w:pPr>
    </w:p>
    <w:p w14:paraId="0FB120C7" w14:textId="77777777" w:rsidR="00DE66D9" w:rsidRDefault="00DE66D9" w:rsidP="00FD262F">
      <w:pPr>
        <w:pStyle w:val="ListParagraph"/>
        <w:tabs>
          <w:tab w:val="left" w:pos="1701"/>
        </w:tabs>
        <w:ind w:left="567" w:hanging="567"/>
        <w:rPr>
          <w:rFonts w:ascii="Arial" w:hAnsi="Arial" w:cs="Arial"/>
          <w:sz w:val="24"/>
          <w:szCs w:val="24"/>
        </w:rPr>
      </w:pPr>
    </w:p>
    <w:p w14:paraId="19433EA6" w14:textId="77777777" w:rsidR="00DE66D9" w:rsidRDefault="00DE66D9" w:rsidP="00FD262F">
      <w:pPr>
        <w:pStyle w:val="ListParagraph"/>
        <w:tabs>
          <w:tab w:val="left" w:pos="1701"/>
        </w:tabs>
        <w:ind w:left="567" w:hanging="567"/>
        <w:rPr>
          <w:rFonts w:ascii="Arial" w:hAnsi="Arial" w:cs="Arial"/>
          <w:sz w:val="24"/>
          <w:szCs w:val="24"/>
        </w:rPr>
      </w:pPr>
    </w:p>
    <w:p w14:paraId="43C71D4D" w14:textId="77777777" w:rsidR="00DE66D9" w:rsidRDefault="00DE66D9" w:rsidP="00FD262F">
      <w:pPr>
        <w:pStyle w:val="ListParagraph"/>
        <w:tabs>
          <w:tab w:val="left" w:pos="1701"/>
        </w:tabs>
        <w:ind w:left="567" w:hanging="567"/>
        <w:rPr>
          <w:rFonts w:ascii="Arial" w:hAnsi="Arial" w:cs="Arial"/>
          <w:sz w:val="24"/>
          <w:szCs w:val="24"/>
        </w:rPr>
      </w:pPr>
    </w:p>
    <w:p w14:paraId="48BBF940" w14:textId="77777777" w:rsidR="00535260" w:rsidRPr="00DE66D9" w:rsidRDefault="00535260" w:rsidP="00DE66D9">
      <w:pPr>
        <w:pStyle w:val="IntenseQuote"/>
        <w:rPr>
          <w:rFonts w:ascii="Arial" w:hAnsi="Arial" w:cs="Arial"/>
          <w:i w:val="0"/>
          <w:sz w:val="24"/>
        </w:rPr>
      </w:pPr>
      <w:r w:rsidRPr="00DE66D9">
        <w:rPr>
          <w:rFonts w:ascii="Arial" w:hAnsi="Arial" w:cs="Arial"/>
          <w:i w:val="0"/>
          <w:sz w:val="24"/>
        </w:rPr>
        <w:lastRenderedPageBreak/>
        <w:t>SECTION 6:  LOBBYING AND ACCESS</w:t>
      </w:r>
    </w:p>
    <w:p w14:paraId="6E55E3C4" w14:textId="77777777" w:rsidR="00535260" w:rsidRDefault="00535260" w:rsidP="00FD262F">
      <w:pPr>
        <w:pStyle w:val="ListParagraph"/>
        <w:tabs>
          <w:tab w:val="left" w:pos="1701"/>
        </w:tabs>
        <w:ind w:left="567" w:hanging="567"/>
        <w:rPr>
          <w:rFonts w:ascii="Arial" w:hAnsi="Arial" w:cs="Arial"/>
          <w:sz w:val="24"/>
          <w:szCs w:val="24"/>
        </w:rPr>
      </w:pPr>
      <w:r>
        <w:rPr>
          <w:rFonts w:ascii="Arial" w:hAnsi="Arial" w:cs="Arial"/>
          <w:sz w:val="24"/>
          <w:szCs w:val="24"/>
        </w:rPr>
        <w:t>6.1</w:t>
      </w:r>
      <w:r>
        <w:rPr>
          <w:rFonts w:ascii="Arial" w:hAnsi="Arial" w:cs="Arial"/>
          <w:sz w:val="24"/>
          <w:szCs w:val="24"/>
        </w:rPr>
        <w:tab/>
        <w:t>I understand that a wide range o</w:t>
      </w:r>
      <w:r w:rsidR="00DE66D9">
        <w:rPr>
          <w:rFonts w:ascii="Arial" w:hAnsi="Arial" w:cs="Arial"/>
          <w:sz w:val="24"/>
          <w:szCs w:val="24"/>
        </w:rPr>
        <w:t>f</w:t>
      </w:r>
      <w:r>
        <w:rPr>
          <w:rFonts w:ascii="Arial" w:hAnsi="Arial" w:cs="Arial"/>
          <w:sz w:val="24"/>
          <w:szCs w:val="24"/>
        </w:rPr>
        <w:t xml:space="preserve"> people will seek access to be as a board member </w:t>
      </w:r>
      <w:r w:rsidRPr="001C377D">
        <w:rPr>
          <w:rFonts w:ascii="Arial" w:hAnsi="Arial" w:cs="Arial"/>
          <w:sz w:val="24"/>
          <w:szCs w:val="24"/>
        </w:rPr>
        <w:t xml:space="preserve">and will try to lobby me, including individuals, organisations and companies.  </w:t>
      </w:r>
      <w:r w:rsidR="00DF3297" w:rsidRPr="001C377D">
        <w:rPr>
          <w:rFonts w:ascii="Arial" w:hAnsi="Arial" w:cs="Arial"/>
          <w:sz w:val="24"/>
          <w:szCs w:val="24"/>
        </w:rPr>
        <w:t>Section 6 of the Code outlines what you can and cannot do when you are approached and lobbied by individuals or groups intent on making their views known.</w:t>
      </w:r>
      <w:r w:rsidR="00DF3297">
        <w:rPr>
          <w:rFonts w:cstheme="minorHAnsi"/>
        </w:rPr>
        <w:t xml:space="preserve">  </w:t>
      </w:r>
      <w:r>
        <w:rPr>
          <w:rFonts w:ascii="Arial" w:hAnsi="Arial" w:cs="Arial"/>
          <w:sz w:val="24"/>
          <w:szCs w:val="24"/>
        </w:rPr>
        <w:t>I must distinguish between:</w:t>
      </w:r>
    </w:p>
    <w:p w14:paraId="700FB609" w14:textId="77777777" w:rsidR="00DE66D9" w:rsidRPr="00535260" w:rsidRDefault="00DE66D9" w:rsidP="00FD262F">
      <w:pPr>
        <w:pStyle w:val="ListParagraph"/>
        <w:tabs>
          <w:tab w:val="left" w:pos="1701"/>
        </w:tabs>
        <w:ind w:left="567" w:hanging="567"/>
        <w:rPr>
          <w:rFonts w:ascii="Arial" w:hAnsi="Arial" w:cs="Arial"/>
          <w:sz w:val="24"/>
          <w:szCs w:val="24"/>
        </w:rPr>
      </w:pPr>
    </w:p>
    <w:p w14:paraId="25C75D66" w14:textId="77777777" w:rsidR="00571EE9"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 xml:space="preserve">any role I have in dealing with enquiries from the </w:t>
      </w:r>
      <w:proofErr w:type="gramStart"/>
      <w:r>
        <w:rPr>
          <w:rFonts w:ascii="Arial" w:hAnsi="Arial" w:cs="Arial"/>
          <w:sz w:val="24"/>
          <w:szCs w:val="24"/>
        </w:rPr>
        <w:t>public;</w:t>
      </w:r>
      <w:proofErr w:type="gramEnd"/>
    </w:p>
    <w:p w14:paraId="6C56DBB5" w14:textId="77777777"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 xml:space="preserve">any community engagement where I am working with individuals and organisations to encourage their participation and involvement, </w:t>
      </w:r>
      <w:proofErr w:type="gramStart"/>
      <w:r>
        <w:rPr>
          <w:rFonts w:ascii="Arial" w:hAnsi="Arial" w:cs="Arial"/>
          <w:sz w:val="24"/>
          <w:szCs w:val="24"/>
        </w:rPr>
        <w:t>and;</w:t>
      </w:r>
      <w:proofErr w:type="gramEnd"/>
    </w:p>
    <w:p w14:paraId="5B379DCC" w14:textId="77777777"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t>lobbying, which is where I am approached by an individual or organisation who is seeking to influence me for financial gain or advantage, particularly those who are seeking to do business with my public body (for example contracts/</w:t>
      </w:r>
      <w:r w:rsidR="00DE66D9">
        <w:rPr>
          <w:rFonts w:ascii="Arial" w:hAnsi="Arial" w:cs="Arial"/>
          <w:sz w:val="24"/>
          <w:szCs w:val="24"/>
        </w:rPr>
        <w:t xml:space="preserve"> </w:t>
      </w:r>
      <w:r>
        <w:rPr>
          <w:rFonts w:ascii="Arial" w:hAnsi="Arial" w:cs="Arial"/>
          <w:sz w:val="24"/>
          <w:szCs w:val="24"/>
        </w:rPr>
        <w:t>procurement).</w:t>
      </w:r>
    </w:p>
    <w:p w14:paraId="7FAD7C70" w14:textId="77777777" w:rsidR="00535260" w:rsidRDefault="00535260" w:rsidP="00535260">
      <w:pPr>
        <w:pStyle w:val="ListParagraph"/>
        <w:tabs>
          <w:tab w:val="left" w:pos="1701"/>
        </w:tabs>
        <w:ind w:left="1134" w:hanging="567"/>
        <w:rPr>
          <w:rFonts w:ascii="Arial" w:hAnsi="Arial" w:cs="Arial"/>
          <w:sz w:val="24"/>
          <w:szCs w:val="24"/>
        </w:rPr>
      </w:pPr>
    </w:p>
    <w:p w14:paraId="3D8BD304" w14:textId="77777777"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6.2</w:t>
      </w:r>
      <w:r>
        <w:rPr>
          <w:rFonts w:ascii="Arial" w:hAnsi="Arial" w:cs="Arial"/>
          <w:sz w:val="24"/>
          <w:szCs w:val="24"/>
        </w:rPr>
        <w:tab/>
        <w:t>In deciding whether, and if so how, to respond to such lobbying, I will always have regard to the objective test, which is whether a member of the public, with knowledge of the relevant facts, would reasonably regard my conduct as being likely to influence my, or my public body’s, decision-making role.</w:t>
      </w:r>
    </w:p>
    <w:p w14:paraId="382B23E2" w14:textId="77777777" w:rsidR="00535260" w:rsidRDefault="00535260" w:rsidP="00535260">
      <w:pPr>
        <w:pStyle w:val="ListParagraph"/>
        <w:tabs>
          <w:tab w:val="left" w:pos="1701"/>
        </w:tabs>
        <w:ind w:left="567" w:hanging="567"/>
        <w:rPr>
          <w:rFonts w:ascii="Arial" w:hAnsi="Arial" w:cs="Arial"/>
          <w:sz w:val="24"/>
          <w:szCs w:val="24"/>
        </w:rPr>
      </w:pPr>
    </w:p>
    <w:p w14:paraId="6A0C705D" w14:textId="77777777"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6.3</w:t>
      </w:r>
      <w:r>
        <w:rPr>
          <w:rFonts w:ascii="Arial" w:hAnsi="Arial" w:cs="Arial"/>
          <w:sz w:val="24"/>
          <w:szCs w:val="24"/>
        </w:rPr>
        <w:tab/>
        <w:t>I will not, in relation to contact with any person or organisation that lobbies, do anything that contravenes this Code or any other relevant rule of my public body or any statutory provision.</w:t>
      </w:r>
      <w:r>
        <w:rPr>
          <w:rFonts w:ascii="Arial" w:hAnsi="Arial" w:cs="Arial"/>
          <w:sz w:val="24"/>
          <w:szCs w:val="24"/>
        </w:rPr>
        <w:tab/>
      </w:r>
    </w:p>
    <w:p w14:paraId="7A3F82C3" w14:textId="77777777" w:rsidR="00535260" w:rsidRDefault="00535260" w:rsidP="00535260">
      <w:pPr>
        <w:pStyle w:val="ListParagraph"/>
        <w:tabs>
          <w:tab w:val="left" w:pos="1701"/>
        </w:tabs>
        <w:ind w:left="567" w:hanging="567"/>
        <w:rPr>
          <w:rFonts w:ascii="Arial" w:hAnsi="Arial" w:cs="Arial"/>
          <w:sz w:val="24"/>
          <w:szCs w:val="24"/>
        </w:rPr>
      </w:pPr>
    </w:p>
    <w:p w14:paraId="71887104" w14:textId="77777777"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6.4</w:t>
      </w:r>
      <w:r>
        <w:rPr>
          <w:rFonts w:ascii="Arial" w:hAnsi="Arial" w:cs="Arial"/>
          <w:sz w:val="24"/>
          <w:szCs w:val="24"/>
        </w:rPr>
        <w:tab/>
        <w:t>I will not, in relation to contact with any person or organisation that lobbies, act in any way which could bring discredit upon my public body.</w:t>
      </w:r>
    </w:p>
    <w:p w14:paraId="1A64A22A" w14:textId="77777777" w:rsidR="00535260" w:rsidRDefault="00535260" w:rsidP="00535260">
      <w:pPr>
        <w:pStyle w:val="ListParagraph"/>
        <w:tabs>
          <w:tab w:val="left" w:pos="1701"/>
        </w:tabs>
        <w:ind w:left="567" w:hanging="567"/>
        <w:rPr>
          <w:rFonts w:ascii="Arial" w:hAnsi="Arial" w:cs="Arial"/>
          <w:sz w:val="24"/>
          <w:szCs w:val="24"/>
        </w:rPr>
      </w:pPr>
    </w:p>
    <w:p w14:paraId="21ADD48A" w14:textId="77777777"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6.5</w:t>
      </w:r>
      <w:r>
        <w:rPr>
          <w:rFonts w:ascii="Arial" w:hAnsi="Arial" w:cs="Arial"/>
          <w:sz w:val="24"/>
          <w:szCs w:val="24"/>
        </w:rPr>
        <w:tab/>
        <w:t>If I have concerns about the approach or methods used by any person or organisation in their contacts with me, I will seek the guidance of the Chair, Chief Executive or Standards Officer of my public body.</w:t>
      </w:r>
    </w:p>
    <w:p w14:paraId="24BF7D37" w14:textId="77777777" w:rsidR="00535260" w:rsidRDefault="00535260" w:rsidP="00535260">
      <w:pPr>
        <w:pStyle w:val="ListParagraph"/>
        <w:tabs>
          <w:tab w:val="left" w:pos="1701"/>
        </w:tabs>
        <w:ind w:left="567" w:hanging="567"/>
        <w:rPr>
          <w:rFonts w:ascii="Arial" w:hAnsi="Arial" w:cs="Arial"/>
          <w:sz w:val="24"/>
          <w:szCs w:val="24"/>
        </w:rPr>
      </w:pPr>
    </w:p>
    <w:p w14:paraId="61335A9B" w14:textId="77777777"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6.6</w:t>
      </w:r>
      <w:r>
        <w:rPr>
          <w:rFonts w:ascii="Arial" w:hAnsi="Arial" w:cs="Arial"/>
          <w:sz w:val="24"/>
          <w:szCs w:val="24"/>
        </w:rPr>
        <w:tab/>
        <w:t>The public must be assured that no person or organisation will gain better access to, or treatment by, me as a result of employing a company or individual to lobby on a fee basis on their behalf.  I will not, therefore, offer or accord any preferential access or treatment to those lobbying on a fee basis on behalf of clients compared with that which I accord any other person or organisation who lobbies or approaches me.  I will ensure that those lobbying on a fee basis on behalf of clients are not given to understand that preferential access or treatment, compared to that accorded to any other person or organisation, might be forthcoming.</w:t>
      </w:r>
    </w:p>
    <w:p w14:paraId="0A27CBEC" w14:textId="77777777" w:rsidR="00973604" w:rsidRDefault="00973604" w:rsidP="00535260">
      <w:pPr>
        <w:pStyle w:val="ListParagraph"/>
        <w:tabs>
          <w:tab w:val="left" w:pos="1701"/>
        </w:tabs>
        <w:ind w:left="567" w:hanging="567"/>
        <w:rPr>
          <w:rFonts w:ascii="Arial" w:hAnsi="Arial" w:cs="Arial"/>
          <w:sz w:val="24"/>
          <w:szCs w:val="24"/>
        </w:rPr>
      </w:pPr>
    </w:p>
    <w:p w14:paraId="33C6C785" w14:textId="77777777"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t>6.7</w:t>
      </w:r>
      <w:r>
        <w:rPr>
          <w:rFonts w:ascii="Arial" w:hAnsi="Arial" w:cs="Arial"/>
          <w:sz w:val="24"/>
          <w:szCs w:val="24"/>
        </w:rPr>
        <w:tab/>
        <w:t xml:space="preserve">Before taking any action as a result of being lobbied, I will seek to satisfy myself about the identity of the person or organisation that is lobbying and the motive for lobbying.  I understand that I may choose to act in response to a person or organisation lobbying on a fee basis on behalf of clients but it is important that I understand the basis on which I am being lobbied in order to ensure that any action </w:t>
      </w:r>
      <w:r>
        <w:rPr>
          <w:rFonts w:ascii="Arial" w:hAnsi="Arial" w:cs="Arial"/>
          <w:sz w:val="24"/>
          <w:szCs w:val="24"/>
        </w:rPr>
        <w:lastRenderedPageBreak/>
        <w:t>taken in connection with the lobbyist complies with the standards set out in this Code and the Lobbying (Scotland) Act 2016.</w:t>
      </w:r>
    </w:p>
    <w:p w14:paraId="6BE1084A" w14:textId="77777777" w:rsidR="00973604" w:rsidRDefault="00973604" w:rsidP="00535260">
      <w:pPr>
        <w:pStyle w:val="ListParagraph"/>
        <w:tabs>
          <w:tab w:val="left" w:pos="1701"/>
        </w:tabs>
        <w:ind w:left="567" w:hanging="567"/>
        <w:rPr>
          <w:rFonts w:ascii="Arial" w:hAnsi="Arial" w:cs="Arial"/>
          <w:sz w:val="24"/>
          <w:szCs w:val="24"/>
        </w:rPr>
      </w:pPr>
    </w:p>
    <w:p w14:paraId="3307E9F5" w14:textId="77777777"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t>6.8</w:t>
      </w:r>
      <w:r>
        <w:rPr>
          <w:rFonts w:ascii="Arial" w:hAnsi="Arial" w:cs="Arial"/>
          <w:sz w:val="24"/>
          <w:szCs w:val="24"/>
        </w:rPr>
        <w:tab/>
        <w:t>I will not accept any paid work:</w:t>
      </w:r>
    </w:p>
    <w:p w14:paraId="51A72535" w14:textId="77777777" w:rsidR="00973604" w:rsidRDefault="00973604" w:rsidP="00535260">
      <w:pPr>
        <w:pStyle w:val="ListParagraph"/>
        <w:tabs>
          <w:tab w:val="left" w:pos="1701"/>
        </w:tabs>
        <w:ind w:left="567" w:hanging="567"/>
        <w:rPr>
          <w:rFonts w:ascii="Arial" w:hAnsi="Arial" w:cs="Arial"/>
          <w:sz w:val="24"/>
          <w:szCs w:val="24"/>
        </w:rPr>
      </w:pPr>
    </w:p>
    <w:p w14:paraId="144B4DDB" w14:textId="77777777"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Which would involve me lobbying on behalf of any person or organisation or any clients or a person or organisation.</w:t>
      </w:r>
    </w:p>
    <w:p w14:paraId="27F677BE" w14:textId="77777777"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To provide services as a strategist, adviser or consultant, for example, advising on how to influence my public body and its members.  This does not prohibit me from being remunerated for activity which may arise because of, or relate to, membership of my public body, such as journalism or broadcasting, or involvement in representative or presentational work, such as participation in delegations, conferences or other events.</w:t>
      </w:r>
    </w:p>
    <w:p w14:paraId="355C7BCE" w14:textId="77777777" w:rsidR="00937CB7" w:rsidRDefault="00937CB7" w:rsidP="00937CB7">
      <w:pPr>
        <w:pStyle w:val="ListParagraph"/>
        <w:tabs>
          <w:tab w:val="left" w:pos="1701"/>
        </w:tabs>
        <w:ind w:left="927"/>
        <w:rPr>
          <w:rFonts w:ascii="Arial" w:hAnsi="Arial" w:cs="Arial"/>
          <w:sz w:val="24"/>
          <w:szCs w:val="24"/>
        </w:rPr>
      </w:pPr>
    </w:p>
    <w:p w14:paraId="38066820" w14:textId="77777777" w:rsidR="00DE66D9" w:rsidRDefault="00DE66D9" w:rsidP="00937CB7">
      <w:pPr>
        <w:pStyle w:val="ListParagraph"/>
        <w:tabs>
          <w:tab w:val="left" w:pos="1701"/>
        </w:tabs>
        <w:ind w:left="927"/>
        <w:rPr>
          <w:rFonts w:ascii="Arial" w:hAnsi="Arial" w:cs="Arial"/>
          <w:sz w:val="24"/>
          <w:szCs w:val="24"/>
        </w:rPr>
      </w:pPr>
    </w:p>
    <w:p w14:paraId="68D568BE" w14:textId="77777777" w:rsidR="00DE66D9" w:rsidRDefault="00DE66D9" w:rsidP="00937CB7">
      <w:pPr>
        <w:pStyle w:val="ListParagraph"/>
        <w:tabs>
          <w:tab w:val="left" w:pos="1701"/>
        </w:tabs>
        <w:ind w:left="927"/>
        <w:rPr>
          <w:rFonts w:ascii="Arial" w:hAnsi="Arial" w:cs="Arial"/>
          <w:sz w:val="24"/>
          <w:szCs w:val="24"/>
        </w:rPr>
      </w:pPr>
    </w:p>
    <w:p w14:paraId="5E20280C" w14:textId="77777777" w:rsidR="00DE66D9" w:rsidRDefault="00DE66D9" w:rsidP="00937CB7">
      <w:pPr>
        <w:pStyle w:val="ListParagraph"/>
        <w:tabs>
          <w:tab w:val="left" w:pos="1701"/>
        </w:tabs>
        <w:ind w:left="927"/>
        <w:rPr>
          <w:rFonts w:ascii="Arial" w:hAnsi="Arial" w:cs="Arial"/>
          <w:sz w:val="24"/>
          <w:szCs w:val="24"/>
        </w:rPr>
      </w:pPr>
    </w:p>
    <w:p w14:paraId="12AD4B33" w14:textId="77777777" w:rsidR="00DE66D9" w:rsidRDefault="00DE66D9" w:rsidP="00937CB7">
      <w:pPr>
        <w:pStyle w:val="ListParagraph"/>
        <w:tabs>
          <w:tab w:val="left" w:pos="1701"/>
        </w:tabs>
        <w:ind w:left="927"/>
        <w:rPr>
          <w:rFonts w:ascii="Arial" w:hAnsi="Arial" w:cs="Arial"/>
          <w:sz w:val="24"/>
          <w:szCs w:val="24"/>
        </w:rPr>
      </w:pPr>
    </w:p>
    <w:p w14:paraId="1D2A9A27" w14:textId="77777777" w:rsidR="00DE66D9" w:rsidRDefault="00DE66D9" w:rsidP="00937CB7">
      <w:pPr>
        <w:pStyle w:val="ListParagraph"/>
        <w:tabs>
          <w:tab w:val="left" w:pos="1701"/>
        </w:tabs>
        <w:ind w:left="927"/>
        <w:rPr>
          <w:rFonts w:ascii="Arial" w:hAnsi="Arial" w:cs="Arial"/>
          <w:sz w:val="24"/>
          <w:szCs w:val="24"/>
        </w:rPr>
      </w:pPr>
    </w:p>
    <w:p w14:paraId="06688D9B" w14:textId="77777777" w:rsidR="00DE66D9" w:rsidRDefault="00DE66D9" w:rsidP="00937CB7">
      <w:pPr>
        <w:pStyle w:val="ListParagraph"/>
        <w:tabs>
          <w:tab w:val="left" w:pos="1701"/>
        </w:tabs>
        <w:ind w:left="927"/>
        <w:rPr>
          <w:rFonts w:ascii="Arial" w:hAnsi="Arial" w:cs="Arial"/>
          <w:sz w:val="24"/>
          <w:szCs w:val="24"/>
        </w:rPr>
      </w:pPr>
    </w:p>
    <w:p w14:paraId="740D3910" w14:textId="77777777" w:rsidR="00DE66D9" w:rsidRDefault="00DE66D9" w:rsidP="00937CB7">
      <w:pPr>
        <w:pStyle w:val="ListParagraph"/>
        <w:tabs>
          <w:tab w:val="left" w:pos="1701"/>
        </w:tabs>
        <w:ind w:left="927"/>
        <w:rPr>
          <w:rFonts w:ascii="Arial" w:hAnsi="Arial" w:cs="Arial"/>
          <w:sz w:val="24"/>
          <w:szCs w:val="24"/>
        </w:rPr>
      </w:pPr>
    </w:p>
    <w:p w14:paraId="3A531F23" w14:textId="77777777" w:rsidR="00DE66D9" w:rsidRDefault="00DE66D9" w:rsidP="00937CB7">
      <w:pPr>
        <w:pStyle w:val="ListParagraph"/>
        <w:tabs>
          <w:tab w:val="left" w:pos="1701"/>
        </w:tabs>
        <w:ind w:left="927"/>
        <w:rPr>
          <w:rFonts w:ascii="Arial" w:hAnsi="Arial" w:cs="Arial"/>
          <w:sz w:val="24"/>
          <w:szCs w:val="24"/>
        </w:rPr>
      </w:pPr>
    </w:p>
    <w:p w14:paraId="21DE532A" w14:textId="77777777" w:rsidR="00DE66D9" w:rsidRDefault="00DE66D9" w:rsidP="00937CB7">
      <w:pPr>
        <w:pStyle w:val="ListParagraph"/>
        <w:tabs>
          <w:tab w:val="left" w:pos="1701"/>
        </w:tabs>
        <w:ind w:left="927"/>
        <w:rPr>
          <w:rFonts w:ascii="Arial" w:hAnsi="Arial" w:cs="Arial"/>
          <w:sz w:val="24"/>
          <w:szCs w:val="24"/>
        </w:rPr>
      </w:pPr>
    </w:p>
    <w:p w14:paraId="692936BD" w14:textId="77777777" w:rsidR="00DE66D9" w:rsidRDefault="00DE66D9" w:rsidP="00937CB7">
      <w:pPr>
        <w:pStyle w:val="ListParagraph"/>
        <w:tabs>
          <w:tab w:val="left" w:pos="1701"/>
        </w:tabs>
        <w:ind w:left="927"/>
        <w:rPr>
          <w:rFonts w:ascii="Arial" w:hAnsi="Arial" w:cs="Arial"/>
          <w:sz w:val="24"/>
          <w:szCs w:val="24"/>
        </w:rPr>
      </w:pPr>
    </w:p>
    <w:p w14:paraId="6D25F19C" w14:textId="77777777" w:rsidR="00DE66D9" w:rsidRDefault="00DE66D9" w:rsidP="00937CB7">
      <w:pPr>
        <w:pStyle w:val="ListParagraph"/>
        <w:tabs>
          <w:tab w:val="left" w:pos="1701"/>
        </w:tabs>
        <w:ind w:left="927"/>
        <w:rPr>
          <w:rFonts w:ascii="Arial" w:hAnsi="Arial" w:cs="Arial"/>
          <w:sz w:val="24"/>
          <w:szCs w:val="24"/>
        </w:rPr>
      </w:pPr>
    </w:p>
    <w:p w14:paraId="63B2DEA9" w14:textId="77777777" w:rsidR="00DE66D9" w:rsidRDefault="00DE66D9" w:rsidP="00937CB7">
      <w:pPr>
        <w:pStyle w:val="ListParagraph"/>
        <w:tabs>
          <w:tab w:val="left" w:pos="1701"/>
        </w:tabs>
        <w:ind w:left="927"/>
        <w:rPr>
          <w:rFonts w:ascii="Arial" w:hAnsi="Arial" w:cs="Arial"/>
          <w:sz w:val="24"/>
          <w:szCs w:val="24"/>
        </w:rPr>
      </w:pPr>
    </w:p>
    <w:p w14:paraId="6014F64C" w14:textId="77777777" w:rsidR="00DE66D9" w:rsidRDefault="00DE66D9" w:rsidP="00937CB7">
      <w:pPr>
        <w:pStyle w:val="ListParagraph"/>
        <w:tabs>
          <w:tab w:val="left" w:pos="1701"/>
        </w:tabs>
        <w:ind w:left="927"/>
        <w:rPr>
          <w:rFonts w:ascii="Arial" w:hAnsi="Arial" w:cs="Arial"/>
          <w:sz w:val="24"/>
          <w:szCs w:val="24"/>
        </w:rPr>
      </w:pPr>
    </w:p>
    <w:p w14:paraId="1F39B9F2" w14:textId="77777777" w:rsidR="00DE66D9" w:rsidRDefault="00DE66D9" w:rsidP="00937CB7">
      <w:pPr>
        <w:pStyle w:val="ListParagraph"/>
        <w:tabs>
          <w:tab w:val="left" w:pos="1701"/>
        </w:tabs>
        <w:ind w:left="927"/>
        <w:rPr>
          <w:rFonts w:ascii="Arial" w:hAnsi="Arial" w:cs="Arial"/>
          <w:sz w:val="24"/>
          <w:szCs w:val="24"/>
        </w:rPr>
      </w:pPr>
    </w:p>
    <w:p w14:paraId="049F47D1" w14:textId="77777777" w:rsidR="00DE66D9" w:rsidRDefault="00DE66D9" w:rsidP="00937CB7">
      <w:pPr>
        <w:pStyle w:val="ListParagraph"/>
        <w:tabs>
          <w:tab w:val="left" w:pos="1701"/>
        </w:tabs>
        <w:ind w:left="927"/>
        <w:rPr>
          <w:rFonts w:ascii="Arial" w:hAnsi="Arial" w:cs="Arial"/>
          <w:sz w:val="24"/>
          <w:szCs w:val="24"/>
        </w:rPr>
      </w:pPr>
    </w:p>
    <w:p w14:paraId="6D92DAAA" w14:textId="77777777" w:rsidR="00DE66D9" w:rsidRDefault="00DE66D9" w:rsidP="00937CB7">
      <w:pPr>
        <w:pStyle w:val="ListParagraph"/>
        <w:tabs>
          <w:tab w:val="left" w:pos="1701"/>
        </w:tabs>
        <w:ind w:left="927"/>
        <w:rPr>
          <w:rFonts w:ascii="Arial" w:hAnsi="Arial" w:cs="Arial"/>
          <w:sz w:val="24"/>
          <w:szCs w:val="24"/>
        </w:rPr>
      </w:pPr>
    </w:p>
    <w:p w14:paraId="35DB9F60" w14:textId="77777777" w:rsidR="00DE66D9" w:rsidRDefault="00DE66D9" w:rsidP="00937CB7">
      <w:pPr>
        <w:pStyle w:val="ListParagraph"/>
        <w:tabs>
          <w:tab w:val="left" w:pos="1701"/>
        </w:tabs>
        <w:ind w:left="927"/>
        <w:rPr>
          <w:rFonts w:ascii="Arial" w:hAnsi="Arial" w:cs="Arial"/>
          <w:sz w:val="24"/>
          <w:szCs w:val="24"/>
        </w:rPr>
      </w:pPr>
    </w:p>
    <w:p w14:paraId="457DE3D7" w14:textId="77777777" w:rsidR="00DE66D9" w:rsidRDefault="00DE66D9" w:rsidP="00937CB7">
      <w:pPr>
        <w:pStyle w:val="ListParagraph"/>
        <w:tabs>
          <w:tab w:val="left" w:pos="1701"/>
        </w:tabs>
        <w:ind w:left="927"/>
        <w:rPr>
          <w:rFonts w:ascii="Arial" w:hAnsi="Arial" w:cs="Arial"/>
          <w:sz w:val="24"/>
          <w:szCs w:val="24"/>
        </w:rPr>
      </w:pPr>
    </w:p>
    <w:p w14:paraId="099A9144" w14:textId="77777777" w:rsidR="00DE66D9" w:rsidRDefault="00DE66D9" w:rsidP="00937CB7">
      <w:pPr>
        <w:pStyle w:val="ListParagraph"/>
        <w:tabs>
          <w:tab w:val="left" w:pos="1701"/>
        </w:tabs>
        <w:ind w:left="927"/>
        <w:rPr>
          <w:rFonts w:ascii="Arial" w:hAnsi="Arial" w:cs="Arial"/>
          <w:sz w:val="24"/>
          <w:szCs w:val="24"/>
        </w:rPr>
      </w:pPr>
    </w:p>
    <w:p w14:paraId="09C38F3C" w14:textId="77777777" w:rsidR="00DE66D9" w:rsidRDefault="00DE66D9" w:rsidP="00937CB7">
      <w:pPr>
        <w:pStyle w:val="ListParagraph"/>
        <w:tabs>
          <w:tab w:val="left" w:pos="1701"/>
        </w:tabs>
        <w:ind w:left="927"/>
        <w:rPr>
          <w:rFonts w:ascii="Arial" w:hAnsi="Arial" w:cs="Arial"/>
          <w:sz w:val="24"/>
          <w:szCs w:val="24"/>
        </w:rPr>
      </w:pPr>
    </w:p>
    <w:p w14:paraId="2E5AA6BF" w14:textId="77777777" w:rsidR="00DE66D9" w:rsidRDefault="00DE66D9" w:rsidP="00937CB7">
      <w:pPr>
        <w:pStyle w:val="ListParagraph"/>
        <w:tabs>
          <w:tab w:val="left" w:pos="1701"/>
        </w:tabs>
        <w:ind w:left="927"/>
        <w:rPr>
          <w:rFonts w:ascii="Arial" w:hAnsi="Arial" w:cs="Arial"/>
          <w:sz w:val="24"/>
          <w:szCs w:val="24"/>
        </w:rPr>
      </w:pPr>
    </w:p>
    <w:p w14:paraId="66BBBED5" w14:textId="77777777" w:rsidR="00DE66D9" w:rsidRDefault="00DE66D9" w:rsidP="00937CB7">
      <w:pPr>
        <w:pStyle w:val="ListParagraph"/>
        <w:tabs>
          <w:tab w:val="left" w:pos="1701"/>
        </w:tabs>
        <w:ind w:left="927"/>
        <w:rPr>
          <w:rFonts w:ascii="Arial" w:hAnsi="Arial" w:cs="Arial"/>
          <w:sz w:val="24"/>
          <w:szCs w:val="24"/>
        </w:rPr>
      </w:pPr>
    </w:p>
    <w:p w14:paraId="4B94DC3A" w14:textId="77777777" w:rsidR="003A3074" w:rsidRDefault="003A3074" w:rsidP="00937CB7">
      <w:pPr>
        <w:pStyle w:val="ListParagraph"/>
        <w:tabs>
          <w:tab w:val="left" w:pos="1701"/>
        </w:tabs>
        <w:ind w:left="927"/>
        <w:rPr>
          <w:rFonts w:ascii="Arial" w:hAnsi="Arial" w:cs="Arial"/>
          <w:sz w:val="24"/>
          <w:szCs w:val="24"/>
        </w:rPr>
      </w:pPr>
    </w:p>
    <w:p w14:paraId="28D177A9" w14:textId="77777777" w:rsidR="003A3074" w:rsidRDefault="003A3074" w:rsidP="00937CB7">
      <w:pPr>
        <w:pStyle w:val="ListParagraph"/>
        <w:tabs>
          <w:tab w:val="left" w:pos="1701"/>
        </w:tabs>
        <w:ind w:left="927"/>
        <w:rPr>
          <w:rFonts w:ascii="Arial" w:hAnsi="Arial" w:cs="Arial"/>
          <w:sz w:val="24"/>
          <w:szCs w:val="24"/>
        </w:rPr>
      </w:pPr>
    </w:p>
    <w:p w14:paraId="06E85907" w14:textId="77777777" w:rsidR="003A3074" w:rsidRDefault="003A3074" w:rsidP="00937CB7">
      <w:pPr>
        <w:pStyle w:val="ListParagraph"/>
        <w:tabs>
          <w:tab w:val="left" w:pos="1701"/>
        </w:tabs>
        <w:ind w:left="927"/>
        <w:rPr>
          <w:rFonts w:ascii="Arial" w:hAnsi="Arial" w:cs="Arial"/>
          <w:sz w:val="24"/>
          <w:szCs w:val="24"/>
        </w:rPr>
      </w:pPr>
    </w:p>
    <w:p w14:paraId="1AAC11B9" w14:textId="77777777" w:rsidR="003A3074" w:rsidRDefault="003A3074" w:rsidP="00937CB7">
      <w:pPr>
        <w:pStyle w:val="ListParagraph"/>
        <w:tabs>
          <w:tab w:val="left" w:pos="1701"/>
        </w:tabs>
        <w:ind w:left="927"/>
        <w:rPr>
          <w:rFonts w:ascii="Arial" w:hAnsi="Arial" w:cs="Arial"/>
          <w:sz w:val="24"/>
          <w:szCs w:val="24"/>
        </w:rPr>
      </w:pPr>
    </w:p>
    <w:p w14:paraId="5630B82D" w14:textId="77777777" w:rsidR="003A3074" w:rsidRDefault="003A3074" w:rsidP="00937CB7">
      <w:pPr>
        <w:pStyle w:val="ListParagraph"/>
        <w:tabs>
          <w:tab w:val="left" w:pos="1701"/>
        </w:tabs>
        <w:ind w:left="927"/>
        <w:rPr>
          <w:rFonts w:ascii="Arial" w:hAnsi="Arial" w:cs="Arial"/>
          <w:sz w:val="24"/>
          <w:szCs w:val="24"/>
        </w:rPr>
      </w:pPr>
    </w:p>
    <w:p w14:paraId="26168B9D" w14:textId="77777777" w:rsidR="003A3074" w:rsidRDefault="003A3074" w:rsidP="00937CB7">
      <w:pPr>
        <w:pStyle w:val="ListParagraph"/>
        <w:tabs>
          <w:tab w:val="left" w:pos="1701"/>
        </w:tabs>
        <w:ind w:left="927"/>
        <w:rPr>
          <w:rFonts w:ascii="Arial" w:hAnsi="Arial" w:cs="Arial"/>
          <w:sz w:val="24"/>
          <w:szCs w:val="24"/>
        </w:rPr>
      </w:pPr>
    </w:p>
    <w:p w14:paraId="49F6C3C7" w14:textId="77777777" w:rsidR="003A3074" w:rsidRDefault="003A3074" w:rsidP="00937CB7">
      <w:pPr>
        <w:pStyle w:val="ListParagraph"/>
        <w:tabs>
          <w:tab w:val="left" w:pos="1701"/>
        </w:tabs>
        <w:ind w:left="927"/>
        <w:rPr>
          <w:rFonts w:ascii="Arial" w:hAnsi="Arial" w:cs="Arial"/>
          <w:sz w:val="24"/>
          <w:szCs w:val="24"/>
        </w:rPr>
      </w:pPr>
    </w:p>
    <w:p w14:paraId="1AC1768C" w14:textId="77777777" w:rsidR="003A3074" w:rsidRDefault="003A3074" w:rsidP="00937CB7">
      <w:pPr>
        <w:pStyle w:val="ListParagraph"/>
        <w:tabs>
          <w:tab w:val="left" w:pos="1701"/>
        </w:tabs>
        <w:ind w:left="927"/>
        <w:rPr>
          <w:rFonts w:ascii="Arial" w:hAnsi="Arial" w:cs="Arial"/>
          <w:sz w:val="24"/>
          <w:szCs w:val="24"/>
        </w:rPr>
      </w:pPr>
    </w:p>
    <w:p w14:paraId="0AED96C1" w14:textId="77777777" w:rsidR="003A3074" w:rsidRDefault="003A3074" w:rsidP="00937CB7">
      <w:pPr>
        <w:pStyle w:val="ListParagraph"/>
        <w:tabs>
          <w:tab w:val="left" w:pos="1701"/>
        </w:tabs>
        <w:ind w:left="927"/>
        <w:rPr>
          <w:rFonts w:ascii="Arial" w:hAnsi="Arial" w:cs="Arial"/>
          <w:sz w:val="24"/>
          <w:szCs w:val="24"/>
        </w:rPr>
      </w:pPr>
    </w:p>
    <w:p w14:paraId="57BD1EF0" w14:textId="77777777" w:rsidR="003A3074" w:rsidRDefault="003A3074" w:rsidP="00937CB7">
      <w:pPr>
        <w:pStyle w:val="ListParagraph"/>
        <w:tabs>
          <w:tab w:val="left" w:pos="1701"/>
        </w:tabs>
        <w:ind w:left="927"/>
        <w:rPr>
          <w:rFonts w:ascii="Arial" w:hAnsi="Arial" w:cs="Arial"/>
          <w:sz w:val="24"/>
          <w:szCs w:val="24"/>
        </w:rPr>
      </w:pPr>
    </w:p>
    <w:p w14:paraId="0D58B934" w14:textId="77777777" w:rsidR="003A3074" w:rsidRDefault="003A3074" w:rsidP="00937CB7">
      <w:pPr>
        <w:pStyle w:val="ListParagraph"/>
        <w:tabs>
          <w:tab w:val="left" w:pos="1701"/>
        </w:tabs>
        <w:ind w:left="927"/>
        <w:rPr>
          <w:rFonts w:ascii="Arial" w:hAnsi="Arial" w:cs="Arial"/>
          <w:sz w:val="24"/>
          <w:szCs w:val="24"/>
        </w:rPr>
      </w:pPr>
    </w:p>
    <w:p w14:paraId="1FC5B577" w14:textId="77777777" w:rsidR="003A3074" w:rsidRDefault="003A3074" w:rsidP="00937CB7">
      <w:pPr>
        <w:pStyle w:val="ListParagraph"/>
        <w:tabs>
          <w:tab w:val="left" w:pos="1701"/>
        </w:tabs>
        <w:ind w:left="927"/>
        <w:rPr>
          <w:rFonts w:ascii="Arial" w:hAnsi="Arial" w:cs="Arial"/>
          <w:sz w:val="24"/>
          <w:szCs w:val="24"/>
        </w:rPr>
      </w:pPr>
    </w:p>
    <w:p w14:paraId="7ECF6B32" w14:textId="77777777" w:rsidR="00937CB7" w:rsidRPr="003A3074" w:rsidRDefault="00937CB7" w:rsidP="003A3074">
      <w:pPr>
        <w:pStyle w:val="IntenseQuote"/>
        <w:rPr>
          <w:rFonts w:ascii="Arial" w:hAnsi="Arial" w:cs="Arial"/>
          <w:i w:val="0"/>
          <w:sz w:val="24"/>
        </w:rPr>
      </w:pPr>
      <w:r w:rsidRPr="003A3074">
        <w:rPr>
          <w:rFonts w:ascii="Arial" w:hAnsi="Arial" w:cs="Arial"/>
          <w:i w:val="0"/>
          <w:sz w:val="24"/>
        </w:rPr>
        <w:lastRenderedPageBreak/>
        <w:t>ANNEX A:  BREACHES OF THE CODE</w:t>
      </w:r>
    </w:p>
    <w:p w14:paraId="76505C9D" w14:textId="77777777" w:rsidR="00937CB7" w:rsidRDefault="00937CB7" w:rsidP="00571EE9">
      <w:pPr>
        <w:pStyle w:val="ListParagraph"/>
        <w:tabs>
          <w:tab w:val="left" w:pos="1701"/>
        </w:tabs>
        <w:ind w:left="567" w:hanging="567"/>
        <w:rPr>
          <w:rFonts w:ascii="Arial" w:hAnsi="Arial" w:cs="Arial"/>
          <w:b/>
          <w:sz w:val="24"/>
          <w:szCs w:val="24"/>
        </w:rPr>
      </w:pPr>
      <w:r>
        <w:rPr>
          <w:rFonts w:ascii="Arial" w:hAnsi="Arial" w:cs="Arial"/>
          <w:b/>
          <w:sz w:val="24"/>
          <w:szCs w:val="24"/>
        </w:rPr>
        <w:t>Introduction</w:t>
      </w:r>
    </w:p>
    <w:p w14:paraId="03FDF231" w14:textId="77777777" w:rsidR="00937CB7" w:rsidRDefault="00937CB7" w:rsidP="00571EE9">
      <w:pPr>
        <w:pStyle w:val="ListParagraph"/>
        <w:tabs>
          <w:tab w:val="left" w:pos="1701"/>
        </w:tabs>
        <w:ind w:left="567" w:hanging="567"/>
        <w:rPr>
          <w:rFonts w:ascii="Arial" w:hAnsi="Arial" w:cs="Arial"/>
          <w:b/>
          <w:sz w:val="24"/>
          <w:szCs w:val="24"/>
        </w:rPr>
      </w:pPr>
    </w:p>
    <w:p w14:paraId="4040FEB8" w14:textId="77777777"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Ethical Standards in Public Life etc. (Scotland) Act 2000 (“the Act”) provided for a framework to encourage and, where necessary, enforce high ethical standards in public life.</w:t>
      </w:r>
    </w:p>
    <w:p w14:paraId="1878A62C" w14:textId="77777777" w:rsidR="00FE296A" w:rsidRDefault="00FE296A" w:rsidP="00FE296A">
      <w:pPr>
        <w:pStyle w:val="ListParagraph"/>
        <w:tabs>
          <w:tab w:val="left" w:pos="1701"/>
        </w:tabs>
        <w:ind w:left="567"/>
        <w:rPr>
          <w:rFonts w:ascii="Arial" w:hAnsi="Arial" w:cs="Arial"/>
          <w:sz w:val="24"/>
          <w:szCs w:val="24"/>
        </w:rPr>
      </w:pPr>
    </w:p>
    <w:p w14:paraId="678BAAD7" w14:textId="77777777"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provided for the introduction of new codes of conduct for local authority councillors and members of relevant public bodies, imposing on councils and relevant public bodies a duty to help their members comply with the relevant code.</w:t>
      </w:r>
    </w:p>
    <w:p w14:paraId="7425F788" w14:textId="77777777" w:rsidR="00FE296A" w:rsidRDefault="00FE296A" w:rsidP="00FE296A">
      <w:pPr>
        <w:pStyle w:val="ListParagraph"/>
        <w:tabs>
          <w:tab w:val="left" w:pos="1701"/>
        </w:tabs>
        <w:ind w:left="567"/>
        <w:rPr>
          <w:rFonts w:ascii="Arial" w:hAnsi="Arial" w:cs="Arial"/>
          <w:sz w:val="24"/>
          <w:szCs w:val="24"/>
        </w:rPr>
      </w:pPr>
    </w:p>
    <w:p w14:paraId="6F961F27" w14:textId="77777777"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and the sub</w:t>
      </w:r>
      <w:r w:rsidR="003A3074">
        <w:rPr>
          <w:rFonts w:ascii="Arial" w:hAnsi="Arial" w:cs="Arial"/>
          <w:sz w:val="24"/>
          <w:szCs w:val="24"/>
        </w:rPr>
        <w:t>sequent Scottish Parliamentary Commissions and C</w:t>
      </w:r>
      <w:r>
        <w:rPr>
          <w:rFonts w:ascii="Arial" w:hAnsi="Arial" w:cs="Arial"/>
          <w:sz w:val="24"/>
          <w:szCs w:val="24"/>
        </w:rPr>
        <w:t>ommissioners etc. Act 2010 established the Standards Commission for Scotland (“Standards Commission”) and the post of Commissioner for Ethical Standards in Public in Scotland (“ESC”).</w:t>
      </w:r>
    </w:p>
    <w:p w14:paraId="6D361A05" w14:textId="77777777" w:rsidR="00FE296A" w:rsidRDefault="00FE296A" w:rsidP="00FE296A">
      <w:pPr>
        <w:pStyle w:val="ListParagraph"/>
        <w:tabs>
          <w:tab w:val="left" w:pos="1701"/>
        </w:tabs>
        <w:ind w:left="567"/>
        <w:rPr>
          <w:rFonts w:ascii="Arial" w:hAnsi="Arial" w:cs="Arial"/>
          <w:sz w:val="24"/>
          <w:szCs w:val="24"/>
        </w:rPr>
      </w:pPr>
    </w:p>
    <w:p w14:paraId="4F911F96" w14:textId="77777777"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Standards Commission and ESC are separate and independent, each with distinct functions.  Complaints of breaches of a public body’s Code of Conduct are investigated by the ESC and adjudicated upon by the Standards Commission.</w:t>
      </w:r>
    </w:p>
    <w:p w14:paraId="0D759B61" w14:textId="77777777" w:rsidR="00FE296A" w:rsidRDefault="00FE296A" w:rsidP="00FE296A">
      <w:pPr>
        <w:pStyle w:val="ListParagraph"/>
        <w:tabs>
          <w:tab w:val="left" w:pos="1701"/>
        </w:tabs>
        <w:ind w:left="567"/>
        <w:rPr>
          <w:rFonts w:ascii="Arial" w:hAnsi="Arial" w:cs="Arial"/>
          <w:sz w:val="24"/>
          <w:szCs w:val="24"/>
        </w:rPr>
      </w:pPr>
    </w:p>
    <w:p w14:paraId="73D6A290" w14:textId="77777777" w:rsidR="00937CB7" w:rsidRDefault="00937CB7"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The first model Code of Conduct came into force in 2002.  The Code has since been reviewed and re-issued in 2014.  The 2021 Code has been issued by the Scottish Ministers following consultation and with the approval of the Scottish Parliament, as required by the Act.</w:t>
      </w:r>
    </w:p>
    <w:p w14:paraId="0C2775B6" w14:textId="77777777" w:rsidR="00937CB7" w:rsidRDefault="00FC1162" w:rsidP="00937CB7">
      <w:pPr>
        <w:tabs>
          <w:tab w:val="left" w:pos="1701"/>
        </w:tabs>
        <w:rPr>
          <w:rFonts w:ascii="Arial" w:hAnsi="Arial" w:cs="Arial"/>
          <w:b/>
          <w:sz w:val="24"/>
          <w:szCs w:val="24"/>
        </w:rPr>
      </w:pPr>
      <w:r>
        <w:rPr>
          <w:rFonts w:ascii="Arial" w:hAnsi="Arial" w:cs="Arial"/>
          <w:b/>
          <w:sz w:val="24"/>
          <w:szCs w:val="24"/>
        </w:rPr>
        <w:t>Investigation of Complaints</w:t>
      </w:r>
    </w:p>
    <w:p w14:paraId="60DB8348" w14:textId="77777777" w:rsidR="00863D59" w:rsidRPr="001C377D" w:rsidRDefault="00863D59" w:rsidP="00863D59">
      <w:pPr>
        <w:pStyle w:val="ListParagraph"/>
        <w:widowControl w:val="0"/>
        <w:numPr>
          <w:ilvl w:val="0"/>
          <w:numId w:val="4"/>
        </w:numPr>
        <w:tabs>
          <w:tab w:val="left" w:pos="1701"/>
        </w:tabs>
        <w:spacing w:after="0" w:line="240" w:lineRule="auto"/>
        <w:ind w:left="567" w:hanging="567"/>
        <w:contextualSpacing w:val="0"/>
        <w:rPr>
          <w:rFonts w:ascii="Arial" w:hAnsi="Arial" w:cs="Arial"/>
          <w:sz w:val="24"/>
          <w:szCs w:val="24"/>
        </w:rPr>
      </w:pPr>
      <w:r w:rsidRPr="001C377D">
        <w:rPr>
          <w:rFonts w:ascii="Arial" w:hAnsi="Arial" w:cs="Arial"/>
          <w:sz w:val="24"/>
          <w:szCs w:val="24"/>
        </w:rPr>
        <w:t xml:space="preserve">The requirement to respect all Board employees includes employees of contractors providing services to the Board; and employees of any other organisations where it might be reasonably perceived that the Board (and by implication the member) has a supervisory influence over those individuals. This might, for example, include cleaners or security guards employed by an agency contracted to provide services to the </w:t>
      </w:r>
      <w:r w:rsidR="00BB384C" w:rsidRPr="001C377D">
        <w:rPr>
          <w:rFonts w:ascii="Arial" w:hAnsi="Arial" w:cs="Arial"/>
          <w:sz w:val="24"/>
          <w:szCs w:val="24"/>
        </w:rPr>
        <w:t>Board</w:t>
      </w:r>
      <w:r w:rsidRPr="001C377D">
        <w:rPr>
          <w:rFonts w:ascii="Arial" w:hAnsi="Arial" w:cs="Arial"/>
          <w:sz w:val="24"/>
          <w:szCs w:val="24"/>
        </w:rPr>
        <w:t xml:space="preserve"> and who work in </w:t>
      </w:r>
      <w:r w:rsidR="00BB384C" w:rsidRPr="001C377D">
        <w:rPr>
          <w:rFonts w:ascii="Arial" w:hAnsi="Arial" w:cs="Arial"/>
          <w:sz w:val="24"/>
          <w:szCs w:val="24"/>
        </w:rPr>
        <w:t>the</w:t>
      </w:r>
      <w:r w:rsidRPr="001C377D">
        <w:rPr>
          <w:rFonts w:ascii="Arial" w:hAnsi="Arial" w:cs="Arial"/>
          <w:sz w:val="24"/>
          <w:szCs w:val="24"/>
        </w:rPr>
        <w:t xml:space="preserve"> building and/or solely and entirely on </w:t>
      </w:r>
      <w:r w:rsidR="00BB384C" w:rsidRPr="001C377D">
        <w:rPr>
          <w:rFonts w:ascii="Arial" w:hAnsi="Arial" w:cs="Arial"/>
          <w:sz w:val="24"/>
          <w:szCs w:val="24"/>
        </w:rPr>
        <w:t>Board</w:t>
      </w:r>
      <w:r w:rsidRPr="001C377D">
        <w:rPr>
          <w:rFonts w:ascii="Arial" w:hAnsi="Arial" w:cs="Arial"/>
          <w:sz w:val="24"/>
          <w:szCs w:val="24"/>
        </w:rPr>
        <w:t xml:space="preserve"> work.</w:t>
      </w:r>
    </w:p>
    <w:p w14:paraId="60485BE3" w14:textId="77777777" w:rsidR="00863D59" w:rsidRPr="001C377D" w:rsidRDefault="00863D59" w:rsidP="00863D59">
      <w:pPr>
        <w:pStyle w:val="ListParagraph"/>
        <w:ind w:left="567" w:hanging="567"/>
        <w:rPr>
          <w:rFonts w:ascii="Arial" w:hAnsi="Arial" w:cs="Arial"/>
          <w:sz w:val="24"/>
          <w:szCs w:val="24"/>
        </w:rPr>
      </w:pPr>
    </w:p>
    <w:p w14:paraId="52FA0189" w14:textId="77777777" w:rsidR="00863D59" w:rsidRPr="001C377D" w:rsidRDefault="00863D59" w:rsidP="00BB384C">
      <w:pPr>
        <w:pStyle w:val="ListParagraph"/>
        <w:widowControl w:val="0"/>
        <w:numPr>
          <w:ilvl w:val="0"/>
          <w:numId w:val="4"/>
        </w:numPr>
        <w:spacing w:after="0" w:line="240" w:lineRule="auto"/>
        <w:ind w:left="567" w:hanging="567"/>
        <w:contextualSpacing w:val="0"/>
        <w:rPr>
          <w:rFonts w:ascii="Arial" w:hAnsi="Arial" w:cs="Arial"/>
          <w:sz w:val="24"/>
          <w:szCs w:val="24"/>
        </w:rPr>
      </w:pPr>
      <w:r w:rsidRPr="001C377D">
        <w:rPr>
          <w:rFonts w:ascii="Arial" w:hAnsi="Arial" w:cs="Arial"/>
          <w:sz w:val="24"/>
          <w:szCs w:val="24"/>
        </w:rPr>
        <w:t xml:space="preserve">It should be noted that anyone can make a complaint to the Ethical Standards Commissioner about an alleged breach of the Code. </w:t>
      </w:r>
      <w:r w:rsidR="00BB384C" w:rsidRPr="001C377D">
        <w:rPr>
          <w:rFonts w:ascii="Arial" w:hAnsi="Arial" w:cs="Arial"/>
          <w:sz w:val="24"/>
          <w:szCs w:val="24"/>
        </w:rPr>
        <w:t xml:space="preserve"> </w:t>
      </w:r>
      <w:r w:rsidRPr="001C377D">
        <w:rPr>
          <w:rFonts w:ascii="Arial" w:hAnsi="Arial" w:cs="Arial"/>
          <w:sz w:val="24"/>
          <w:szCs w:val="24"/>
        </w:rPr>
        <w:t xml:space="preserve">There is no obligation on anyone, including </w:t>
      </w:r>
      <w:r w:rsidR="00BB384C" w:rsidRPr="001C377D">
        <w:rPr>
          <w:rFonts w:ascii="Arial" w:hAnsi="Arial" w:cs="Arial"/>
          <w:sz w:val="24"/>
          <w:szCs w:val="24"/>
        </w:rPr>
        <w:t>Board</w:t>
      </w:r>
      <w:r w:rsidRPr="001C377D">
        <w:rPr>
          <w:rFonts w:ascii="Arial" w:hAnsi="Arial" w:cs="Arial"/>
          <w:sz w:val="24"/>
          <w:szCs w:val="24"/>
        </w:rPr>
        <w:t xml:space="preserve"> employees, to make a complaint even if appears that the Code may have been breached. </w:t>
      </w:r>
      <w:r w:rsidR="00BB384C" w:rsidRPr="001C377D">
        <w:rPr>
          <w:rFonts w:ascii="Arial" w:hAnsi="Arial" w:cs="Arial"/>
          <w:sz w:val="24"/>
          <w:szCs w:val="24"/>
        </w:rPr>
        <w:t xml:space="preserve"> </w:t>
      </w:r>
      <w:r w:rsidRPr="001C377D">
        <w:rPr>
          <w:rFonts w:ascii="Arial" w:hAnsi="Arial" w:cs="Arial"/>
          <w:sz w:val="24"/>
          <w:szCs w:val="24"/>
        </w:rPr>
        <w:t xml:space="preserve">It may be the case that the matter can be resolved informally. </w:t>
      </w:r>
      <w:r w:rsidR="00BB384C" w:rsidRPr="001C377D">
        <w:rPr>
          <w:rFonts w:ascii="Arial" w:hAnsi="Arial" w:cs="Arial"/>
          <w:sz w:val="24"/>
          <w:szCs w:val="24"/>
        </w:rPr>
        <w:t xml:space="preserve"> </w:t>
      </w:r>
      <w:r w:rsidRPr="001C377D">
        <w:rPr>
          <w:rFonts w:ascii="Arial" w:hAnsi="Arial" w:cs="Arial"/>
          <w:sz w:val="24"/>
          <w:szCs w:val="24"/>
        </w:rPr>
        <w:t xml:space="preserve">Asking a </w:t>
      </w:r>
      <w:r w:rsidR="00BB384C" w:rsidRPr="001C377D">
        <w:rPr>
          <w:rFonts w:ascii="Arial" w:hAnsi="Arial" w:cs="Arial"/>
          <w:sz w:val="24"/>
          <w:szCs w:val="24"/>
        </w:rPr>
        <w:t>Board</w:t>
      </w:r>
      <w:r w:rsidRPr="001C377D">
        <w:rPr>
          <w:rFonts w:ascii="Arial" w:hAnsi="Arial" w:cs="Arial"/>
          <w:sz w:val="24"/>
          <w:szCs w:val="24"/>
        </w:rPr>
        <w:t xml:space="preserve"> employee to make a complaint could compromise their position. You should not, therefore, act in a manner that may pressure employees into making a complaint.</w:t>
      </w:r>
    </w:p>
    <w:p w14:paraId="5C19B817" w14:textId="77777777" w:rsidR="00BB384C" w:rsidRPr="00BB384C" w:rsidRDefault="00BB384C" w:rsidP="00BB384C">
      <w:pPr>
        <w:pStyle w:val="ListParagraph"/>
        <w:rPr>
          <w:rFonts w:ascii="Arial" w:hAnsi="Arial" w:cs="Arial"/>
          <w:sz w:val="24"/>
          <w:szCs w:val="24"/>
          <w:highlight w:val="yellow"/>
        </w:rPr>
      </w:pPr>
    </w:p>
    <w:p w14:paraId="61B82398" w14:textId="77777777" w:rsidR="00BB384C" w:rsidRDefault="00BB384C" w:rsidP="00BB384C">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ESC is responsible for investigating complaints about members of devolved public bodies.  It is not, however, mandatory to report a complaint about a potential breach of the Code to the ESC.  It may be more appropriate in some circumstances for attempts to be made to resolve the matter informally at a local level.</w:t>
      </w:r>
    </w:p>
    <w:p w14:paraId="703A64DE" w14:textId="77777777" w:rsidR="00FE296A" w:rsidRPr="00FE296A" w:rsidRDefault="00FE296A" w:rsidP="00FE296A">
      <w:pPr>
        <w:pStyle w:val="ListParagraph"/>
        <w:tabs>
          <w:tab w:val="left" w:pos="1701"/>
        </w:tabs>
        <w:ind w:left="567"/>
        <w:rPr>
          <w:rFonts w:ascii="Arial" w:hAnsi="Arial" w:cs="Arial"/>
          <w:sz w:val="24"/>
          <w:szCs w:val="24"/>
        </w:rPr>
      </w:pPr>
    </w:p>
    <w:p w14:paraId="0B3C9303" w14:textId="77777777"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lastRenderedPageBreak/>
        <w:t>On conclusion of the investigation, the ESC will send a report to the Standards Commission.</w:t>
      </w:r>
    </w:p>
    <w:p w14:paraId="2DE07F08" w14:textId="77777777" w:rsidR="00FC1162" w:rsidRDefault="00FC1162" w:rsidP="003A3074">
      <w:pPr>
        <w:pStyle w:val="ListParagraph"/>
        <w:tabs>
          <w:tab w:val="left" w:pos="1701"/>
        </w:tabs>
        <w:spacing w:after="240"/>
        <w:rPr>
          <w:rFonts w:ascii="Arial" w:hAnsi="Arial" w:cs="Arial"/>
          <w:sz w:val="24"/>
          <w:szCs w:val="24"/>
        </w:rPr>
      </w:pPr>
    </w:p>
    <w:p w14:paraId="18761E71" w14:textId="77777777" w:rsidR="00FC1162" w:rsidRDefault="00FC1162" w:rsidP="00FC1162">
      <w:pPr>
        <w:pStyle w:val="ListParagraph"/>
        <w:tabs>
          <w:tab w:val="left" w:pos="1701"/>
        </w:tabs>
        <w:ind w:hanging="720"/>
        <w:rPr>
          <w:rFonts w:ascii="Arial" w:hAnsi="Arial" w:cs="Arial"/>
          <w:b/>
          <w:sz w:val="24"/>
          <w:szCs w:val="24"/>
        </w:rPr>
      </w:pPr>
      <w:r>
        <w:rPr>
          <w:rFonts w:ascii="Arial" w:hAnsi="Arial" w:cs="Arial"/>
          <w:b/>
          <w:sz w:val="24"/>
          <w:szCs w:val="24"/>
        </w:rPr>
        <w:t>Hearings</w:t>
      </w:r>
    </w:p>
    <w:p w14:paraId="067A81F0" w14:textId="77777777" w:rsidR="00177E34" w:rsidRDefault="00177E34" w:rsidP="00FC1162">
      <w:pPr>
        <w:pStyle w:val="ListParagraph"/>
        <w:tabs>
          <w:tab w:val="left" w:pos="1701"/>
        </w:tabs>
        <w:ind w:hanging="720"/>
        <w:rPr>
          <w:rFonts w:ascii="Arial" w:hAnsi="Arial" w:cs="Arial"/>
          <w:b/>
          <w:sz w:val="24"/>
          <w:szCs w:val="24"/>
        </w:rPr>
      </w:pPr>
    </w:p>
    <w:p w14:paraId="24D78019" w14:textId="77777777"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On receipt of a report from the ESC, the Standards Commission can choose to:</w:t>
      </w:r>
    </w:p>
    <w:p w14:paraId="7A5A037D" w14:textId="77777777"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Do nothing</w:t>
      </w:r>
    </w:p>
    <w:p w14:paraId="6A44CC64" w14:textId="77777777"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Direct the ESC to carry out further investigations; or</w:t>
      </w:r>
    </w:p>
    <w:p w14:paraId="6C620D70" w14:textId="77777777"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Hold a Hearing.</w:t>
      </w:r>
    </w:p>
    <w:p w14:paraId="08AA7E39" w14:textId="77777777" w:rsidR="00FE296A" w:rsidRDefault="00FE296A" w:rsidP="00FE296A">
      <w:pPr>
        <w:pStyle w:val="ListParagraph"/>
        <w:tabs>
          <w:tab w:val="left" w:pos="1701"/>
        </w:tabs>
        <w:ind w:left="993"/>
        <w:rPr>
          <w:rFonts w:ascii="Arial" w:hAnsi="Arial" w:cs="Arial"/>
          <w:sz w:val="24"/>
          <w:szCs w:val="24"/>
        </w:rPr>
      </w:pPr>
    </w:p>
    <w:p w14:paraId="0FB8FFFD" w14:textId="77777777" w:rsidR="00FC1162" w:rsidRDefault="00FC1162"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Hearings are held (usually in public) to determine whether the member concerned has breached their public body’s Code of Conduct.  The Hearing Panel comprises of three members of the Standard’s Commission. The ESC will present evidence and/or make submissions at the Hearing about the investigation and any conclusions as to whether the member has contravened the Code.  The member is entitled to attend or be represented at the Hearing and can also present evidence and make submissions.  Both parties can call witnesses. Once it has heard all the evidence and submissions, the Hearing Panel will make a determination about whether or not it is satisfie</w:t>
      </w:r>
      <w:r w:rsidR="003A3074">
        <w:rPr>
          <w:rFonts w:ascii="Arial" w:hAnsi="Arial" w:cs="Arial"/>
          <w:sz w:val="24"/>
          <w:szCs w:val="24"/>
        </w:rPr>
        <w:t>d</w:t>
      </w:r>
      <w:r>
        <w:rPr>
          <w:rFonts w:ascii="Arial" w:hAnsi="Arial" w:cs="Arial"/>
          <w:sz w:val="24"/>
          <w:szCs w:val="24"/>
        </w:rPr>
        <w:t>, on the balance of probabilities, that there has been a contravention of the Code by the member.  If the Hearing Panel decides that a member has breached their public body’s Code, it is obliged to impose a sanction.</w:t>
      </w:r>
    </w:p>
    <w:p w14:paraId="474157FD" w14:textId="77777777" w:rsidR="00FC1162" w:rsidRDefault="00FC1162" w:rsidP="00FC1162">
      <w:pPr>
        <w:tabs>
          <w:tab w:val="left" w:pos="1701"/>
        </w:tabs>
        <w:rPr>
          <w:rFonts w:ascii="Arial" w:hAnsi="Arial" w:cs="Arial"/>
          <w:b/>
          <w:sz w:val="24"/>
          <w:szCs w:val="24"/>
        </w:rPr>
      </w:pPr>
      <w:r>
        <w:rPr>
          <w:rFonts w:ascii="Arial" w:hAnsi="Arial" w:cs="Arial"/>
          <w:b/>
          <w:sz w:val="24"/>
          <w:szCs w:val="24"/>
        </w:rPr>
        <w:t>Sanctions</w:t>
      </w:r>
    </w:p>
    <w:p w14:paraId="30D95EE6" w14:textId="77777777"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Sanctions that can be imposed following a finding of a breach of the Code are as follows:</w:t>
      </w:r>
    </w:p>
    <w:p w14:paraId="1E1A7D2A" w14:textId="77777777" w:rsidR="00FC1162" w:rsidRDefault="00FC1162" w:rsidP="00FC1162">
      <w:pPr>
        <w:pStyle w:val="ListParagraph"/>
        <w:numPr>
          <w:ilvl w:val="0"/>
          <w:numId w:val="6"/>
        </w:numPr>
        <w:tabs>
          <w:tab w:val="left" w:pos="1701"/>
        </w:tabs>
        <w:ind w:left="993" w:hanging="426"/>
        <w:rPr>
          <w:rFonts w:ascii="Arial" w:hAnsi="Arial" w:cs="Arial"/>
          <w:sz w:val="24"/>
          <w:szCs w:val="24"/>
        </w:rPr>
      </w:pPr>
      <w:r>
        <w:rPr>
          <w:rFonts w:ascii="Arial" w:hAnsi="Arial" w:cs="Arial"/>
          <w:b/>
          <w:sz w:val="24"/>
          <w:szCs w:val="24"/>
        </w:rPr>
        <w:t xml:space="preserve">Censure:  </w:t>
      </w:r>
      <w:r>
        <w:rPr>
          <w:rFonts w:ascii="Arial" w:hAnsi="Arial" w:cs="Arial"/>
          <w:sz w:val="24"/>
          <w:szCs w:val="24"/>
        </w:rPr>
        <w:t>A censure is a formal record of the Standards Commission’s severe and public disapproval of the member concerned.</w:t>
      </w:r>
    </w:p>
    <w:p w14:paraId="79408567" w14:textId="77777777" w:rsidR="00FC1162" w:rsidRPr="001B07C0" w:rsidRDefault="00FC1162" w:rsidP="001B07C0">
      <w:pPr>
        <w:pStyle w:val="ListParagraph"/>
        <w:numPr>
          <w:ilvl w:val="0"/>
          <w:numId w:val="6"/>
        </w:numPr>
        <w:tabs>
          <w:tab w:val="left" w:pos="1701"/>
        </w:tabs>
        <w:ind w:left="993" w:hanging="426"/>
        <w:rPr>
          <w:rFonts w:ascii="Arial" w:hAnsi="Arial" w:cs="Arial"/>
          <w:b/>
          <w:sz w:val="24"/>
          <w:szCs w:val="24"/>
        </w:rPr>
      </w:pPr>
      <w:r w:rsidRPr="001B07C0">
        <w:rPr>
          <w:rFonts w:ascii="Arial" w:hAnsi="Arial" w:cs="Arial"/>
          <w:b/>
          <w:sz w:val="24"/>
          <w:szCs w:val="24"/>
        </w:rPr>
        <w:t xml:space="preserve">Suspension:  </w:t>
      </w:r>
      <w:r w:rsidRPr="001B07C0">
        <w:rPr>
          <w:rFonts w:ascii="Arial" w:hAnsi="Arial" w:cs="Arial"/>
          <w:sz w:val="24"/>
          <w:szCs w:val="24"/>
        </w:rPr>
        <w:t>This can be a full or partial suspension (for up to one year).  A full suspension means</w:t>
      </w:r>
      <w:r w:rsidR="001B07C0">
        <w:rPr>
          <w:rFonts w:ascii="Arial" w:hAnsi="Arial" w:cs="Arial"/>
          <w:sz w:val="24"/>
          <w:szCs w:val="24"/>
        </w:rPr>
        <w:t xml:space="preserve"> that the member is suspended from attending all meetings of the public body.  Partial suspension means that the member is suspended from attending some of the mee</w:t>
      </w:r>
      <w:r w:rsidR="00C729D4">
        <w:rPr>
          <w:rFonts w:ascii="Arial" w:hAnsi="Arial" w:cs="Arial"/>
          <w:sz w:val="24"/>
          <w:szCs w:val="24"/>
        </w:rPr>
        <w:t>tings of the public body.  The C</w:t>
      </w:r>
      <w:r w:rsidR="001B07C0">
        <w:rPr>
          <w:rFonts w:ascii="Arial" w:hAnsi="Arial" w:cs="Arial"/>
          <w:sz w:val="24"/>
          <w:szCs w:val="24"/>
        </w:rPr>
        <w:t>ommission can direct that any remuneration or allowance the member receives as a result of their membership of the public body be reduced or not paid during a period of suspension.</w:t>
      </w:r>
    </w:p>
    <w:p w14:paraId="3B4AB5C2" w14:textId="77777777" w:rsidR="001B07C0" w:rsidRPr="001B07C0" w:rsidRDefault="001B07C0" w:rsidP="00C729D4">
      <w:pPr>
        <w:pStyle w:val="ListParagraph"/>
        <w:numPr>
          <w:ilvl w:val="0"/>
          <w:numId w:val="6"/>
        </w:numPr>
        <w:tabs>
          <w:tab w:val="left" w:pos="1701"/>
        </w:tabs>
        <w:spacing w:after="360"/>
        <w:ind w:left="993" w:hanging="426"/>
        <w:rPr>
          <w:rFonts w:ascii="Arial" w:hAnsi="Arial" w:cs="Arial"/>
          <w:b/>
          <w:sz w:val="24"/>
          <w:szCs w:val="24"/>
        </w:rPr>
      </w:pPr>
      <w:r>
        <w:rPr>
          <w:rFonts w:ascii="Arial" w:hAnsi="Arial" w:cs="Arial"/>
          <w:b/>
          <w:sz w:val="24"/>
          <w:szCs w:val="24"/>
        </w:rPr>
        <w:t xml:space="preserve">Disqualification:  </w:t>
      </w:r>
      <w:r>
        <w:rPr>
          <w:rFonts w:ascii="Arial" w:hAnsi="Arial" w:cs="Arial"/>
          <w:sz w:val="24"/>
          <w:szCs w:val="24"/>
        </w:rPr>
        <w:t>Disqualification means that the member is removed from membership of the body and disqualified (for a period not exceeding five years), from membership of the body.  Where a member is also a member of another devolved public body (as defined in the Act), the Commission may also remove or disqualify that person in respect of that membership.  Full details of the sanctions are set out in section 19 of the Act.</w:t>
      </w:r>
    </w:p>
    <w:p w14:paraId="3C2B9856" w14:textId="77777777" w:rsidR="001B07C0" w:rsidRDefault="001B07C0" w:rsidP="001B07C0">
      <w:pPr>
        <w:tabs>
          <w:tab w:val="left" w:pos="1701"/>
        </w:tabs>
        <w:rPr>
          <w:rFonts w:ascii="Arial" w:hAnsi="Arial" w:cs="Arial"/>
          <w:b/>
          <w:sz w:val="24"/>
          <w:szCs w:val="24"/>
        </w:rPr>
      </w:pPr>
      <w:r>
        <w:rPr>
          <w:rFonts w:ascii="Arial" w:hAnsi="Arial" w:cs="Arial"/>
          <w:b/>
          <w:sz w:val="24"/>
          <w:szCs w:val="24"/>
        </w:rPr>
        <w:t>Interim Suspensions</w:t>
      </w:r>
    </w:p>
    <w:p w14:paraId="6F7FF24E" w14:textId="77777777" w:rsidR="001B07C0" w:rsidRDefault="001B07C0" w:rsidP="001B07C0">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 xml:space="preserve">Section 21 of the Act provides the Standards Commission with the power to impose an interim suspension </w:t>
      </w:r>
      <w:r w:rsidR="007576A3">
        <w:rPr>
          <w:rFonts w:ascii="Arial" w:hAnsi="Arial" w:cs="Arial"/>
          <w:sz w:val="24"/>
          <w:szCs w:val="24"/>
        </w:rPr>
        <w:t xml:space="preserve">on a member on receipt of an interim report from the ESC about an ongoing investigation.  In making a decision about whether or not to impose an interim suspension, a Panel comprising of three members of the Standards </w:t>
      </w:r>
      <w:r w:rsidR="007576A3">
        <w:rPr>
          <w:rFonts w:ascii="Arial" w:hAnsi="Arial" w:cs="Arial"/>
          <w:sz w:val="24"/>
          <w:szCs w:val="24"/>
        </w:rPr>
        <w:lastRenderedPageBreak/>
        <w:t>Commission will review the interim report and any representations received from the member and will consider whether it is satisfied</w:t>
      </w:r>
      <w:r w:rsidR="00C729D4">
        <w:rPr>
          <w:rFonts w:ascii="Arial" w:hAnsi="Arial" w:cs="Arial"/>
          <w:sz w:val="24"/>
          <w:szCs w:val="24"/>
        </w:rPr>
        <w:t>:</w:t>
      </w:r>
    </w:p>
    <w:p w14:paraId="1A7F9D17" w14:textId="77777777" w:rsidR="007576A3" w:rsidRDefault="007576A3" w:rsidP="007576A3">
      <w:pPr>
        <w:pStyle w:val="ListParagraph"/>
        <w:numPr>
          <w:ilvl w:val="0"/>
          <w:numId w:val="7"/>
        </w:numPr>
        <w:tabs>
          <w:tab w:val="left" w:pos="1701"/>
        </w:tabs>
        <w:ind w:left="1134" w:hanging="567"/>
        <w:rPr>
          <w:rFonts w:ascii="Arial" w:hAnsi="Arial" w:cs="Arial"/>
          <w:sz w:val="24"/>
          <w:szCs w:val="24"/>
        </w:rPr>
      </w:pPr>
      <w:r>
        <w:rPr>
          <w:rFonts w:ascii="Arial" w:hAnsi="Arial" w:cs="Arial"/>
          <w:sz w:val="24"/>
          <w:szCs w:val="24"/>
        </w:rPr>
        <w:t>That the further conduct of the ESC’s investigation is likely to be prejudiced if such an action is not taken (for example if there are concerns that the member may try to interfere with evidence or witnesses); or</w:t>
      </w:r>
    </w:p>
    <w:p w14:paraId="2CBA2D7C" w14:textId="77777777" w:rsidR="007576A3" w:rsidRDefault="007576A3" w:rsidP="00C729D4">
      <w:pPr>
        <w:pStyle w:val="ListParagraph"/>
        <w:numPr>
          <w:ilvl w:val="0"/>
          <w:numId w:val="7"/>
        </w:numPr>
        <w:tabs>
          <w:tab w:val="left" w:pos="1701"/>
        </w:tabs>
        <w:rPr>
          <w:rFonts w:ascii="Arial" w:hAnsi="Arial" w:cs="Arial"/>
          <w:sz w:val="24"/>
          <w:szCs w:val="24"/>
        </w:rPr>
      </w:pPr>
      <w:r>
        <w:rPr>
          <w:rFonts w:ascii="Arial" w:hAnsi="Arial" w:cs="Arial"/>
          <w:sz w:val="24"/>
          <w:szCs w:val="24"/>
        </w:rPr>
        <w:t xml:space="preserve">That it is otherwise in the public interest to take such a measure.  A policy outlining how the Standards Commission makes any decision under section 21 and the procedures it will follow in doing so, should any such a report be received from the </w:t>
      </w:r>
      <w:r w:rsidRPr="00C729D4">
        <w:rPr>
          <w:rFonts w:ascii="Arial" w:hAnsi="Arial" w:cs="Arial"/>
          <w:sz w:val="24"/>
          <w:szCs w:val="24"/>
        </w:rPr>
        <w:t xml:space="preserve">ESC and can be found </w:t>
      </w:r>
      <w:r w:rsidR="00C729D4" w:rsidRPr="00C729D4">
        <w:rPr>
          <w:rFonts w:ascii="Arial" w:hAnsi="Arial" w:cs="Arial"/>
          <w:sz w:val="24"/>
          <w:szCs w:val="24"/>
        </w:rPr>
        <w:t>via</w:t>
      </w:r>
      <w:r w:rsidR="00C729D4">
        <w:rPr>
          <w:rFonts w:ascii="Arial" w:hAnsi="Arial" w:cs="Arial"/>
          <w:sz w:val="24"/>
          <w:szCs w:val="24"/>
        </w:rPr>
        <w:t xml:space="preserve"> the following link: </w:t>
      </w:r>
      <w:r w:rsidR="00C729D4" w:rsidRPr="00C729D4">
        <w:rPr>
          <w:rFonts w:ascii="Arial" w:hAnsi="Arial" w:cs="Arial"/>
          <w:sz w:val="24"/>
          <w:szCs w:val="24"/>
        </w:rPr>
        <w:t>https://www.standardscommissionscotland.org.uk/cases</w:t>
      </w:r>
    </w:p>
    <w:p w14:paraId="7D6FB560" w14:textId="77777777" w:rsidR="007576A3" w:rsidRDefault="007576A3" w:rsidP="007576A3">
      <w:pPr>
        <w:pStyle w:val="ListParagraph"/>
        <w:tabs>
          <w:tab w:val="left" w:pos="1701"/>
        </w:tabs>
        <w:ind w:left="1134"/>
        <w:rPr>
          <w:rFonts w:ascii="Arial" w:hAnsi="Arial" w:cs="Arial"/>
          <w:sz w:val="24"/>
          <w:szCs w:val="24"/>
        </w:rPr>
      </w:pPr>
    </w:p>
    <w:p w14:paraId="418E2115" w14:textId="77777777" w:rsidR="007576A3" w:rsidRPr="007576A3" w:rsidRDefault="007576A3" w:rsidP="007576A3">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decision to impose an interim suspension is not and should not be seen as, a finding on the merits of any complaint or the validity of any allegations against a member of a devolved public body, nor should it be viewed as a disciplinary measure.</w:t>
      </w:r>
    </w:p>
    <w:p w14:paraId="0497EA30" w14:textId="77777777" w:rsidR="00FE59B6" w:rsidRPr="00C729D4" w:rsidRDefault="00FE59B6" w:rsidP="00C729D4">
      <w:pPr>
        <w:pStyle w:val="IntenseQuote"/>
        <w:rPr>
          <w:rFonts w:ascii="Arial" w:hAnsi="Arial" w:cs="Arial"/>
          <w:i w:val="0"/>
          <w:sz w:val="24"/>
        </w:rPr>
      </w:pPr>
      <w:r w:rsidRPr="00C729D4">
        <w:rPr>
          <w:rFonts w:ascii="Arial" w:hAnsi="Arial" w:cs="Arial"/>
          <w:i w:val="0"/>
          <w:sz w:val="24"/>
        </w:rPr>
        <w:t>ANNEX B: DEFINITIONS</w:t>
      </w:r>
    </w:p>
    <w:p w14:paraId="52FFF8D2" w14:textId="77777777" w:rsidR="00FE59B6" w:rsidRDefault="00FE59B6" w:rsidP="00FE59B6">
      <w:pPr>
        <w:pStyle w:val="ListParagraph"/>
        <w:tabs>
          <w:tab w:val="left" w:pos="1701"/>
        </w:tabs>
        <w:ind w:left="567" w:hanging="567"/>
        <w:rPr>
          <w:rFonts w:ascii="Arial" w:hAnsi="Arial" w:cs="Arial"/>
          <w:b/>
          <w:sz w:val="24"/>
          <w:szCs w:val="24"/>
        </w:rPr>
      </w:pPr>
    </w:p>
    <w:p w14:paraId="40F971C5" w14:textId="77777777" w:rsidR="00FE59B6" w:rsidRDefault="00FE59B6" w:rsidP="00FE59B6">
      <w:pPr>
        <w:pStyle w:val="ListParagraph"/>
        <w:tabs>
          <w:tab w:val="left" w:pos="1701"/>
        </w:tabs>
        <w:ind w:left="0"/>
        <w:rPr>
          <w:rFonts w:ascii="Arial" w:hAnsi="Arial" w:cs="Arial"/>
          <w:sz w:val="24"/>
          <w:szCs w:val="24"/>
        </w:rPr>
      </w:pPr>
      <w:r>
        <w:rPr>
          <w:rFonts w:ascii="Arial" w:hAnsi="Arial" w:cs="Arial"/>
          <w:sz w:val="24"/>
          <w:szCs w:val="24"/>
        </w:rPr>
        <w:t>“</w:t>
      </w:r>
      <w:r>
        <w:rPr>
          <w:rFonts w:ascii="Arial" w:hAnsi="Arial" w:cs="Arial"/>
          <w:b/>
          <w:sz w:val="24"/>
          <w:szCs w:val="24"/>
        </w:rPr>
        <w:t xml:space="preserve">Bullying” </w:t>
      </w:r>
      <w:r>
        <w:rPr>
          <w:rFonts w:ascii="Arial" w:hAnsi="Arial" w:cs="Arial"/>
          <w:sz w:val="24"/>
          <w:szCs w:val="24"/>
        </w:rPr>
        <w:t>is inappropriate and unwelcome behaviour whic</w:t>
      </w:r>
      <w:r w:rsidR="00C729D4">
        <w:rPr>
          <w:rFonts w:ascii="Arial" w:hAnsi="Arial" w:cs="Arial"/>
          <w:sz w:val="24"/>
          <w:szCs w:val="24"/>
        </w:rPr>
        <w:t>h is offensive and intimidating</w:t>
      </w:r>
      <w:r>
        <w:rPr>
          <w:rFonts w:ascii="Arial" w:hAnsi="Arial" w:cs="Arial"/>
          <w:sz w:val="24"/>
          <w:szCs w:val="24"/>
        </w:rPr>
        <w:t xml:space="preserve"> and which makes an individual or group feel undermined, humiliated or insulted.</w:t>
      </w:r>
    </w:p>
    <w:p w14:paraId="3C8E7878" w14:textId="77777777" w:rsidR="00FE59B6" w:rsidRDefault="00FE59B6" w:rsidP="00FE59B6">
      <w:pPr>
        <w:pStyle w:val="ListParagraph"/>
        <w:tabs>
          <w:tab w:val="left" w:pos="1701"/>
        </w:tabs>
        <w:ind w:left="0"/>
        <w:rPr>
          <w:rFonts w:ascii="Arial" w:hAnsi="Arial" w:cs="Arial"/>
          <w:sz w:val="24"/>
          <w:szCs w:val="24"/>
        </w:rPr>
      </w:pPr>
    </w:p>
    <w:p w14:paraId="40B06EA2" w14:textId="77777777"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“Chair” </w:t>
      </w:r>
      <w:r>
        <w:rPr>
          <w:rFonts w:ascii="Arial" w:hAnsi="Arial" w:cs="Arial"/>
          <w:sz w:val="24"/>
          <w:szCs w:val="24"/>
        </w:rPr>
        <w:t>includes Board Convener or any other individual discharging a similar function to that of a Chair or Convener under alternative decision-making structures.</w:t>
      </w:r>
    </w:p>
    <w:p w14:paraId="4B910AED" w14:textId="77777777" w:rsidR="00FE59B6" w:rsidRDefault="00FE59B6" w:rsidP="00FE59B6">
      <w:pPr>
        <w:pStyle w:val="ListParagraph"/>
        <w:tabs>
          <w:tab w:val="left" w:pos="1701"/>
        </w:tabs>
        <w:ind w:left="0"/>
        <w:rPr>
          <w:rFonts w:ascii="Arial" w:hAnsi="Arial" w:cs="Arial"/>
          <w:sz w:val="24"/>
          <w:szCs w:val="24"/>
        </w:rPr>
      </w:pPr>
    </w:p>
    <w:p w14:paraId="165D0A48" w14:textId="77777777"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“Code” </w:t>
      </w:r>
      <w:r>
        <w:rPr>
          <w:rFonts w:ascii="Arial" w:hAnsi="Arial" w:cs="Arial"/>
          <w:sz w:val="24"/>
          <w:szCs w:val="24"/>
        </w:rPr>
        <w:t>is the code of conduct for members of your devolved publ</w:t>
      </w:r>
      <w:r w:rsidR="00C729D4">
        <w:rPr>
          <w:rFonts w:ascii="Arial" w:hAnsi="Arial" w:cs="Arial"/>
          <w:sz w:val="24"/>
          <w:szCs w:val="24"/>
        </w:rPr>
        <w:t>ic body, which is based on the M</w:t>
      </w:r>
      <w:r>
        <w:rPr>
          <w:rFonts w:ascii="Arial" w:hAnsi="Arial" w:cs="Arial"/>
          <w:sz w:val="24"/>
          <w:szCs w:val="24"/>
        </w:rPr>
        <w:t>odel Code of Conduct for members of devolved public bodies in Scotland.</w:t>
      </w:r>
    </w:p>
    <w:p w14:paraId="0A601A04" w14:textId="77777777" w:rsidR="00FE59B6" w:rsidRDefault="00FE59B6" w:rsidP="00FE59B6">
      <w:pPr>
        <w:pStyle w:val="ListParagraph"/>
        <w:tabs>
          <w:tab w:val="left" w:pos="1701"/>
        </w:tabs>
        <w:ind w:left="0"/>
        <w:rPr>
          <w:rFonts w:ascii="Arial" w:hAnsi="Arial" w:cs="Arial"/>
          <w:sz w:val="24"/>
          <w:szCs w:val="24"/>
        </w:rPr>
      </w:pPr>
    </w:p>
    <w:p w14:paraId="23D2C53A" w14:textId="77777777" w:rsidR="00571EE9"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“Cohabitee” </w:t>
      </w:r>
      <w:r w:rsidRPr="00FE59B6">
        <w:rPr>
          <w:rFonts w:ascii="Arial" w:hAnsi="Arial" w:cs="Arial"/>
          <w:sz w:val="24"/>
          <w:szCs w:val="24"/>
        </w:rPr>
        <w:t>includes any person who is living with you in a relationship similar to that of a partner, civil partner or spouse.</w:t>
      </w:r>
      <w:r w:rsidR="00535260" w:rsidRPr="00FE59B6">
        <w:rPr>
          <w:rFonts w:ascii="Arial" w:hAnsi="Arial" w:cs="Arial"/>
          <w:sz w:val="24"/>
          <w:szCs w:val="24"/>
        </w:rPr>
        <w:tab/>
      </w:r>
    </w:p>
    <w:p w14:paraId="67E4F744" w14:textId="77777777" w:rsidR="00FE59B6" w:rsidRDefault="00FE59B6" w:rsidP="00FE59B6">
      <w:pPr>
        <w:pStyle w:val="ListParagraph"/>
        <w:tabs>
          <w:tab w:val="left" w:pos="1701"/>
        </w:tabs>
        <w:ind w:left="0"/>
        <w:rPr>
          <w:rFonts w:ascii="Arial" w:hAnsi="Arial" w:cs="Arial"/>
          <w:sz w:val="24"/>
          <w:szCs w:val="24"/>
        </w:rPr>
      </w:pPr>
    </w:p>
    <w:p w14:paraId="55EEEA8E" w14:textId="77777777"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“Confidential Information” </w:t>
      </w:r>
      <w:r>
        <w:rPr>
          <w:rFonts w:ascii="Arial" w:hAnsi="Arial" w:cs="Arial"/>
          <w:sz w:val="24"/>
          <w:szCs w:val="24"/>
        </w:rPr>
        <w:t>includes:</w:t>
      </w:r>
    </w:p>
    <w:p w14:paraId="49A93748" w14:textId="77777777"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information passed on to the public body by a Government department (even if it is not clearly marked as confidential) which does not allow the disclosure of that information to the public’</w:t>
      </w:r>
    </w:p>
    <w:p w14:paraId="7BBA9BFF" w14:textId="77777777"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Information of which the law prohibits disclosure (under statute or by the order of a Court);</w:t>
      </w:r>
    </w:p>
    <w:p w14:paraId="40FF737B" w14:textId="77777777"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legal advice provided to the public body; or</w:t>
      </w:r>
    </w:p>
    <w:p w14:paraId="22FE1A9D" w14:textId="77777777"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other information which would reasonably be considered a breach of confidence should it be made public.</w:t>
      </w:r>
    </w:p>
    <w:p w14:paraId="094FC637" w14:textId="77777777" w:rsidR="00FE59B6" w:rsidRDefault="00FE59B6" w:rsidP="00FE59B6">
      <w:pPr>
        <w:pStyle w:val="ListParagraph"/>
        <w:tabs>
          <w:tab w:val="left" w:pos="1701"/>
        </w:tabs>
        <w:ind w:left="567"/>
        <w:rPr>
          <w:rFonts w:ascii="Arial" w:hAnsi="Arial" w:cs="Arial"/>
          <w:sz w:val="24"/>
          <w:szCs w:val="24"/>
        </w:rPr>
      </w:pPr>
    </w:p>
    <w:p w14:paraId="5473E2E7" w14:textId="77777777"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“Election Expenses” </w:t>
      </w:r>
      <w:r>
        <w:rPr>
          <w:rFonts w:ascii="Arial" w:hAnsi="Arial" w:cs="Arial"/>
          <w:sz w:val="24"/>
          <w:szCs w:val="24"/>
        </w:rPr>
        <w:t>means expenses incurred, whether before, during or after the election, on account of, or in respect of, the conduct or management of the election.</w:t>
      </w:r>
    </w:p>
    <w:p w14:paraId="7CD49739" w14:textId="77777777" w:rsidR="00FE59B6" w:rsidRDefault="00FE59B6" w:rsidP="00FE59B6">
      <w:pPr>
        <w:pStyle w:val="ListParagraph"/>
        <w:tabs>
          <w:tab w:val="left" w:pos="1701"/>
        </w:tabs>
        <w:ind w:left="0"/>
        <w:rPr>
          <w:rFonts w:ascii="Arial" w:hAnsi="Arial" w:cs="Arial"/>
          <w:sz w:val="24"/>
          <w:szCs w:val="24"/>
        </w:rPr>
      </w:pPr>
    </w:p>
    <w:p w14:paraId="02BA67B6" w14:textId="77777777"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“Employee” </w:t>
      </w:r>
      <w:r>
        <w:rPr>
          <w:rFonts w:ascii="Arial" w:hAnsi="Arial" w:cs="Arial"/>
          <w:sz w:val="24"/>
          <w:szCs w:val="24"/>
        </w:rPr>
        <w:t>includes individuals employed:</w:t>
      </w:r>
    </w:p>
    <w:p w14:paraId="44296A4A" w14:textId="77777777"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t>Directly by the public body;</w:t>
      </w:r>
    </w:p>
    <w:p w14:paraId="03DF6311" w14:textId="77777777"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lastRenderedPageBreak/>
        <w:t>As contractors by the public body, or</w:t>
      </w:r>
    </w:p>
    <w:p w14:paraId="2BE846EA" w14:textId="77777777" w:rsidR="00FE59B6" w:rsidRDefault="00FE59B6" w:rsidP="00161CA3">
      <w:pPr>
        <w:pStyle w:val="ListParagraph"/>
        <w:numPr>
          <w:ilvl w:val="0"/>
          <w:numId w:val="9"/>
        </w:numPr>
        <w:tabs>
          <w:tab w:val="left" w:pos="1701"/>
        </w:tabs>
        <w:spacing w:after="240"/>
        <w:ind w:left="851" w:hanging="567"/>
        <w:rPr>
          <w:rFonts w:ascii="Arial" w:hAnsi="Arial" w:cs="Arial"/>
          <w:sz w:val="24"/>
          <w:szCs w:val="24"/>
        </w:rPr>
      </w:pPr>
      <w:r>
        <w:rPr>
          <w:rFonts w:ascii="Arial" w:hAnsi="Arial" w:cs="Arial"/>
          <w:sz w:val="24"/>
          <w:szCs w:val="24"/>
        </w:rPr>
        <w:t>By a contractor to work on the public body’s premises.</w:t>
      </w:r>
    </w:p>
    <w:p w14:paraId="08F53A48" w14:textId="77777777" w:rsidR="00FE59B6" w:rsidRDefault="00FE59B6" w:rsidP="00161CA3">
      <w:pPr>
        <w:tabs>
          <w:tab w:val="left" w:pos="1701"/>
        </w:tabs>
        <w:spacing w:after="240"/>
        <w:rPr>
          <w:rFonts w:ascii="Arial" w:hAnsi="Arial" w:cs="Arial"/>
          <w:sz w:val="24"/>
          <w:szCs w:val="24"/>
        </w:rPr>
      </w:pPr>
      <w:r>
        <w:rPr>
          <w:rFonts w:ascii="Arial" w:hAnsi="Arial" w:cs="Arial"/>
          <w:b/>
          <w:sz w:val="24"/>
          <w:szCs w:val="24"/>
        </w:rPr>
        <w:t xml:space="preserve">“Gifts” </w:t>
      </w:r>
      <w:r>
        <w:rPr>
          <w:rFonts w:ascii="Arial" w:hAnsi="Arial" w:cs="Arial"/>
          <w:sz w:val="24"/>
          <w:szCs w:val="24"/>
        </w:rPr>
        <w:t>can include any item of service received free of charge, or which may be offered or promised at a discounted rate or on terms not available to the general public.  Gifts include benefits such as relief from indebtedness, loan concessions, or provision of property, services or facilities at a cost below that generally charged to members of the public.  It can also include gifts received directly or gifts received by any company in which the recipient holds a controlling interest in, or by a partnership of which the recipient is a partner,</w:t>
      </w:r>
    </w:p>
    <w:p w14:paraId="42C98345" w14:textId="77777777" w:rsidR="00FE59B6" w:rsidRDefault="00FE59B6" w:rsidP="00FE59B6">
      <w:pPr>
        <w:tabs>
          <w:tab w:val="left" w:pos="1701"/>
        </w:tabs>
        <w:rPr>
          <w:rFonts w:ascii="Arial" w:hAnsi="Arial" w:cs="Arial"/>
          <w:sz w:val="24"/>
          <w:szCs w:val="24"/>
        </w:rPr>
      </w:pPr>
      <w:r>
        <w:rPr>
          <w:rFonts w:ascii="Arial" w:hAnsi="Arial" w:cs="Arial"/>
          <w:b/>
          <w:sz w:val="24"/>
          <w:szCs w:val="24"/>
        </w:rPr>
        <w:t xml:space="preserve">“Harassment” </w:t>
      </w:r>
      <w:r>
        <w:rPr>
          <w:rFonts w:ascii="Arial" w:hAnsi="Arial" w:cs="Arial"/>
          <w:sz w:val="24"/>
          <w:szCs w:val="24"/>
        </w:rPr>
        <w:t>is any unwelcome behaviour or conduct which makes someone feel offended, humiliated, intimidated, frightened and/or uncomfortable.  Harassment can be experienced directly or indirectly and can occur as an isolated incident or as a course of persistent behaviour.</w:t>
      </w:r>
    </w:p>
    <w:p w14:paraId="47BDC0DD" w14:textId="77777777" w:rsidR="00FE59B6" w:rsidRDefault="00FE59B6" w:rsidP="00161CA3">
      <w:pPr>
        <w:tabs>
          <w:tab w:val="left" w:pos="1701"/>
        </w:tabs>
        <w:spacing w:after="240"/>
        <w:rPr>
          <w:rFonts w:ascii="Arial" w:hAnsi="Arial" w:cs="Arial"/>
          <w:sz w:val="24"/>
          <w:szCs w:val="24"/>
        </w:rPr>
      </w:pPr>
      <w:r>
        <w:rPr>
          <w:rFonts w:ascii="Arial" w:hAnsi="Arial" w:cs="Arial"/>
          <w:b/>
          <w:sz w:val="24"/>
          <w:szCs w:val="24"/>
        </w:rPr>
        <w:t xml:space="preserve">“Hospitality” </w:t>
      </w:r>
      <w:r>
        <w:rPr>
          <w:rFonts w:ascii="Arial" w:hAnsi="Arial" w:cs="Arial"/>
          <w:sz w:val="24"/>
          <w:szCs w:val="24"/>
        </w:rPr>
        <w:t>includes the offer or promise of food, drink, accommodation, entertainment or the opportunity to attend any cultural or sporting event on terms not available to the general public.</w:t>
      </w:r>
    </w:p>
    <w:p w14:paraId="559CAD1C" w14:textId="77777777"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“Relevant Date” </w:t>
      </w:r>
      <w:r>
        <w:rPr>
          <w:rFonts w:ascii="Arial" w:hAnsi="Arial" w:cs="Arial"/>
          <w:sz w:val="24"/>
          <w:szCs w:val="24"/>
        </w:rPr>
        <w:t>Where a board member had an interest in shares at the date on which the member was appointed as a member, the relevant date is – (a) that date; and (b) the 5</w:t>
      </w:r>
      <w:r w:rsidRPr="003D2466">
        <w:rPr>
          <w:rFonts w:ascii="Arial" w:hAnsi="Arial" w:cs="Arial"/>
          <w:sz w:val="24"/>
          <w:szCs w:val="24"/>
          <w:vertAlign w:val="superscript"/>
        </w:rPr>
        <w:t>th</w:t>
      </w:r>
      <w:r>
        <w:rPr>
          <w:rFonts w:ascii="Arial" w:hAnsi="Arial" w:cs="Arial"/>
          <w:sz w:val="24"/>
          <w:szCs w:val="24"/>
        </w:rPr>
        <w:t xml:space="preserve"> April immediately following that date and in each succeeding year, where the interest is retained on that 5</w:t>
      </w:r>
      <w:r w:rsidRPr="003D2466">
        <w:rPr>
          <w:rFonts w:ascii="Arial" w:hAnsi="Arial" w:cs="Arial"/>
          <w:sz w:val="24"/>
          <w:szCs w:val="24"/>
          <w:vertAlign w:val="superscript"/>
        </w:rPr>
        <w:t>th</w:t>
      </w:r>
      <w:r>
        <w:rPr>
          <w:rFonts w:ascii="Arial" w:hAnsi="Arial" w:cs="Arial"/>
          <w:sz w:val="24"/>
          <w:szCs w:val="24"/>
        </w:rPr>
        <w:t xml:space="preserve"> April.</w:t>
      </w:r>
    </w:p>
    <w:p w14:paraId="76A9E84E" w14:textId="77777777"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“Public Body” </w:t>
      </w:r>
      <w:r>
        <w:rPr>
          <w:rFonts w:ascii="Arial" w:hAnsi="Arial" w:cs="Arial"/>
          <w:sz w:val="24"/>
          <w:szCs w:val="24"/>
        </w:rPr>
        <w:t>means a devolved public body listed in Schedule 3 or the Ethical Standards in Public Life etc. (Scotland) Act 2000, as amended.</w:t>
      </w:r>
    </w:p>
    <w:p w14:paraId="6F41F012" w14:textId="77777777" w:rsidR="003D2466" w:rsidRDefault="003D2466" w:rsidP="00161CA3">
      <w:pPr>
        <w:tabs>
          <w:tab w:val="left" w:pos="1701"/>
        </w:tabs>
        <w:spacing w:after="240"/>
        <w:rPr>
          <w:rFonts w:ascii="Arial" w:hAnsi="Arial" w:cs="Arial"/>
          <w:sz w:val="24"/>
          <w:szCs w:val="24"/>
        </w:rPr>
      </w:pPr>
      <w:r>
        <w:rPr>
          <w:rFonts w:ascii="Arial" w:hAnsi="Arial" w:cs="Arial"/>
          <w:sz w:val="24"/>
          <w:szCs w:val="24"/>
        </w:rPr>
        <w:t>“</w:t>
      </w:r>
      <w:r>
        <w:rPr>
          <w:rFonts w:ascii="Arial" w:hAnsi="Arial" w:cs="Arial"/>
          <w:b/>
          <w:sz w:val="24"/>
          <w:szCs w:val="24"/>
        </w:rPr>
        <w:t xml:space="preserve">Remuneration” </w:t>
      </w:r>
      <w:r>
        <w:rPr>
          <w:rFonts w:ascii="Arial" w:hAnsi="Arial" w:cs="Arial"/>
          <w:sz w:val="24"/>
          <w:szCs w:val="24"/>
        </w:rPr>
        <w:t>includes any salary, wage, share of profits, fee, other monetary benefit or benefit in kind.</w:t>
      </w:r>
    </w:p>
    <w:p w14:paraId="4FA3C691" w14:textId="77777777"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“Securities” </w:t>
      </w:r>
      <w:r>
        <w:rPr>
          <w:rFonts w:ascii="Arial" w:hAnsi="Arial" w:cs="Arial"/>
          <w:sz w:val="24"/>
          <w:szCs w:val="24"/>
        </w:rPr>
        <w:t>is a certificate or other financial instrument that has monetary value and can be traded.  Securities include equity and debt securities, such as stocks, bonds and debentures.</w:t>
      </w:r>
    </w:p>
    <w:p w14:paraId="59059565" w14:textId="77777777" w:rsidR="003D2466" w:rsidRDefault="003D2466" w:rsidP="00FE59B6">
      <w:pPr>
        <w:tabs>
          <w:tab w:val="left" w:pos="1701"/>
        </w:tabs>
        <w:rPr>
          <w:rFonts w:ascii="Arial" w:hAnsi="Arial" w:cs="Arial"/>
          <w:sz w:val="24"/>
          <w:szCs w:val="24"/>
        </w:rPr>
      </w:pPr>
      <w:r>
        <w:rPr>
          <w:rFonts w:ascii="Arial" w:hAnsi="Arial" w:cs="Arial"/>
          <w:b/>
          <w:sz w:val="24"/>
          <w:szCs w:val="24"/>
        </w:rPr>
        <w:t>“Undertaking”</w:t>
      </w:r>
      <w:r>
        <w:rPr>
          <w:rFonts w:ascii="Arial" w:hAnsi="Arial" w:cs="Arial"/>
          <w:sz w:val="24"/>
          <w:szCs w:val="24"/>
        </w:rPr>
        <w:t xml:space="preserve"> means:</w:t>
      </w:r>
    </w:p>
    <w:p w14:paraId="46413309" w14:textId="77777777" w:rsidR="003D2466" w:rsidRDefault="003D2466" w:rsidP="00161CA3">
      <w:pPr>
        <w:pStyle w:val="ListParagraph"/>
        <w:numPr>
          <w:ilvl w:val="0"/>
          <w:numId w:val="10"/>
        </w:numPr>
        <w:tabs>
          <w:tab w:val="left" w:pos="1701"/>
        </w:tabs>
        <w:ind w:left="851" w:hanging="567"/>
        <w:rPr>
          <w:rFonts w:ascii="Arial" w:hAnsi="Arial" w:cs="Arial"/>
          <w:sz w:val="24"/>
          <w:szCs w:val="24"/>
        </w:rPr>
      </w:pPr>
      <w:r>
        <w:rPr>
          <w:rFonts w:ascii="Arial" w:hAnsi="Arial" w:cs="Arial"/>
          <w:sz w:val="24"/>
          <w:szCs w:val="24"/>
        </w:rPr>
        <w:t>A body corporate or partnership; or</w:t>
      </w:r>
    </w:p>
    <w:p w14:paraId="4E4FB6F6" w14:textId="77777777" w:rsidR="003D2466" w:rsidRPr="003D2466" w:rsidRDefault="003D2466" w:rsidP="00161CA3">
      <w:pPr>
        <w:pStyle w:val="ListParagraph"/>
        <w:numPr>
          <w:ilvl w:val="0"/>
          <w:numId w:val="10"/>
        </w:numPr>
        <w:tabs>
          <w:tab w:val="left" w:pos="1701"/>
        </w:tabs>
        <w:ind w:left="851" w:hanging="567"/>
        <w:rPr>
          <w:rFonts w:ascii="Arial" w:hAnsi="Arial" w:cs="Arial"/>
          <w:sz w:val="24"/>
          <w:szCs w:val="24"/>
        </w:rPr>
      </w:pPr>
      <w:r>
        <w:rPr>
          <w:rFonts w:ascii="Arial" w:hAnsi="Arial" w:cs="Arial"/>
          <w:sz w:val="24"/>
          <w:szCs w:val="24"/>
        </w:rPr>
        <w:t>An unincorporated association carrying on a trade or business, with or without a view to a profit.</w:t>
      </w:r>
    </w:p>
    <w:p w14:paraId="632ADB46" w14:textId="77777777" w:rsidR="003D2466" w:rsidRPr="00FE59B6" w:rsidRDefault="003D2466" w:rsidP="00FE59B6">
      <w:pPr>
        <w:tabs>
          <w:tab w:val="left" w:pos="1701"/>
        </w:tabs>
        <w:rPr>
          <w:rFonts w:ascii="Arial" w:hAnsi="Arial" w:cs="Arial"/>
          <w:sz w:val="24"/>
          <w:szCs w:val="24"/>
        </w:rPr>
      </w:pPr>
    </w:p>
    <w:p w14:paraId="7E2AF972" w14:textId="77777777" w:rsidR="007B14A9" w:rsidRPr="007B14A9" w:rsidRDefault="007B14A9" w:rsidP="007B14A9">
      <w:pPr>
        <w:pStyle w:val="ListParagraph"/>
        <w:tabs>
          <w:tab w:val="left" w:pos="1701"/>
        </w:tabs>
        <w:ind w:left="567" w:hanging="567"/>
        <w:rPr>
          <w:rFonts w:ascii="Arial" w:hAnsi="Arial" w:cs="Arial"/>
          <w:b/>
          <w:sz w:val="24"/>
          <w:szCs w:val="24"/>
        </w:rPr>
      </w:pPr>
    </w:p>
    <w:p w14:paraId="51B095A1" w14:textId="77777777" w:rsidR="00B9251E" w:rsidRDefault="00B9251E" w:rsidP="00B9251E">
      <w:pPr>
        <w:pStyle w:val="ListParagraph"/>
        <w:tabs>
          <w:tab w:val="left" w:pos="1701"/>
        </w:tabs>
        <w:ind w:left="567" w:hanging="567"/>
        <w:rPr>
          <w:rFonts w:ascii="Arial" w:hAnsi="Arial" w:cs="Arial"/>
          <w:sz w:val="24"/>
          <w:szCs w:val="24"/>
        </w:rPr>
      </w:pPr>
    </w:p>
    <w:p w14:paraId="7E692E35" w14:textId="77777777" w:rsidR="00B9251E" w:rsidRPr="00B9251E" w:rsidRDefault="00B9251E" w:rsidP="00B9251E">
      <w:pPr>
        <w:pStyle w:val="ListParagraph"/>
        <w:tabs>
          <w:tab w:val="left" w:pos="1701"/>
        </w:tabs>
        <w:ind w:left="567" w:hanging="567"/>
        <w:rPr>
          <w:rFonts w:ascii="Arial" w:hAnsi="Arial" w:cs="Arial"/>
          <w:sz w:val="24"/>
          <w:szCs w:val="24"/>
        </w:rPr>
      </w:pPr>
    </w:p>
    <w:p w14:paraId="241E9699" w14:textId="77777777" w:rsidR="00D8177B" w:rsidRDefault="00D8177B" w:rsidP="00D8177B">
      <w:pPr>
        <w:pStyle w:val="ListParagraph"/>
        <w:tabs>
          <w:tab w:val="left" w:pos="1701"/>
        </w:tabs>
        <w:ind w:left="567" w:hanging="567"/>
        <w:rPr>
          <w:rFonts w:ascii="Arial" w:hAnsi="Arial" w:cs="Arial"/>
          <w:sz w:val="24"/>
          <w:szCs w:val="24"/>
        </w:rPr>
      </w:pPr>
    </w:p>
    <w:p w14:paraId="4484426D" w14:textId="77777777" w:rsidR="00D8177B" w:rsidRDefault="00D8177B" w:rsidP="004E6BE4">
      <w:pPr>
        <w:pStyle w:val="ListParagraph"/>
        <w:tabs>
          <w:tab w:val="left" w:pos="1701"/>
        </w:tabs>
        <w:ind w:left="567" w:hanging="567"/>
        <w:rPr>
          <w:rFonts w:ascii="Arial" w:hAnsi="Arial" w:cs="Arial"/>
          <w:sz w:val="24"/>
          <w:szCs w:val="24"/>
        </w:rPr>
      </w:pPr>
    </w:p>
    <w:p w14:paraId="20F51715" w14:textId="77777777" w:rsidR="004E6BE4" w:rsidRPr="004E6BE4" w:rsidRDefault="004E6BE4" w:rsidP="004E6BE4">
      <w:pPr>
        <w:pStyle w:val="ListParagraph"/>
        <w:tabs>
          <w:tab w:val="left" w:pos="1701"/>
        </w:tabs>
        <w:ind w:left="567" w:hanging="567"/>
        <w:rPr>
          <w:rFonts w:ascii="Arial" w:hAnsi="Arial" w:cs="Arial"/>
          <w:sz w:val="24"/>
          <w:szCs w:val="24"/>
        </w:rPr>
      </w:pPr>
    </w:p>
    <w:p w14:paraId="75833F0B" w14:textId="77777777" w:rsidR="0069563D" w:rsidRPr="0069563D" w:rsidRDefault="0069563D" w:rsidP="0069563D">
      <w:pPr>
        <w:pStyle w:val="ListParagraph"/>
        <w:tabs>
          <w:tab w:val="left" w:pos="1701"/>
        </w:tabs>
        <w:ind w:left="851" w:hanging="851"/>
        <w:rPr>
          <w:rFonts w:ascii="Arial" w:hAnsi="Arial" w:cs="Arial"/>
          <w:sz w:val="24"/>
          <w:szCs w:val="24"/>
        </w:rPr>
      </w:pPr>
    </w:p>
    <w:sectPr w:rsidR="0069563D" w:rsidRPr="0069563D" w:rsidSect="00541E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D6A"/>
    <w:multiLevelType w:val="multilevel"/>
    <w:tmpl w:val="992E1FC0"/>
    <w:lvl w:ilvl="0">
      <w:start w:val="4"/>
      <w:numFmt w:val="decimal"/>
      <w:lvlText w:val="%1"/>
      <w:lvlJc w:val="left"/>
      <w:pPr>
        <w:ind w:left="375" w:hanging="375"/>
      </w:pPr>
      <w:rPr>
        <w:rFonts w:hint="default"/>
      </w:rPr>
    </w:lvl>
    <w:lvl w:ilvl="1">
      <w:start w:val="2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3C5F83"/>
    <w:multiLevelType w:val="multilevel"/>
    <w:tmpl w:val="E06E5ED2"/>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E1E21"/>
    <w:multiLevelType w:val="hybridMultilevel"/>
    <w:tmpl w:val="4118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B432B9"/>
    <w:multiLevelType w:val="hybridMultilevel"/>
    <w:tmpl w:val="453E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671F7"/>
    <w:multiLevelType w:val="hybridMultilevel"/>
    <w:tmpl w:val="A0D0F8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A152B86"/>
    <w:multiLevelType w:val="hybridMultilevel"/>
    <w:tmpl w:val="D6CAC4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437686F"/>
    <w:multiLevelType w:val="multilevel"/>
    <w:tmpl w:val="E06E5ED2"/>
    <w:lvl w:ilvl="0">
      <w:start w:val="3"/>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936D59"/>
    <w:multiLevelType w:val="hybridMultilevel"/>
    <w:tmpl w:val="38580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9C0902"/>
    <w:multiLevelType w:val="hybridMultilevel"/>
    <w:tmpl w:val="2A927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3540D"/>
    <w:multiLevelType w:val="hybridMultilevel"/>
    <w:tmpl w:val="D068E3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473CEC"/>
    <w:multiLevelType w:val="hybridMultilevel"/>
    <w:tmpl w:val="4D8E93AA"/>
    <w:lvl w:ilvl="0" w:tplc="38407AE0">
      <w:start w:val="1"/>
      <w:numFmt w:val="decimal"/>
      <w:lvlText w:val="%1"/>
      <w:lvlJc w:val="left"/>
      <w:pPr>
        <w:ind w:left="360" w:hanging="360"/>
      </w:pPr>
      <w:rPr>
        <w:rFonts w:ascii="Calibri" w:hAnsi="Calibri" w:hint="default"/>
        <w:b/>
        <w:i w:val="0"/>
        <w:color w:val="000000" w:themeColor="text1"/>
        <w:sz w:val="22"/>
        <w:u w:val="none"/>
      </w:rPr>
    </w:lvl>
    <w:lvl w:ilvl="1" w:tplc="08090001">
      <w:start w:val="1"/>
      <w:numFmt w:val="bullet"/>
      <w:lvlText w:val=""/>
      <w:lvlJc w:val="left"/>
      <w:pPr>
        <w:ind w:left="785"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80166"/>
    <w:multiLevelType w:val="hybridMultilevel"/>
    <w:tmpl w:val="CBDA25C0"/>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E50E8C"/>
    <w:multiLevelType w:val="hybridMultilevel"/>
    <w:tmpl w:val="D8CC88DA"/>
    <w:lvl w:ilvl="0" w:tplc="C9E871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2FE4FAB"/>
    <w:multiLevelType w:val="hybridMultilevel"/>
    <w:tmpl w:val="0FC4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85E49"/>
    <w:multiLevelType w:val="multilevel"/>
    <w:tmpl w:val="BAD4CF96"/>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81723A"/>
    <w:multiLevelType w:val="multilevel"/>
    <w:tmpl w:val="B5285D9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08202226">
    <w:abstractNumId w:val="15"/>
  </w:num>
  <w:num w:numId="2" w16cid:durableId="1241327742">
    <w:abstractNumId w:val="12"/>
  </w:num>
  <w:num w:numId="3" w16cid:durableId="2100252542">
    <w:abstractNumId w:val="8"/>
  </w:num>
  <w:num w:numId="4" w16cid:durableId="1697610293">
    <w:abstractNumId w:val="7"/>
  </w:num>
  <w:num w:numId="5" w16cid:durableId="77951150">
    <w:abstractNumId w:val="5"/>
  </w:num>
  <w:num w:numId="6" w16cid:durableId="1413888615">
    <w:abstractNumId w:val="2"/>
  </w:num>
  <w:num w:numId="7" w16cid:durableId="45613581">
    <w:abstractNumId w:val="4"/>
  </w:num>
  <w:num w:numId="8" w16cid:durableId="1943606593">
    <w:abstractNumId w:val="13"/>
  </w:num>
  <w:num w:numId="9" w16cid:durableId="814225922">
    <w:abstractNumId w:val="3"/>
  </w:num>
  <w:num w:numId="10" w16cid:durableId="2118478481">
    <w:abstractNumId w:val="9"/>
  </w:num>
  <w:num w:numId="11" w16cid:durableId="1490748813">
    <w:abstractNumId w:val="10"/>
  </w:num>
  <w:num w:numId="12" w16cid:durableId="1799837386">
    <w:abstractNumId w:val="11"/>
  </w:num>
  <w:num w:numId="13" w16cid:durableId="1073114911">
    <w:abstractNumId w:val="14"/>
  </w:num>
  <w:num w:numId="14" w16cid:durableId="481195846">
    <w:abstractNumId w:val="1"/>
  </w:num>
  <w:num w:numId="15" w16cid:durableId="86667">
    <w:abstractNumId w:val="0"/>
  </w:num>
  <w:num w:numId="16" w16cid:durableId="675881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C9"/>
    <w:rsid w:val="00161CA3"/>
    <w:rsid w:val="00177E34"/>
    <w:rsid w:val="001B07C0"/>
    <w:rsid w:val="001C377D"/>
    <w:rsid w:val="002755DB"/>
    <w:rsid w:val="002803C9"/>
    <w:rsid w:val="002E07C5"/>
    <w:rsid w:val="0033515B"/>
    <w:rsid w:val="003A3074"/>
    <w:rsid w:val="003D2466"/>
    <w:rsid w:val="00436DA1"/>
    <w:rsid w:val="004A52D0"/>
    <w:rsid w:val="004C5992"/>
    <w:rsid w:val="004E6BE4"/>
    <w:rsid w:val="00535260"/>
    <w:rsid w:val="00541EA7"/>
    <w:rsid w:val="00571EE9"/>
    <w:rsid w:val="0069563D"/>
    <w:rsid w:val="007576A3"/>
    <w:rsid w:val="007805E6"/>
    <w:rsid w:val="007B14A9"/>
    <w:rsid w:val="008376AD"/>
    <w:rsid w:val="00863D59"/>
    <w:rsid w:val="00937CB7"/>
    <w:rsid w:val="00973604"/>
    <w:rsid w:val="00997146"/>
    <w:rsid w:val="009E600C"/>
    <w:rsid w:val="009E7956"/>
    <w:rsid w:val="00A13EC8"/>
    <w:rsid w:val="00B30093"/>
    <w:rsid w:val="00B35F8B"/>
    <w:rsid w:val="00B77D2A"/>
    <w:rsid w:val="00B9251E"/>
    <w:rsid w:val="00BB384C"/>
    <w:rsid w:val="00BD31FE"/>
    <w:rsid w:val="00C42FAE"/>
    <w:rsid w:val="00C729D4"/>
    <w:rsid w:val="00C842F9"/>
    <w:rsid w:val="00CD7AC4"/>
    <w:rsid w:val="00D8177B"/>
    <w:rsid w:val="00DA2CE9"/>
    <w:rsid w:val="00DA54ED"/>
    <w:rsid w:val="00DE66D9"/>
    <w:rsid w:val="00DF3297"/>
    <w:rsid w:val="00FC1162"/>
    <w:rsid w:val="00FD262F"/>
    <w:rsid w:val="00FE296A"/>
    <w:rsid w:val="00FE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A570"/>
  <w15:chartTrackingRefBased/>
  <w15:docId w15:val="{19BF4257-98EB-439C-9A84-926FF8B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0093"/>
    <w:pPr>
      <w:ind w:left="720"/>
      <w:contextualSpacing/>
    </w:pPr>
  </w:style>
  <w:style w:type="character" w:styleId="IntenseReference">
    <w:name w:val="Intense Reference"/>
    <w:basedOn w:val="DefaultParagraphFont"/>
    <w:uiPriority w:val="32"/>
    <w:qFormat/>
    <w:rsid w:val="00541EA7"/>
    <w:rPr>
      <w:b/>
      <w:bCs/>
      <w:smallCaps/>
      <w:color w:val="5B9BD5" w:themeColor="accent1"/>
      <w:spacing w:val="5"/>
    </w:rPr>
  </w:style>
  <w:style w:type="paragraph" w:styleId="IntenseQuote">
    <w:name w:val="Intense Quote"/>
    <w:basedOn w:val="Normal"/>
    <w:next w:val="Normal"/>
    <w:link w:val="IntenseQuoteChar"/>
    <w:uiPriority w:val="30"/>
    <w:qFormat/>
    <w:rsid w:val="00541E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41EA7"/>
    <w:rPr>
      <w:i/>
      <w:iCs/>
      <w:color w:val="5B9BD5" w:themeColor="accent1"/>
    </w:rPr>
  </w:style>
  <w:style w:type="character" w:styleId="Hyperlink">
    <w:name w:val="Hyperlink"/>
    <w:uiPriority w:val="99"/>
    <w:rsid w:val="00C842F9"/>
    <w:rPr>
      <w:color w:val="0000FF"/>
      <w:u w:val="single"/>
    </w:rPr>
  </w:style>
  <w:style w:type="paragraph" w:styleId="BodyText">
    <w:name w:val="Body Text"/>
    <w:basedOn w:val="Normal"/>
    <w:link w:val="BodyTextChar"/>
    <w:uiPriority w:val="1"/>
    <w:qFormat/>
    <w:rsid w:val="00BB384C"/>
    <w:pPr>
      <w:widowControl w:val="0"/>
      <w:spacing w:after="0" w:line="240" w:lineRule="auto"/>
      <w:ind w:left="1934"/>
    </w:pPr>
    <w:rPr>
      <w:rFonts w:ascii="Century Gothic" w:eastAsia="Century Gothic" w:hAnsi="Century Gothic"/>
      <w:sz w:val="20"/>
      <w:szCs w:val="20"/>
      <w:lang w:val="en-US"/>
    </w:rPr>
  </w:style>
  <w:style w:type="character" w:customStyle="1" w:styleId="BodyTextChar">
    <w:name w:val="Body Text Char"/>
    <w:basedOn w:val="DefaultParagraphFont"/>
    <w:link w:val="BodyText"/>
    <w:uiPriority w:val="1"/>
    <w:rsid w:val="00BB384C"/>
    <w:rPr>
      <w:rFonts w:ascii="Century Gothic" w:eastAsia="Century Gothic" w:hAnsi="Century Gothic"/>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ardscommissionscotland.org.uk/education-and-resources/professional-briefing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6616</Words>
  <Characters>37714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Nelson (NHS GOLDEN JUBILEE)</dc:creator>
  <cp:keywords/>
  <dc:description/>
  <cp:lastModifiedBy>Nicki Hamer (NHS GOLDEN JUBILEE)</cp:lastModifiedBy>
  <cp:revision>2</cp:revision>
  <dcterms:created xsi:type="dcterms:W3CDTF">2025-05-18T19:43:00Z</dcterms:created>
  <dcterms:modified xsi:type="dcterms:W3CDTF">2025-05-18T19:43:00Z</dcterms:modified>
</cp:coreProperties>
</file>