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B7E" w:rsidRDefault="00961B7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3"/>
        <w:gridCol w:w="1276"/>
        <w:gridCol w:w="1276"/>
      </w:tblGrid>
      <w:tr w:rsidR="00CC5A15" w:rsidRPr="00A8797B" w:rsidTr="00CC414E">
        <w:trPr>
          <w:tblHeader/>
        </w:trPr>
        <w:tc>
          <w:tcPr>
            <w:tcW w:w="7513" w:type="dxa"/>
          </w:tcPr>
          <w:p w:rsidR="00CC5A15" w:rsidRPr="00A8797B" w:rsidRDefault="00CC5A15" w:rsidP="00CC5A15">
            <w:pPr>
              <w:spacing w:before="120" w:after="120"/>
              <w:rPr>
                <w:rFonts w:ascii="Arial" w:hAnsi="Arial" w:cs="Arial"/>
                <w:b/>
                <w:sz w:val="24"/>
                <w:szCs w:val="24"/>
              </w:rPr>
            </w:pPr>
            <w:r>
              <w:rPr>
                <w:rFonts w:ascii="Arial" w:hAnsi="Arial" w:cs="Arial"/>
                <w:b/>
                <w:sz w:val="24"/>
                <w:szCs w:val="24"/>
              </w:rPr>
              <w:t xml:space="preserve">Overview </w:t>
            </w:r>
          </w:p>
        </w:tc>
        <w:tc>
          <w:tcPr>
            <w:tcW w:w="1276" w:type="dxa"/>
          </w:tcPr>
          <w:p w:rsidR="00CC5A15" w:rsidRPr="00A8797B" w:rsidRDefault="00CC5A15"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CC5A15" w:rsidRPr="00A8797B" w:rsidRDefault="00CC414E" w:rsidP="000E34A2">
            <w:pPr>
              <w:spacing w:before="120" w:after="120"/>
              <w:jc w:val="center"/>
              <w:rPr>
                <w:rFonts w:ascii="Arial" w:hAnsi="Arial" w:cs="Arial"/>
                <w:b/>
                <w:sz w:val="24"/>
                <w:szCs w:val="24"/>
              </w:rPr>
            </w:pPr>
            <w:r>
              <w:rPr>
                <w:rFonts w:ascii="Arial" w:hAnsi="Arial" w:cs="Arial"/>
                <w:b/>
                <w:sz w:val="24"/>
                <w:szCs w:val="24"/>
              </w:rPr>
              <w:t>Amber</w:t>
            </w:r>
          </w:p>
        </w:tc>
      </w:tr>
      <w:tr w:rsidR="00CC5A15" w:rsidRPr="00A23330" w:rsidDel="00DF6C8A" w:rsidTr="006338D2">
        <w:trPr>
          <w:trHeight w:val="278"/>
        </w:trPr>
        <w:tc>
          <w:tcPr>
            <w:tcW w:w="10065" w:type="dxa"/>
            <w:gridSpan w:val="3"/>
          </w:tcPr>
          <w:p w:rsidR="00CC5A15" w:rsidRPr="00163F47" w:rsidRDefault="00CC5A15" w:rsidP="00CC5A15">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rsidR="00396261" w:rsidRPr="00396261" w:rsidRDefault="00396261" w:rsidP="00251AAE">
            <w:pPr>
              <w:pStyle w:val="ListParagraph"/>
              <w:numPr>
                <w:ilvl w:val="0"/>
                <w:numId w:val="32"/>
              </w:numPr>
              <w:rPr>
                <w:rFonts w:ascii="Arial" w:hAnsi="Arial" w:cs="Arial"/>
                <w:sz w:val="24"/>
                <w:szCs w:val="24"/>
                <w:lang w:val="en-IE" w:eastAsia="en-GB"/>
              </w:rPr>
            </w:pPr>
            <w:r w:rsidRPr="00396261">
              <w:rPr>
                <w:rFonts w:ascii="Arial" w:hAnsi="Arial" w:cs="Arial"/>
                <w:sz w:val="24"/>
                <w:szCs w:val="24"/>
                <w:lang w:val="en-IE" w:eastAsia="en-GB"/>
              </w:rPr>
              <w:t>Full Planning Application</w:t>
            </w:r>
            <w:r>
              <w:rPr>
                <w:rFonts w:ascii="Arial" w:hAnsi="Arial" w:cs="Arial"/>
                <w:sz w:val="24"/>
                <w:szCs w:val="24"/>
                <w:lang w:val="en-IE" w:eastAsia="en-GB"/>
              </w:rPr>
              <w:t xml:space="preserve"> submitted to </w:t>
            </w:r>
            <w:r w:rsidR="006201D8">
              <w:rPr>
                <w:rFonts w:ascii="Arial" w:hAnsi="Arial" w:cs="Arial"/>
                <w:sz w:val="24"/>
                <w:szCs w:val="24"/>
                <w:lang w:val="en-IE" w:eastAsia="en-GB"/>
              </w:rPr>
              <w:t>West Dunbartonshire Council (WDC)</w:t>
            </w:r>
          </w:p>
          <w:p w:rsidR="00396261" w:rsidRDefault="00396261" w:rsidP="00251AAE">
            <w:pPr>
              <w:pStyle w:val="ListParagraph"/>
              <w:numPr>
                <w:ilvl w:val="0"/>
                <w:numId w:val="32"/>
              </w:numPr>
              <w:rPr>
                <w:rFonts w:ascii="Arial" w:hAnsi="Arial" w:cs="Arial"/>
                <w:sz w:val="24"/>
                <w:szCs w:val="24"/>
                <w:lang w:val="en-IE" w:eastAsia="en-GB"/>
              </w:rPr>
            </w:pPr>
            <w:r w:rsidRPr="00396261">
              <w:rPr>
                <w:rFonts w:ascii="Arial" w:hAnsi="Arial" w:cs="Arial"/>
                <w:sz w:val="24"/>
                <w:szCs w:val="24"/>
                <w:lang w:val="en-IE" w:eastAsia="en-GB"/>
              </w:rPr>
              <w:t>De</w:t>
            </w:r>
            <w:r>
              <w:rPr>
                <w:rFonts w:ascii="Arial" w:hAnsi="Arial" w:cs="Arial"/>
                <w:sz w:val="24"/>
                <w:szCs w:val="24"/>
                <w:lang w:val="en-IE" w:eastAsia="en-GB"/>
              </w:rPr>
              <w:t>cision made</w:t>
            </w:r>
            <w:r w:rsidRPr="00396261">
              <w:rPr>
                <w:rFonts w:ascii="Arial" w:hAnsi="Arial" w:cs="Arial"/>
                <w:sz w:val="24"/>
                <w:szCs w:val="24"/>
                <w:lang w:val="en-IE" w:eastAsia="en-GB"/>
              </w:rPr>
              <w:t xml:space="preserve"> on window</w:t>
            </w:r>
            <w:r>
              <w:rPr>
                <w:rFonts w:ascii="Arial" w:hAnsi="Arial" w:cs="Arial"/>
                <w:sz w:val="24"/>
                <w:szCs w:val="24"/>
                <w:lang w:val="en-IE" w:eastAsia="en-GB"/>
              </w:rPr>
              <w:t xml:space="preserve"> requirement with</w:t>
            </w:r>
            <w:r w:rsidRPr="00396261">
              <w:rPr>
                <w:rFonts w:ascii="Arial" w:hAnsi="Arial" w:cs="Arial"/>
                <w:sz w:val="24"/>
                <w:szCs w:val="24"/>
                <w:lang w:val="en-IE" w:eastAsia="en-GB"/>
              </w:rPr>
              <w:t>in theatre</w:t>
            </w:r>
            <w:r>
              <w:rPr>
                <w:rFonts w:ascii="Arial" w:hAnsi="Arial" w:cs="Arial"/>
                <w:sz w:val="24"/>
                <w:szCs w:val="24"/>
                <w:lang w:val="en-IE" w:eastAsia="en-GB"/>
              </w:rPr>
              <w:t>s</w:t>
            </w:r>
          </w:p>
          <w:p w:rsidR="00396261" w:rsidRPr="00396261" w:rsidRDefault="00396261" w:rsidP="00396261">
            <w:pPr>
              <w:pStyle w:val="ListParagraph"/>
              <w:numPr>
                <w:ilvl w:val="0"/>
                <w:numId w:val="32"/>
              </w:numPr>
              <w:rPr>
                <w:rFonts w:ascii="Arial" w:hAnsi="Arial" w:cs="Arial"/>
                <w:sz w:val="24"/>
                <w:szCs w:val="24"/>
                <w:lang w:val="en-IE" w:eastAsia="en-GB"/>
              </w:rPr>
            </w:pPr>
            <w:r w:rsidRPr="00396261">
              <w:rPr>
                <w:rFonts w:ascii="Arial" w:hAnsi="Arial" w:cs="Arial"/>
                <w:sz w:val="24"/>
                <w:szCs w:val="24"/>
                <w:lang w:val="en-IE" w:eastAsia="en-GB"/>
              </w:rPr>
              <w:t xml:space="preserve">Continued development of the service model and workforce plan </w:t>
            </w:r>
          </w:p>
          <w:p w:rsidR="00CC5A15" w:rsidRPr="00683ED0" w:rsidDel="00DF6C8A" w:rsidRDefault="00CC5A15" w:rsidP="00691D46">
            <w:pPr>
              <w:rPr>
                <w:rFonts w:ascii="Arial" w:hAnsi="Arial" w:cs="Arial"/>
                <w:bCs/>
                <w:sz w:val="24"/>
                <w:szCs w:val="24"/>
                <w:lang w:val="en-IE" w:eastAsia="en-GB"/>
              </w:rPr>
            </w:pPr>
          </w:p>
        </w:tc>
      </w:tr>
    </w:tbl>
    <w:p w:rsidR="00CC5A15" w:rsidRPr="00A8797B" w:rsidRDefault="00CC5A15">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3"/>
        <w:gridCol w:w="1276"/>
        <w:gridCol w:w="1276"/>
      </w:tblGrid>
      <w:tr w:rsidR="00106DFA" w:rsidRPr="00A8797B" w:rsidTr="0046636C">
        <w:trPr>
          <w:trHeight w:val="379"/>
        </w:trPr>
        <w:tc>
          <w:tcPr>
            <w:tcW w:w="7513" w:type="dxa"/>
          </w:tcPr>
          <w:p w:rsidR="00106DFA" w:rsidRPr="00A8797B" w:rsidRDefault="00106DFA" w:rsidP="002F29AE">
            <w:pPr>
              <w:spacing w:before="120" w:after="120"/>
              <w:rPr>
                <w:rFonts w:ascii="Arial" w:hAnsi="Arial" w:cs="Arial"/>
                <w:b/>
                <w:sz w:val="24"/>
                <w:szCs w:val="24"/>
              </w:rPr>
            </w:pPr>
            <w:r>
              <w:rPr>
                <w:rFonts w:ascii="Arial" w:hAnsi="Arial" w:cs="Arial"/>
                <w:b/>
                <w:sz w:val="24"/>
                <w:szCs w:val="24"/>
              </w:rPr>
              <w:t>Progress Summary</w:t>
            </w:r>
          </w:p>
        </w:tc>
        <w:tc>
          <w:tcPr>
            <w:tcW w:w="1276" w:type="dxa"/>
          </w:tcPr>
          <w:p w:rsidR="00106DFA" w:rsidRPr="00A8797B" w:rsidRDefault="00106DFA"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106DFA" w:rsidRPr="00A8797B" w:rsidRDefault="000E34A2" w:rsidP="000E34A2">
            <w:pPr>
              <w:spacing w:before="120" w:after="120"/>
              <w:jc w:val="center"/>
              <w:rPr>
                <w:rFonts w:ascii="Arial" w:hAnsi="Arial" w:cs="Arial"/>
                <w:b/>
                <w:sz w:val="24"/>
                <w:szCs w:val="24"/>
              </w:rPr>
            </w:pPr>
            <w:r>
              <w:rPr>
                <w:rFonts w:ascii="Arial" w:hAnsi="Arial" w:cs="Arial"/>
                <w:b/>
                <w:sz w:val="24"/>
                <w:szCs w:val="24"/>
              </w:rPr>
              <w:t>Green</w:t>
            </w:r>
          </w:p>
        </w:tc>
      </w:tr>
      <w:tr w:rsidR="00961B7E" w:rsidRPr="00A8797B" w:rsidTr="003F4617">
        <w:trPr>
          <w:trHeight w:val="684"/>
        </w:trPr>
        <w:tc>
          <w:tcPr>
            <w:tcW w:w="10065" w:type="dxa"/>
            <w:gridSpan w:val="3"/>
          </w:tcPr>
          <w:p w:rsidR="00B500ED" w:rsidRDefault="00B500ED" w:rsidP="00BA3525">
            <w:pPr>
              <w:rPr>
                <w:rFonts w:ascii="Arial" w:hAnsi="Arial" w:cs="Arial"/>
                <w:sz w:val="24"/>
                <w:szCs w:val="24"/>
                <w:lang w:val="en-IE" w:eastAsia="en-GB"/>
              </w:rPr>
            </w:pPr>
          </w:p>
          <w:p w:rsidR="00BA3525" w:rsidRDefault="00BA3525" w:rsidP="00BA3525">
            <w:pPr>
              <w:rPr>
                <w:rFonts w:ascii="Arial" w:hAnsi="Arial" w:cs="Arial"/>
                <w:sz w:val="24"/>
                <w:szCs w:val="24"/>
                <w:lang w:val="en-IE" w:eastAsia="en-GB"/>
              </w:rPr>
            </w:pPr>
            <w:r>
              <w:rPr>
                <w:rFonts w:ascii="Arial" w:hAnsi="Arial" w:cs="Arial"/>
                <w:sz w:val="24"/>
                <w:szCs w:val="24"/>
                <w:lang w:val="en-IE" w:eastAsia="en-GB"/>
              </w:rPr>
              <w:t xml:space="preserve">The </w:t>
            </w:r>
            <w:r w:rsidR="006201D8">
              <w:rPr>
                <w:rFonts w:ascii="Arial" w:hAnsi="Arial" w:cs="Arial"/>
                <w:sz w:val="24"/>
                <w:szCs w:val="24"/>
                <w:lang w:val="en-IE" w:eastAsia="en-GB"/>
              </w:rPr>
              <w:t>Outline Business Case (</w:t>
            </w:r>
            <w:r>
              <w:rPr>
                <w:rFonts w:ascii="Arial" w:hAnsi="Arial" w:cs="Arial"/>
                <w:sz w:val="24"/>
                <w:szCs w:val="24"/>
                <w:lang w:val="en-IE" w:eastAsia="en-GB"/>
              </w:rPr>
              <w:t>OBC</w:t>
            </w:r>
            <w:r w:rsidR="006201D8">
              <w:rPr>
                <w:rFonts w:ascii="Arial" w:hAnsi="Arial" w:cs="Arial"/>
                <w:sz w:val="24"/>
                <w:szCs w:val="24"/>
                <w:lang w:val="en-IE" w:eastAsia="en-GB"/>
              </w:rPr>
              <w:t>)</w:t>
            </w:r>
            <w:r>
              <w:rPr>
                <w:rFonts w:ascii="Arial" w:hAnsi="Arial" w:cs="Arial"/>
                <w:sz w:val="24"/>
                <w:szCs w:val="24"/>
                <w:lang w:val="en-IE" w:eastAsia="en-GB"/>
              </w:rPr>
              <w:t xml:space="preserve"> was submitted to </w:t>
            </w:r>
            <w:r w:rsidR="006201D8">
              <w:rPr>
                <w:rFonts w:ascii="Arial" w:hAnsi="Arial" w:cs="Arial"/>
                <w:sz w:val="24"/>
                <w:szCs w:val="24"/>
                <w:lang w:val="en-IE" w:eastAsia="en-GB"/>
              </w:rPr>
              <w:t>the Scottish Government Capital Investment Group (</w:t>
            </w:r>
            <w:r>
              <w:rPr>
                <w:rFonts w:ascii="Arial" w:hAnsi="Arial" w:cs="Arial"/>
                <w:sz w:val="24"/>
                <w:szCs w:val="24"/>
                <w:lang w:val="en-IE" w:eastAsia="en-GB"/>
              </w:rPr>
              <w:t>CIG</w:t>
            </w:r>
            <w:r w:rsidR="006201D8">
              <w:rPr>
                <w:rFonts w:ascii="Arial" w:hAnsi="Arial" w:cs="Arial"/>
                <w:sz w:val="24"/>
                <w:szCs w:val="24"/>
                <w:lang w:val="en-IE" w:eastAsia="en-GB"/>
              </w:rPr>
              <w:t>)</w:t>
            </w:r>
            <w:r>
              <w:rPr>
                <w:rFonts w:ascii="Arial" w:hAnsi="Arial" w:cs="Arial"/>
                <w:sz w:val="24"/>
                <w:szCs w:val="24"/>
                <w:lang w:val="en-IE" w:eastAsia="en-GB"/>
              </w:rPr>
              <w:t xml:space="preserve"> on 28 June 2018 and the outcome is awaited.  </w:t>
            </w:r>
          </w:p>
          <w:p w:rsidR="00BA3525" w:rsidRDefault="00BA3525" w:rsidP="00134AA6">
            <w:pPr>
              <w:rPr>
                <w:rFonts w:ascii="Arial" w:hAnsi="Arial" w:cs="Arial"/>
                <w:b/>
                <w:bCs/>
                <w:color w:val="000000" w:themeColor="text1"/>
                <w:sz w:val="24"/>
                <w:szCs w:val="24"/>
                <w:lang w:eastAsia="en-GB"/>
              </w:rPr>
            </w:pPr>
          </w:p>
          <w:p w:rsidR="00134AA6" w:rsidRPr="000B2017"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Programme Update</w:t>
            </w:r>
          </w:p>
          <w:p w:rsidR="00F81855" w:rsidRPr="000B2017" w:rsidRDefault="00B42DCD" w:rsidP="00F81855">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The project remains on programme.</w:t>
            </w:r>
            <w:r w:rsidR="00F81855" w:rsidRPr="000B2017">
              <w:rPr>
                <w:rFonts w:ascii="Arial" w:hAnsi="Arial" w:cs="Arial"/>
                <w:bCs/>
                <w:color w:val="000000" w:themeColor="text1"/>
                <w:sz w:val="24"/>
                <w:szCs w:val="24"/>
                <w:lang w:eastAsia="en-GB"/>
              </w:rPr>
              <w:t xml:space="preserve"> </w:t>
            </w:r>
          </w:p>
          <w:p w:rsidR="007A5E55" w:rsidRPr="000B2017" w:rsidRDefault="007A5E55" w:rsidP="001B102C">
            <w:pPr>
              <w:rPr>
                <w:rFonts w:ascii="Arial" w:hAnsi="Arial" w:cs="Arial"/>
                <w:bCs/>
                <w:color w:val="000000" w:themeColor="text1"/>
                <w:sz w:val="24"/>
                <w:szCs w:val="24"/>
                <w:lang w:eastAsia="en-GB"/>
              </w:rPr>
            </w:pPr>
          </w:p>
          <w:p w:rsidR="00134AA6" w:rsidRPr="000B2017"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Commercial Summary</w:t>
            </w:r>
          </w:p>
          <w:p w:rsidR="00F81855" w:rsidRDefault="003B621D" w:rsidP="00F81855">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Stage 3 m</w:t>
            </w:r>
            <w:r w:rsidR="00F81855" w:rsidRPr="000B2017">
              <w:rPr>
                <w:rFonts w:ascii="Arial" w:hAnsi="Arial" w:cs="Arial"/>
                <w:bCs/>
                <w:color w:val="000000" w:themeColor="text1"/>
                <w:sz w:val="24"/>
                <w:szCs w:val="24"/>
                <w:lang w:eastAsia="en-GB"/>
              </w:rPr>
              <w:t>arket testing activities have commenced in accordance with the dates identified in the Contract Programme, and in line with target dates to achieve the Stage 3 submission on 29 October 2018.</w:t>
            </w:r>
          </w:p>
          <w:p w:rsidR="00CC2FCC" w:rsidRPr="000B2017" w:rsidRDefault="00CC2FCC" w:rsidP="00F81855">
            <w:pPr>
              <w:rPr>
                <w:rFonts w:ascii="Arial" w:hAnsi="Arial" w:cs="Arial"/>
                <w:bCs/>
                <w:color w:val="000000" w:themeColor="text1"/>
                <w:sz w:val="24"/>
                <w:szCs w:val="24"/>
                <w:lang w:eastAsia="en-GB"/>
              </w:rPr>
            </w:pPr>
          </w:p>
          <w:p w:rsidR="00F81855" w:rsidRPr="000B2017" w:rsidRDefault="00F81855" w:rsidP="00F81855">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All</w:t>
            </w:r>
            <w:r w:rsidR="006201D8">
              <w:rPr>
                <w:rFonts w:ascii="Arial" w:hAnsi="Arial" w:cs="Arial"/>
                <w:bCs/>
                <w:color w:val="000000" w:themeColor="text1"/>
                <w:sz w:val="24"/>
                <w:szCs w:val="24"/>
                <w:lang w:eastAsia="en-GB"/>
              </w:rPr>
              <w:t xml:space="preserve"> Principal Supply Chain Partner</w:t>
            </w:r>
            <w:r w:rsidRPr="000B2017">
              <w:rPr>
                <w:rFonts w:ascii="Arial" w:hAnsi="Arial" w:cs="Arial"/>
                <w:bCs/>
                <w:color w:val="000000" w:themeColor="text1"/>
                <w:sz w:val="24"/>
                <w:szCs w:val="24"/>
                <w:lang w:eastAsia="en-GB"/>
              </w:rPr>
              <w:t xml:space="preserve"> </w:t>
            </w:r>
            <w:r w:rsidR="006201D8">
              <w:rPr>
                <w:rFonts w:ascii="Arial" w:hAnsi="Arial" w:cs="Arial"/>
                <w:bCs/>
                <w:color w:val="000000" w:themeColor="text1"/>
                <w:sz w:val="24"/>
                <w:szCs w:val="24"/>
                <w:lang w:eastAsia="en-GB"/>
              </w:rPr>
              <w:t>(</w:t>
            </w:r>
            <w:r w:rsidRPr="000B2017">
              <w:rPr>
                <w:rFonts w:ascii="Arial" w:hAnsi="Arial" w:cs="Arial"/>
                <w:bCs/>
                <w:color w:val="000000" w:themeColor="text1"/>
                <w:sz w:val="24"/>
                <w:szCs w:val="24"/>
                <w:lang w:eastAsia="en-GB"/>
              </w:rPr>
              <w:t>PSCP</w:t>
            </w:r>
            <w:r w:rsidR="006201D8">
              <w:rPr>
                <w:rFonts w:ascii="Arial" w:hAnsi="Arial" w:cs="Arial"/>
                <w:bCs/>
                <w:color w:val="000000" w:themeColor="text1"/>
                <w:sz w:val="24"/>
                <w:szCs w:val="24"/>
                <w:lang w:eastAsia="en-GB"/>
              </w:rPr>
              <w:t>)</w:t>
            </w:r>
            <w:r w:rsidRPr="000B2017">
              <w:rPr>
                <w:rFonts w:ascii="Arial" w:hAnsi="Arial" w:cs="Arial"/>
                <w:bCs/>
                <w:color w:val="000000" w:themeColor="text1"/>
                <w:sz w:val="24"/>
                <w:szCs w:val="24"/>
                <w:lang w:eastAsia="en-GB"/>
              </w:rPr>
              <w:t xml:space="preserve"> activity schedules have been agreed. In the absence of the Stage 3 Contract, pending OBC approval, the PSCP has received a Compensation Event confirming their Stage 3 appointment up to July 2018, at which point, subject to OBC approval</w:t>
            </w:r>
            <w:r w:rsidR="006201D8">
              <w:rPr>
                <w:rFonts w:ascii="Arial" w:hAnsi="Arial" w:cs="Arial"/>
                <w:bCs/>
                <w:color w:val="000000" w:themeColor="text1"/>
                <w:sz w:val="24"/>
                <w:szCs w:val="24"/>
                <w:lang w:eastAsia="en-GB"/>
              </w:rPr>
              <w:t>,</w:t>
            </w:r>
            <w:r w:rsidRPr="000B2017">
              <w:rPr>
                <w:rFonts w:ascii="Arial" w:hAnsi="Arial" w:cs="Arial"/>
                <w:bCs/>
                <w:color w:val="000000" w:themeColor="text1"/>
                <w:sz w:val="24"/>
                <w:szCs w:val="24"/>
                <w:lang w:eastAsia="en-GB"/>
              </w:rPr>
              <w:t xml:space="preserve"> the Stage 3 Contract can be finalised.</w:t>
            </w:r>
          </w:p>
          <w:p w:rsidR="008A7D11" w:rsidRPr="000B2017" w:rsidRDefault="008A7D11" w:rsidP="001B102C">
            <w:pPr>
              <w:rPr>
                <w:rFonts w:ascii="Arial" w:hAnsi="Arial" w:cs="Arial"/>
                <w:bCs/>
                <w:color w:val="000000" w:themeColor="text1"/>
                <w:sz w:val="24"/>
                <w:szCs w:val="24"/>
                <w:lang w:eastAsia="en-GB"/>
              </w:rPr>
            </w:pPr>
          </w:p>
          <w:p w:rsidR="00134AA6" w:rsidRPr="000B2017"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Design Status</w:t>
            </w:r>
          </w:p>
          <w:p w:rsidR="008D3D66" w:rsidRDefault="008D3D66" w:rsidP="008D3D66">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1:50 Clinical Task Group workshops are now complete and the des</w:t>
            </w:r>
            <w:r w:rsidR="003B621D">
              <w:rPr>
                <w:rFonts w:ascii="Arial" w:hAnsi="Arial" w:cs="Arial"/>
                <w:bCs/>
                <w:color w:val="000000" w:themeColor="text1"/>
                <w:sz w:val="24"/>
                <w:szCs w:val="24"/>
                <w:lang w:eastAsia="en-GB"/>
              </w:rPr>
              <w:t>ign has been issued</w:t>
            </w:r>
            <w:r w:rsidRPr="000B2017">
              <w:rPr>
                <w:rFonts w:ascii="Arial" w:hAnsi="Arial" w:cs="Arial"/>
                <w:bCs/>
                <w:color w:val="000000" w:themeColor="text1"/>
                <w:sz w:val="24"/>
                <w:szCs w:val="24"/>
                <w:lang w:eastAsia="en-GB"/>
              </w:rPr>
              <w:t xml:space="preserve"> for final sign off.</w:t>
            </w:r>
          </w:p>
          <w:p w:rsidR="00CC2FCC" w:rsidRPr="000B2017" w:rsidRDefault="00CC2FCC" w:rsidP="008D3D66">
            <w:pPr>
              <w:rPr>
                <w:rFonts w:ascii="Arial" w:hAnsi="Arial" w:cs="Arial"/>
                <w:bCs/>
                <w:color w:val="000000" w:themeColor="text1"/>
                <w:sz w:val="24"/>
                <w:szCs w:val="24"/>
                <w:lang w:eastAsia="en-GB"/>
              </w:rPr>
            </w:pPr>
          </w:p>
          <w:p w:rsidR="00A74BC7" w:rsidRDefault="00A20BEA" w:rsidP="008D3D66">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 xml:space="preserve">The </w:t>
            </w:r>
            <w:r w:rsidR="008D3D66" w:rsidRPr="000B2017">
              <w:rPr>
                <w:rFonts w:ascii="Arial" w:hAnsi="Arial" w:cs="Arial"/>
                <w:bCs/>
                <w:color w:val="000000" w:themeColor="text1"/>
                <w:sz w:val="24"/>
                <w:szCs w:val="24"/>
                <w:lang w:eastAsia="en-GB"/>
              </w:rPr>
              <w:t xml:space="preserve">Stage 3 technical design continues to progress, in accordance with programme. Queries are being dealt with through a formal </w:t>
            </w:r>
            <w:r w:rsidR="004A0EF1">
              <w:rPr>
                <w:rFonts w:ascii="Arial" w:hAnsi="Arial" w:cs="Arial"/>
                <w:bCs/>
                <w:color w:val="000000" w:themeColor="text1"/>
                <w:sz w:val="24"/>
                <w:szCs w:val="24"/>
                <w:lang w:eastAsia="en-GB"/>
              </w:rPr>
              <w:t>R</w:t>
            </w:r>
            <w:r w:rsidR="00134106">
              <w:rPr>
                <w:rFonts w:ascii="Arial" w:hAnsi="Arial" w:cs="Arial"/>
                <w:bCs/>
                <w:color w:val="000000" w:themeColor="text1"/>
                <w:sz w:val="24"/>
                <w:szCs w:val="24"/>
                <w:lang w:eastAsia="en-GB"/>
              </w:rPr>
              <w:t xml:space="preserve">equest for </w:t>
            </w:r>
            <w:r w:rsidR="004A0EF1">
              <w:rPr>
                <w:rFonts w:ascii="Arial" w:hAnsi="Arial" w:cs="Arial"/>
                <w:bCs/>
                <w:color w:val="000000" w:themeColor="text1"/>
                <w:sz w:val="24"/>
                <w:szCs w:val="24"/>
                <w:lang w:eastAsia="en-GB"/>
              </w:rPr>
              <w:t>I</w:t>
            </w:r>
            <w:r w:rsidR="00134106">
              <w:rPr>
                <w:rFonts w:ascii="Arial" w:hAnsi="Arial" w:cs="Arial"/>
                <w:bCs/>
                <w:color w:val="000000" w:themeColor="text1"/>
                <w:sz w:val="24"/>
                <w:szCs w:val="24"/>
                <w:lang w:eastAsia="en-GB"/>
              </w:rPr>
              <w:t xml:space="preserve">nformation </w:t>
            </w:r>
            <w:r w:rsidR="004A0EF1">
              <w:rPr>
                <w:rFonts w:ascii="Arial" w:hAnsi="Arial" w:cs="Arial"/>
                <w:bCs/>
                <w:color w:val="000000" w:themeColor="text1"/>
                <w:sz w:val="24"/>
                <w:szCs w:val="24"/>
                <w:lang w:eastAsia="en-GB"/>
              </w:rPr>
              <w:t>(</w:t>
            </w:r>
            <w:r w:rsidR="008D3D66" w:rsidRPr="000B2017">
              <w:rPr>
                <w:rFonts w:ascii="Arial" w:hAnsi="Arial" w:cs="Arial"/>
                <w:bCs/>
                <w:color w:val="000000" w:themeColor="text1"/>
                <w:sz w:val="24"/>
                <w:szCs w:val="24"/>
                <w:lang w:eastAsia="en-GB"/>
              </w:rPr>
              <w:t>RFI</w:t>
            </w:r>
            <w:r w:rsidR="004A0EF1">
              <w:rPr>
                <w:rFonts w:ascii="Arial" w:hAnsi="Arial" w:cs="Arial"/>
                <w:bCs/>
                <w:color w:val="000000" w:themeColor="text1"/>
                <w:sz w:val="24"/>
                <w:szCs w:val="24"/>
                <w:lang w:eastAsia="en-GB"/>
              </w:rPr>
              <w:t>)</w:t>
            </w:r>
            <w:r w:rsidR="008D3D66" w:rsidRPr="000B2017">
              <w:rPr>
                <w:rFonts w:ascii="Arial" w:hAnsi="Arial" w:cs="Arial"/>
                <w:bCs/>
                <w:color w:val="000000" w:themeColor="text1"/>
                <w:sz w:val="24"/>
                <w:szCs w:val="24"/>
                <w:lang w:eastAsia="en-GB"/>
              </w:rPr>
              <w:t xml:space="preserve"> process and at the fortnightly design team meetings.</w:t>
            </w:r>
            <w:r w:rsidR="00396261">
              <w:rPr>
                <w:rFonts w:ascii="Arial" w:hAnsi="Arial" w:cs="Arial"/>
                <w:bCs/>
                <w:color w:val="000000" w:themeColor="text1"/>
                <w:sz w:val="24"/>
                <w:szCs w:val="24"/>
                <w:lang w:eastAsia="en-GB"/>
              </w:rPr>
              <w:t xml:space="preserve">   </w:t>
            </w:r>
            <w:r w:rsidR="00BA3525">
              <w:rPr>
                <w:rFonts w:ascii="Arial" w:hAnsi="Arial" w:cs="Arial"/>
                <w:bCs/>
                <w:color w:val="000000" w:themeColor="text1"/>
                <w:sz w:val="24"/>
                <w:szCs w:val="24"/>
                <w:lang w:eastAsia="en-GB"/>
              </w:rPr>
              <w:t xml:space="preserve">A full set of </w:t>
            </w:r>
            <w:r w:rsidR="004A0EF1">
              <w:rPr>
                <w:rFonts w:ascii="Arial" w:hAnsi="Arial" w:cs="Arial"/>
                <w:bCs/>
                <w:color w:val="000000" w:themeColor="text1"/>
                <w:sz w:val="24"/>
                <w:szCs w:val="24"/>
                <w:lang w:eastAsia="en-GB"/>
              </w:rPr>
              <w:t>M</w:t>
            </w:r>
            <w:r w:rsidR="00134106">
              <w:rPr>
                <w:rFonts w:ascii="Arial" w:hAnsi="Arial" w:cs="Arial"/>
                <w:bCs/>
                <w:color w:val="000000" w:themeColor="text1"/>
                <w:sz w:val="24"/>
                <w:szCs w:val="24"/>
                <w:lang w:eastAsia="en-GB"/>
              </w:rPr>
              <w:t xml:space="preserve">echanical </w:t>
            </w:r>
            <w:r w:rsidR="004A0EF1">
              <w:rPr>
                <w:rFonts w:ascii="Arial" w:hAnsi="Arial" w:cs="Arial"/>
                <w:bCs/>
                <w:color w:val="000000" w:themeColor="text1"/>
                <w:sz w:val="24"/>
                <w:szCs w:val="24"/>
                <w:lang w:eastAsia="en-GB"/>
              </w:rPr>
              <w:t>and E</w:t>
            </w:r>
            <w:r w:rsidR="00134106">
              <w:rPr>
                <w:rFonts w:ascii="Arial" w:hAnsi="Arial" w:cs="Arial"/>
                <w:bCs/>
                <w:color w:val="000000" w:themeColor="text1"/>
                <w:sz w:val="24"/>
                <w:szCs w:val="24"/>
                <w:lang w:eastAsia="en-GB"/>
              </w:rPr>
              <w:t xml:space="preserve">lectrical </w:t>
            </w:r>
            <w:r>
              <w:rPr>
                <w:rFonts w:ascii="Arial" w:hAnsi="Arial" w:cs="Arial"/>
                <w:bCs/>
                <w:color w:val="000000" w:themeColor="text1"/>
                <w:sz w:val="24"/>
                <w:szCs w:val="24"/>
                <w:lang w:eastAsia="en-GB"/>
              </w:rPr>
              <w:t xml:space="preserve">design </w:t>
            </w:r>
            <w:r w:rsidR="00BA3525">
              <w:rPr>
                <w:rFonts w:ascii="Arial" w:hAnsi="Arial" w:cs="Arial"/>
                <w:bCs/>
                <w:color w:val="000000" w:themeColor="text1"/>
                <w:sz w:val="24"/>
                <w:szCs w:val="24"/>
                <w:lang w:eastAsia="en-GB"/>
              </w:rPr>
              <w:t>drawing</w:t>
            </w:r>
            <w:r>
              <w:rPr>
                <w:rFonts w:ascii="Arial" w:hAnsi="Arial" w:cs="Arial"/>
                <w:bCs/>
                <w:color w:val="000000" w:themeColor="text1"/>
                <w:sz w:val="24"/>
                <w:szCs w:val="24"/>
                <w:lang w:eastAsia="en-GB"/>
              </w:rPr>
              <w:t>s</w:t>
            </w:r>
            <w:r w:rsidR="00BA3525">
              <w:rPr>
                <w:rFonts w:ascii="Arial" w:hAnsi="Arial" w:cs="Arial"/>
                <w:bCs/>
                <w:color w:val="000000" w:themeColor="text1"/>
                <w:sz w:val="24"/>
                <w:szCs w:val="24"/>
                <w:lang w:eastAsia="en-GB"/>
              </w:rPr>
              <w:t xml:space="preserve"> have now been issued to Estates for comment.</w:t>
            </w:r>
          </w:p>
          <w:p w:rsidR="00BA3525" w:rsidRPr="000B2017" w:rsidRDefault="00BA3525" w:rsidP="008D3D66">
            <w:pPr>
              <w:rPr>
                <w:rFonts w:ascii="Arial" w:hAnsi="Arial" w:cs="Arial"/>
                <w:bCs/>
                <w:color w:val="000000" w:themeColor="text1"/>
                <w:sz w:val="24"/>
                <w:szCs w:val="24"/>
                <w:lang w:eastAsia="en-GB"/>
              </w:rPr>
            </w:pPr>
          </w:p>
          <w:p w:rsidR="008D3D66" w:rsidRPr="000B2017" w:rsidRDefault="008D3D66" w:rsidP="008D3D6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Statutory approval status</w:t>
            </w:r>
          </w:p>
          <w:p w:rsidR="008D3D66" w:rsidRDefault="005F4361" w:rsidP="008D3D66">
            <w:pPr>
              <w:rPr>
                <w:rFonts w:ascii="Arial" w:hAnsi="Arial" w:cs="Arial"/>
                <w:color w:val="000000" w:themeColor="text1"/>
                <w:sz w:val="24"/>
                <w:szCs w:val="24"/>
                <w:lang w:eastAsia="en-GB"/>
              </w:rPr>
            </w:pPr>
            <w:r>
              <w:rPr>
                <w:rFonts w:ascii="Arial" w:hAnsi="Arial" w:cs="Arial"/>
                <w:color w:val="000000" w:themeColor="text1"/>
                <w:sz w:val="24"/>
                <w:szCs w:val="24"/>
                <w:lang w:eastAsia="en-GB"/>
              </w:rPr>
              <w:t xml:space="preserve">The </w:t>
            </w:r>
            <w:r w:rsidR="00BA3525">
              <w:rPr>
                <w:rFonts w:ascii="Arial" w:hAnsi="Arial" w:cs="Arial"/>
                <w:color w:val="000000" w:themeColor="text1"/>
                <w:sz w:val="24"/>
                <w:szCs w:val="24"/>
                <w:lang w:eastAsia="en-GB"/>
              </w:rPr>
              <w:t>Full Planning Application was submitted</w:t>
            </w:r>
            <w:r w:rsidR="008D3D66" w:rsidRPr="000B2017">
              <w:rPr>
                <w:rFonts w:ascii="Arial" w:hAnsi="Arial" w:cs="Arial"/>
                <w:color w:val="000000" w:themeColor="text1"/>
                <w:sz w:val="24"/>
                <w:szCs w:val="24"/>
                <w:lang w:eastAsia="en-GB"/>
              </w:rPr>
              <w:t xml:space="preserve"> to West Dunbartonshire Council</w:t>
            </w:r>
            <w:r w:rsidR="00A20BEA">
              <w:rPr>
                <w:rFonts w:ascii="Arial" w:hAnsi="Arial" w:cs="Arial"/>
                <w:color w:val="000000" w:themeColor="text1"/>
                <w:sz w:val="24"/>
                <w:szCs w:val="24"/>
                <w:lang w:eastAsia="en-GB"/>
              </w:rPr>
              <w:t xml:space="preserve"> in June</w:t>
            </w:r>
            <w:r w:rsidR="008D3D66" w:rsidRPr="000B2017">
              <w:rPr>
                <w:rFonts w:ascii="Arial" w:hAnsi="Arial" w:cs="Arial"/>
                <w:color w:val="000000" w:themeColor="text1"/>
                <w:sz w:val="24"/>
                <w:szCs w:val="24"/>
                <w:lang w:eastAsia="en-GB"/>
              </w:rPr>
              <w:t xml:space="preserve"> 2018. It is anticipated that feedback will be received in the next couple of weeks</w:t>
            </w:r>
            <w:r>
              <w:rPr>
                <w:rFonts w:ascii="Arial" w:hAnsi="Arial" w:cs="Arial"/>
                <w:color w:val="000000" w:themeColor="text1"/>
                <w:sz w:val="24"/>
                <w:szCs w:val="24"/>
                <w:lang w:eastAsia="en-GB"/>
              </w:rPr>
              <w:t>.</w:t>
            </w:r>
          </w:p>
          <w:p w:rsidR="00CC2FCC" w:rsidRPr="000B2017" w:rsidRDefault="00CC2FCC" w:rsidP="008D3D66">
            <w:pPr>
              <w:rPr>
                <w:rFonts w:ascii="Arial" w:hAnsi="Arial" w:cs="Arial"/>
                <w:color w:val="000000" w:themeColor="text1"/>
                <w:sz w:val="24"/>
                <w:szCs w:val="24"/>
                <w:lang w:eastAsia="en-GB"/>
              </w:rPr>
            </w:pPr>
          </w:p>
          <w:p w:rsidR="008D3D66" w:rsidRPr="00A514B7" w:rsidRDefault="00A20BEA" w:rsidP="008D3D66">
            <w:pPr>
              <w:rPr>
                <w:rFonts w:ascii="Arial" w:hAnsi="Arial" w:cs="Arial"/>
                <w:sz w:val="24"/>
                <w:szCs w:val="24"/>
                <w:lang w:eastAsia="en-GB"/>
              </w:rPr>
            </w:pPr>
            <w:r>
              <w:rPr>
                <w:rFonts w:ascii="Arial" w:hAnsi="Arial" w:cs="Arial"/>
                <w:color w:val="000000" w:themeColor="text1"/>
                <w:sz w:val="24"/>
                <w:szCs w:val="24"/>
                <w:lang w:eastAsia="en-GB"/>
              </w:rPr>
              <w:t xml:space="preserve">The </w:t>
            </w:r>
            <w:r w:rsidR="008D3D66" w:rsidRPr="000B2017">
              <w:rPr>
                <w:rFonts w:ascii="Arial" w:hAnsi="Arial" w:cs="Arial"/>
                <w:color w:val="000000" w:themeColor="text1"/>
                <w:sz w:val="24"/>
                <w:szCs w:val="24"/>
                <w:lang w:eastAsia="en-GB"/>
              </w:rPr>
              <w:t xml:space="preserve">Stage A Building Warrant submission </w:t>
            </w:r>
            <w:r w:rsidR="00396261">
              <w:rPr>
                <w:rFonts w:ascii="Arial" w:hAnsi="Arial" w:cs="Arial"/>
                <w:color w:val="000000" w:themeColor="text1"/>
                <w:sz w:val="24"/>
                <w:szCs w:val="24"/>
                <w:lang w:eastAsia="en-GB"/>
              </w:rPr>
              <w:t xml:space="preserve">is </w:t>
            </w:r>
            <w:r w:rsidR="008D3D66" w:rsidRPr="000B2017">
              <w:rPr>
                <w:rFonts w:ascii="Arial" w:hAnsi="Arial" w:cs="Arial"/>
                <w:color w:val="000000" w:themeColor="text1"/>
                <w:sz w:val="24"/>
                <w:szCs w:val="24"/>
                <w:lang w:eastAsia="en-GB"/>
              </w:rPr>
              <w:t>programmed for submission on 27 November 2018.</w:t>
            </w:r>
          </w:p>
          <w:p w:rsidR="000B2017" w:rsidRDefault="000B2017" w:rsidP="000B2017">
            <w:pPr>
              <w:rPr>
                <w:rFonts w:ascii="Arial" w:hAnsi="Arial" w:cs="Arial"/>
                <w:color w:val="000000" w:themeColor="text1"/>
                <w:sz w:val="24"/>
                <w:szCs w:val="24"/>
                <w:lang w:val="en-IE" w:eastAsia="en-GB"/>
              </w:rPr>
            </w:pPr>
          </w:p>
          <w:p w:rsidR="006201D8" w:rsidRDefault="006201D8" w:rsidP="000B2017">
            <w:pPr>
              <w:rPr>
                <w:rFonts w:ascii="Arial" w:hAnsi="Arial" w:cs="Arial"/>
                <w:color w:val="000000" w:themeColor="text1"/>
                <w:sz w:val="24"/>
                <w:szCs w:val="24"/>
                <w:lang w:val="en-IE" w:eastAsia="en-GB"/>
              </w:rPr>
            </w:pPr>
          </w:p>
          <w:p w:rsidR="006201D8" w:rsidRDefault="006201D8" w:rsidP="000B2017">
            <w:pPr>
              <w:rPr>
                <w:rFonts w:ascii="Arial" w:hAnsi="Arial" w:cs="Arial"/>
                <w:color w:val="000000" w:themeColor="text1"/>
                <w:sz w:val="24"/>
                <w:szCs w:val="24"/>
                <w:lang w:val="en-IE" w:eastAsia="en-GB"/>
              </w:rPr>
            </w:pPr>
          </w:p>
          <w:p w:rsidR="006201D8" w:rsidRDefault="006201D8" w:rsidP="000B2017">
            <w:pPr>
              <w:rPr>
                <w:rFonts w:ascii="Arial" w:hAnsi="Arial" w:cs="Arial"/>
                <w:color w:val="000000" w:themeColor="text1"/>
                <w:sz w:val="24"/>
                <w:szCs w:val="24"/>
                <w:lang w:val="en-IE" w:eastAsia="en-GB"/>
              </w:rPr>
            </w:pPr>
          </w:p>
          <w:p w:rsidR="006201D8" w:rsidRPr="006603AA" w:rsidRDefault="006201D8" w:rsidP="000B2017">
            <w:pPr>
              <w:rPr>
                <w:rFonts w:ascii="Arial" w:hAnsi="Arial" w:cs="Arial"/>
                <w:color w:val="000000" w:themeColor="text1"/>
                <w:sz w:val="24"/>
                <w:szCs w:val="24"/>
                <w:lang w:val="en-IE" w:eastAsia="en-GB"/>
              </w:rPr>
            </w:pPr>
          </w:p>
          <w:p w:rsidR="000B2017" w:rsidRPr="006603AA" w:rsidRDefault="000B2017" w:rsidP="000B2017">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Ophthalmology Clinical Work Stream Group (incorporating updates from the Admin pathway / process sub group and the</w:t>
            </w:r>
            <w:r w:rsidRPr="006603AA">
              <w:rPr>
                <w:rFonts w:ascii="Arial" w:hAnsi="Arial" w:cs="Arial"/>
                <w:b/>
                <w:color w:val="000000" w:themeColor="text1"/>
                <w:sz w:val="24"/>
                <w:szCs w:val="24"/>
              </w:rPr>
              <w:t xml:space="preserve"> Hospital Expansion Nursing Workforce Group)</w:t>
            </w:r>
          </w:p>
          <w:p w:rsidR="006201D8" w:rsidRDefault="006201D8" w:rsidP="000B2017">
            <w:pPr>
              <w:rPr>
                <w:rFonts w:ascii="Arial" w:hAnsi="Arial" w:cs="Arial"/>
                <w:sz w:val="24"/>
                <w:szCs w:val="24"/>
                <w:lang w:val="en-IE" w:eastAsia="en-GB"/>
              </w:rPr>
            </w:pPr>
          </w:p>
          <w:p w:rsidR="00F000A3" w:rsidRDefault="00F000A3" w:rsidP="000B2017">
            <w:pPr>
              <w:rPr>
                <w:rFonts w:ascii="Arial" w:hAnsi="Arial" w:cs="Arial"/>
                <w:sz w:val="24"/>
                <w:szCs w:val="24"/>
                <w:lang w:val="en-IE" w:eastAsia="en-GB"/>
              </w:rPr>
            </w:pPr>
            <w:r>
              <w:rPr>
                <w:rFonts w:ascii="Arial" w:hAnsi="Arial" w:cs="Arial"/>
                <w:sz w:val="24"/>
                <w:szCs w:val="24"/>
                <w:lang w:val="en-IE" w:eastAsia="en-GB"/>
              </w:rPr>
              <w:t>Work continues on the development of the overarching unit operational policy document which will link to existing</w:t>
            </w:r>
            <w:r w:rsidR="006201D8">
              <w:rPr>
                <w:rFonts w:ascii="Arial" w:hAnsi="Arial" w:cs="Arial"/>
                <w:sz w:val="24"/>
                <w:szCs w:val="24"/>
                <w:lang w:val="en-IE" w:eastAsia="en-GB"/>
              </w:rPr>
              <w:t xml:space="preserve"> Golden Jubilee National Hospital (</w:t>
            </w:r>
            <w:r>
              <w:rPr>
                <w:rFonts w:ascii="Arial" w:hAnsi="Arial" w:cs="Arial"/>
                <w:sz w:val="24"/>
                <w:szCs w:val="24"/>
                <w:lang w:val="en-IE" w:eastAsia="en-GB"/>
              </w:rPr>
              <w:t>GJNH</w:t>
            </w:r>
            <w:r w:rsidR="006201D8">
              <w:rPr>
                <w:rFonts w:ascii="Arial" w:hAnsi="Arial" w:cs="Arial"/>
                <w:sz w:val="24"/>
                <w:szCs w:val="24"/>
                <w:lang w:val="en-IE" w:eastAsia="en-GB"/>
              </w:rPr>
              <w:t>)</w:t>
            </w:r>
            <w:r>
              <w:rPr>
                <w:rFonts w:ascii="Arial" w:hAnsi="Arial" w:cs="Arial"/>
                <w:sz w:val="24"/>
                <w:szCs w:val="24"/>
                <w:lang w:val="en-IE" w:eastAsia="en-GB"/>
              </w:rPr>
              <w:t xml:space="preserve"> policies and also include standard operating procedures.   </w:t>
            </w:r>
          </w:p>
          <w:p w:rsidR="006201D8" w:rsidRDefault="006201D8" w:rsidP="000B2017">
            <w:pPr>
              <w:rPr>
                <w:rFonts w:ascii="Arial" w:hAnsi="Arial" w:cs="Arial"/>
                <w:sz w:val="24"/>
                <w:szCs w:val="24"/>
                <w:lang w:val="en-IE" w:eastAsia="en-GB"/>
              </w:rPr>
            </w:pPr>
          </w:p>
          <w:p w:rsidR="00F000A3" w:rsidRDefault="00F000A3" w:rsidP="00F000A3">
            <w:pPr>
              <w:rPr>
                <w:rFonts w:ascii="Arial" w:hAnsi="Arial" w:cs="Arial"/>
                <w:sz w:val="24"/>
                <w:szCs w:val="24"/>
                <w:lang w:val="en-IE" w:eastAsia="en-GB"/>
              </w:rPr>
            </w:pPr>
            <w:r>
              <w:rPr>
                <w:rFonts w:ascii="Arial" w:hAnsi="Arial" w:cs="Arial"/>
                <w:sz w:val="24"/>
                <w:szCs w:val="24"/>
                <w:lang w:val="en-IE" w:eastAsia="en-GB"/>
              </w:rPr>
              <w:t>Work of the administrative pathway</w:t>
            </w:r>
            <w:r w:rsidRPr="0028108F">
              <w:rPr>
                <w:rFonts w:ascii="Arial" w:hAnsi="Arial" w:cs="Arial"/>
                <w:sz w:val="24"/>
                <w:szCs w:val="24"/>
                <w:lang w:val="en-IE" w:eastAsia="en-GB"/>
              </w:rPr>
              <w:t xml:space="preserve"> group is ongoing, there are two key issues:</w:t>
            </w:r>
          </w:p>
          <w:p w:rsidR="006201D8" w:rsidRPr="0028108F" w:rsidRDefault="006201D8" w:rsidP="00F000A3">
            <w:pPr>
              <w:rPr>
                <w:rFonts w:ascii="Arial" w:hAnsi="Arial" w:cs="Arial"/>
                <w:sz w:val="24"/>
                <w:szCs w:val="24"/>
                <w:lang w:val="en-IE" w:eastAsia="en-GB"/>
              </w:rPr>
            </w:pPr>
          </w:p>
          <w:p w:rsidR="00F000A3" w:rsidRPr="0028108F" w:rsidRDefault="00F000A3" w:rsidP="00F000A3">
            <w:pPr>
              <w:pStyle w:val="ListParagraph"/>
              <w:numPr>
                <w:ilvl w:val="0"/>
                <w:numId w:val="35"/>
              </w:numPr>
              <w:rPr>
                <w:rFonts w:ascii="Arial" w:hAnsi="Arial" w:cs="Arial"/>
                <w:sz w:val="24"/>
                <w:szCs w:val="24"/>
                <w:lang w:val="en-IE" w:eastAsia="en-GB"/>
              </w:rPr>
            </w:pPr>
            <w:r w:rsidRPr="0028108F">
              <w:rPr>
                <w:rFonts w:ascii="Arial" w:hAnsi="Arial" w:cs="Arial"/>
                <w:sz w:val="24"/>
                <w:szCs w:val="24"/>
                <w:lang w:val="en-IE" w:eastAsia="en-GB"/>
              </w:rPr>
              <w:t xml:space="preserve">Ensuring self check in facility is fully accessible – visits to other hospitals will be undertaken </w:t>
            </w:r>
            <w:r>
              <w:rPr>
                <w:rFonts w:ascii="Arial" w:hAnsi="Arial" w:cs="Arial"/>
                <w:sz w:val="24"/>
                <w:szCs w:val="24"/>
                <w:lang w:val="en-IE" w:eastAsia="en-GB"/>
              </w:rPr>
              <w:t>in</w:t>
            </w:r>
            <w:r w:rsidRPr="0028108F">
              <w:rPr>
                <w:rFonts w:ascii="Arial" w:hAnsi="Arial" w:cs="Arial"/>
                <w:sz w:val="24"/>
                <w:szCs w:val="24"/>
                <w:lang w:val="en-IE" w:eastAsia="en-GB"/>
              </w:rPr>
              <w:t xml:space="preserve"> August and an update will be provided to the</w:t>
            </w:r>
            <w:r w:rsidR="006201D8">
              <w:rPr>
                <w:rFonts w:ascii="Arial" w:hAnsi="Arial" w:cs="Arial"/>
                <w:sz w:val="24"/>
                <w:szCs w:val="24"/>
                <w:lang w:val="en-IE" w:eastAsia="en-GB"/>
              </w:rPr>
              <w:t xml:space="preserve"> P</w:t>
            </w:r>
            <w:r w:rsidRPr="0028108F">
              <w:rPr>
                <w:rFonts w:ascii="Arial" w:hAnsi="Arial" w:cs="Arial"/>
                <w:sz w:val="24"/>
                <w:szCs w:val="24"/>
                <w:lang w:val="en-IE" w:eastAsia="en-GB"/>
              </w:rPr>
              <w:t xml:space="preserve">rogramme </w:t>
            </w:r>
            <w:r w:rsidR="006201D8">
              <w:rPr>
                <w:rFonts w:ascii="Arial" w:hAnsi="Arial" w:cs="Arial"/>
                <w:sz w:val="24"/>
                <w:szCs w:val="24"/>
                <w:lang w:val="en-IE" w:eastAsia="en-GB"/>
              </w:rPr>
              <w:t>S</w:t>
            </w:r>
            <w:r w:rsidRPr="0028108F">
              <w:rPr>
                <w:rFonts w:ascii="Arial" w:hAnsi="Arial" w:cs="Arial"/>
                <w:sz w:val="24"/>
                <w:szCs w:val="24"/>
                <w:lang w:val="en-IE" w:eastAsia="en-GB"/>
              </w:rPr>
              <w:t xml:space="preserve">teering </w:t>
            </w:r>
            <w:r w:rsidR="006201D8">
              <w:rPr>
                <w:rFonts w:ascii="Arial" w:hAnsi="Arial" w:cs="Arial"/>
                <w:sz w:val="24"/>
                <w:szCs w:val="24"/>
                <w:lang w:val="en-IE" w:eastAsia="en-GB"/>
              </w:rPr>
              <w:t>G</w:t>
            </w:r>
            <w:r w:rsidRPr="0028108F">
              <w:rPr>
                <w:rFonts w:ascii="Arial" w:hAnsi="Arial" w:cs="Arial"/>
                <w:sz w:val="24"/>
                <w:szCs w:val="24"/>
                <w:lang w:val="en-IE" w:eastAsia="en-GB"/>
              </w:rPr>
              <w:t>roup in September</w:t>
            </w:r>
            <w:r w:rsidR="006201D8">
              <w:rPr>
                <w:rFonts w:ascii="Arial" w:hAnsi="Arial" w:cs="Arial"/>
                <w:sz w:val="24"/>
                <w:szCs w:val="24"/>
                <w:lang w:val="en-IE" w:eastAsia="en-GB"/>
              </w:rPr>
              <w:t>.</w:t>
            </w:r>
          </w:p>
          <w:p w:rsidR="00F000A3" w:rsidRPr="0028108F" w:rsidRDefault="00F000A3" w:rsidP="00F000A3">
            <w:pPr>
              <w:pStyle w:val="ListParagraph"/>
              <w:numPr>
                <w:ilvl w:val="0"/>
                <w:numId w:val="35"/>
              </w:numPr>
              <w:rPr>
                <w:rFonts w:ascii="Arial" w:hAnsi="Arial" w:cs="Arial"/>
                <w:sz w:val="24"/>
                <w:szCs w:val="24"/>
                <w:lang w:val="en-IE" w:eastAsia="en-GB"/>
              </w:rPr>
            </w:pPr>
            <w:r w:rsidRPr="0028108F">
              <w:rPr>
                <w:rFonts w:ascii="Arial" w:hAnsi="Arial" w:cs="Arial"/>
                <w:sz w:val="24"/>
                <w:szCs w:val="24"/>
                <w:lang w:val="en-IE" w:eastAsia="en-GB"/>
              </w:rPr>
              <w:t>G</w:t>
            </w:r>
            <w:r>
              <w:rPr>
                <w:rFonts w:ascii="Arial" w:hAnsi="Arial" w:cs="Arial"/>
                <w:sz w:val="24"/>
                <w:szCs w:val="24"/>
                <w:lang w:val="en-IE" w:eastAsia="en-GB"/>
              </w:rPr>
              <w:t xml:space="preserve">iven the fast role out of </w:t>
            </w:r>
            <w:r w:rsidR="006201D8">
              <w:rPr>
                <w:rFonts w:ascii="Arial" w:hAnsi="Arial" w:cs="Arial"/>
                <w:sz w:val="24"/>
                <w:szCs w:val="24"/>
                <w:lang w:val="en-IE" w:eastAsia="en-GB"/>
              </w:rPr>
              <w:t>the Electronic Patient Record (</w:t>
            </w:r>
            <w:r>
              <w:rPr>
                <w:rFonts w:ascii="Arial" w:hAnsi="Arial" w:cs="Arial"/>
                <w:sz w:val="24"/>
                <w:szCs w:val="24"/>
                <w:lang w:val="en-IE" w:eastAsia="en-GB"/>
              </w:rPr>
              <w:t>EPR</w:t>
            </w:r>
            <w:r w:rsidR="006201D8">
              <w:rPr>
                <w:rFonts w:ascii="Arial" w:hAnsi="Arial" w:cs="Arial"/>
                <w:sz w:val="24"/>
                <w:szCs w:val="24"/>
                <w:lang w:val="en-IE" w:eastAsia="en-GB"/>
              </w:rPr>
              <w:t>)</w:t>
            </w:r>
            <w:r>
              <w:rPr>
                <w:rFonts w:ascii="Arial" w:hAnsi="Arial" w:cs="Arial"/>
                <w:sz w:val="24"/>
                <w:szCs w:val="24"/>
                <w:lang w:val="en-IE" w:eastAsia="en-GB"/>
              </w:rPr>
              <w:t xml:space="preserve"> </w:t>
            </w:r>
            <w:r w:rsidRPr="0028108F">
              <w:rPr>
                <w:rFonts w:ascii="Arial" w:hAnsi="Arial" w:cs="Arial"/>
                <w:sz w:val="24"/>
                <w:szCs w:val="24"/>
                <w:lang w:val="en-IE" w:eastAsia="en-GB"/>
              </w:rPr>
              <w:t xml:space="preserve">the group </w:t>
            </w:r>
            <w:r w:rsidR="006201D8">
              <w:rPr>
                <w:rFonts w:ascii="Arial" w:hAnsi="Arial" w:cs="Arial"/>
                <w:sz w:val="24"/>
                <w:szCs w:val="24"/>
                <w:lang w:val="en-IE" w:eastAsia="en-GB"/>
              </w:rPr>
              <w:t>is</w:t>
            </w:r>
            <w:r w:rsidR="006201D8" w:rsidRPr="0028108F">
              <w:rPr>
                <w:rFonts w:ascii="Arial" w:hAnsi="Arial" w:cs="Arial"/>
                <w:sz w:val="24"/>
                <w:szCs w:val="24"/>
                <w:lang w:val="en-IE" w:eastAsia="en-GB"/>
              </w:rPr>
              <w:t xml:space="preserve"> </w:t>
            </w:r>
            <w:r w:rsidRPr="0028108F">
              <w:rPr>
                <w:rFonts w:ascii="Arial" w:hAnsi="Arial" w:cs="Arial"/>
                <w:sz w:val="24"/>
                <w:szCs w:val="24"/>
                <w:lang w:val="en-IE" w:eastAsia="en-GB"/>
              </w:rPr>
              <w:t xml:space="preserve">liaising with EPR leads to support implementation of processes e.g. </w:t>
            </w:r>
            <w:r w:rsidR="006201D8">
              <w:rPr>
                <w:rFonts w:ascii="Arial" w:hAnsi="Arial" w:cs="Arial"/>
                <w:sz w:val="24"/>
                <w:szCs w:val="24"/>
                <w:lang w:val="en-IE" w:eastAsia="en-GB"/>
              </w:rPr>
              <w:t>I</w:t>
            </w:r>
            <w:r w:rsidRPr="0028108F">
              <w:rPr>
                <w:rFonts w:ascii="Arial" w:hAnsi="Arial" w:cs="Arial"/>
                <w:sz w:val="24"/>
                <w:szCs w:val="24"/>
                <w:lang w:val="en-IE" w:eastAsia="en-GB"/>
              </w:rPr>
              <w:t xml:space="preserve">nstant </w:t>
            </w:r>
            <w:r w:rsidR="006201D8">
              <w:rPr>
                <w:rFonts w:ascii="Arial" w:hAnsi="Arial" w:cs="Arial"/>
                <w:sz w:val="24"/>
                <w:szCs w:val="24"/>
                <w:lang w:val="en-IE" w:eastAsia="en-GB"/>
              </w:rPr>
              <w:t>D</w:t>
            </w:r>
            <w:r w:rsidRPr="0028108F">
              <w:rPr>
                <w:rFonts w:ascii="Arial" w:hAnsi="Arial" w:cs="Arial"/>
                <w:sz w:val="24"/>
                <w:szCs w:val="24"/>
                <w:lang w:val="en-IE" w:eastAsia="en-GB"/>
              </w:rPr>
              <w:t xml:space="preserve">ischarge </w:t>
            </w:r>
            <w:r w:rsidR="006201D8">
              <w:rPr>
                <w:rFonts w:ascii="Arial" w:hAnsi="Arial" w:cs="Arial"/>
                <w:sz w:val="24"/>
                <w:szCs w:val="24"/>
                <w:lang w:val="en-IE" w:eastAsia="en-GB"/>
              </w:rPr>
              <w:t>L</w:t>
            </w:r>
            <w:r w:rsidRPr="0028108F">
              <w:rPr>
                <w:rFonts w:ascii="Arial" w:hAnsi="Arial" w:cs="Arial"/>
                <w:sz w:val="24"/>
                <w:szCs w:val="24"/>
                <w:lang w:val="en-IE" w:eastAsia="en-GB"/>
              </w:rPr>
              <w:t>etter and real time operation note recording in theatre</w:t>
            </w:r>
            <w:r w:rsidR="006201D8">
              <w:rPr>
                <w:rFonts w:ascii="Arial" w:hAnsi="Arial" w:cs="Arial"/>
                <w:sz w:val="24"/>
                <w:szCs w:val="24"/>
                <w:lang w:val="en-IE" w:eastAsia="en-GB"/>
              </w:rPr>
              <w:t>.</w:t>
            </w:r>
          </w:p>
          <w:p w:rsidR="00F000A3" w:rsidRDefault="00F000A3" w:rsidP="000B2017">
            <w:pPr>
              <w:rPr>
                <w:rFonts w:ascii="Arial" w:hAnsi="Arial" w:cs="Arial"/>
                <w:sz w:val="24"/>
                <w:szCs w:val="24"/>
                <w:lang w:val="en-IE" w:eastAsia="en-GB"/>
              </w:rPr>
            </w:pPr>
          </w:p>
          <w:p w:rsidR="00F000A3" w:rsidRDefault="00F000A3" w:rsidP="00F000A3">
            <w:pPr>
              <w:rPr>
                <w:rFonts w:ascii="Arial" w:hAnsi="Arial" w:cs="Arial"/>
                <w:sz w:val="24"/>
                <w:szCs w:val="24"/>
                <w:lang w:val="en-IE" w:eastAsia="en-GB"/>
              </w:rPr>
            </w:pPr>
            <w:r w:rsidRPr="00582B6E">
              <w:rPr>
                <w:rFonts w:ascii="Arial" w:hAnsi="Arial" w:cs="Arial"/>
                <w:sz w:val="24"/>
                <w:szCs w:val="24"/>
                <w:lang w:val="en-IE" w:eastAsia="en-GB"/>
              </w:rPr>
              <w:t xml:space="preserve">Funding has been set aside for a Workforce Planning </w:t>
            </w:r>
            <w:r w:rsidR="006201D8">
              <w:rPr>
                <w:rFonts w:ascii="Arial" w:hAnsi="Arial" w:cs="Arial"/>
                <w:sz w:val="24"/>
                <w:szCs w:val="24"/>
                <w:lang w:val="en-IE" w:eastAsia="en-GB"/>
              </w:rPr>
              <w:t>and</w:t>
            </w:r>
            <w:r w:rsidR="006201D8" w:rsidRPr="00582B6E">
              <w:rPr>
                <w:rFonts w:ascii="Arial" w:hAnsi="Arial" w:cs="Arial"/>
                <w:sz w:val="24"/>
                <w:szCs w:val="24"/>
                <w:lang w:val="en-IE" w:eastAsia="en-GB"/>
              </w:rPr>
              <w:t xml:space="preserve"> </w:t>
            </w:r>
            <w:r w:rsidRPr="00582B6E">
              <w:rPr>
                <w:rFonts w:ascii="Arial" w:hAnsi="Arial" w:cs="Arial"/>
                <w:sz w:val="24"/>
                <w:szCs w:val="24"/>
                <w:lang w:val="en-IE" w:eastAsia="en-GB"/>
              </w:rPr>
              <w:t xml:space="preserve">Development </w:t>
            </w:r>
            <w:r>
              <w:rPr>
                <w:rFonts w:ascii="Arial" w:hAnsi="Arial" w:cs="Arial"/>
                <w:sz w:val="24"/>
                <w:szCs w:val="24"/>
                <w:lang w:val="en-IE" w:eastAsia="en-GB"/>
              </w:rPr>
              <w:t>post.  U</w:t>
            </w:r>
            <w:r w:rsidRPr="00582B6E">
              <w:rPr>
                <w:rFonts w:ascii="Arial" w:hAnsi="Arial" w:cs="Arial"/>
                <w:sz w:val="24"/>
                <w:szCs w:val="24"/>
                <w:lang w:val="en-IE" w:eastAsia="en-GB"/>
              </w:rPr>
              <w:t>nfortu</w:t>
            </w:r>
            <w:r>
              <w:rPr>
                <w:rFonts w:ascii="Arial" w:hAnsi="Arial" w:cs="Arial"/>
                <w:sz w:val="24"/>
                <w:szCs w:val="24"/>
                <w:lang w:val="en-IE" w:eastAsia="en-GB"/>
              </w:rPr>
              <w:t xml:space="preserve">nately there were no applicants.  Following discussion with the </w:t>
            </w:r>
            <w:r w:rsidRPr="00582B6E">
              <w:rPr>
                <w:rFonts w:ascii="Arial" w:hAnsi="Arial" w:cs="Arial"/>
                <w:sz w:val="24"/>
                <w:szCs w:val="24"/>
                <w:lang w:val="en-IE" w:eastAsia="en-GB"/>
              </w:rPr>
              <w:t xml:space="preserve">Associate Director of </w:t>
            </w:r>
            <w:r w:rsidR="006201D8">
              <w:rPr>
                <w:rFonts w:ascii="Arial" w:hAnsi="Arial" w:cs="Arial"/>
                <w:sz w:val="24"/>
                <w:szCs w:val="24"/>
                <w:lang w:val="en-IE" w:eastAsia="en-GB"/>
              </w:rPr>
              <w:t>Human Resources (HR)</w:t>
            </w:r>
            <w:proofErr w:type="gramStart"/>
            <w:r w:rsidR="006201D8">
              <w:rPr>
                <w:rFonts w:ascii="Arial" w:hAnsi="Arial" w:cs="Arial"/>
                <w:sz w:val="24"/>
                <w:szCs w:val="24"/>
                <w:lang w:val="en-IE" w:eastAsia="en-GB"/>
              </w:rPr>
              <w:t xml:space="preserve">,  </w:t>
            </w:r>
            <w:r>
              <w:rPr>
                <w:rFonts w:ascii="Arial" w:hAnsi="Arial" w:cs="Arial"/>
                <w:sz w:val="24"/>
                <w:szCs w:val="24"/>
                <w:lang w:val="en-IE" w:eastAsia="en-GB"/>
              </w:rPr>
              <w:t>a</w:t>
            </w:r>
            <w:proofErr w:type="gramEnd"/>
            <w:r>
              <w:rPr>
                <w:rFonts w:ascii="Arial" w:hAnsi="Arial" w:cs="Arial"/>
                <w:sz w:val="24"/>
                <w:szCs w:val="24"/>
                <w:lang w:val="en-IE" w:eastAsia="en-GB"/>
              </w:rPr>
              <w:t xml:space="preserve"> solution has been identified </w:t>
            </w:r>
            <w:r w:rsidRPr="00582B6E">
              <w:rPr>
                <w:rFonts w:ascii="Arial" w:hAnsi="Arial" w:cs="Arial"/>
                <w:sz w:val="24"/>
                <w:szCs w:val="24"/>
                <w:lang w:val="en-IE" w:eastAsia="en-GB"/>
              </w:rPr>
              <w:t>to secure access to</w:t>
            </w:r>
            <w:r w:rsidR="00B500ED">
              <w:rPr>
                <w:rFonts w:ascii="Arial" w:hAnsi="Arial" w:cs="Arial"/>
                <w:sz w:val="24"/>
                <w:szCs w:val="24"/>
                <w:lang w:val="en-IE" w:eastAsia="en-GB"/>
              </w:rPr>
              <w:t xml:space="preserve"> a</w:t>
            </w:r>
            <w:r w:rsidRPr="00582B6E">
              <w:rPr>
                <w:rFonts w:ascii="Arial" w:hAnsi="Arial" w:cs="Arial"/>
                <w:sz w:val="24"/>
                <w:szCs w:val="24"/>
                <w:lang w:val="en-IE" w:eastAsia="en-GB"/>
              </w:rPr>
              <w:t xml:space="preserve"> specialist recruitment and </w:t>
            </w:r>
            <w:r>
              <w:rPr>
                <w:rFonts w:ascii="Arial" w:hAnsi="Arial" w:cs="Arial"/>
                <w:sz w:val="24"/>
                <w:szCs w:val="24"/>
                <w:lang w:val="en-IE" w:eastAsia="en-GB"/>
              </w:rPr>
              <w:t xml:space="preserve">specialist </w:t>
            </w:r>
            <w:r w:rsidRPr="00582B6E">
              <w:rPr>
                <w:rFonts w:ascii="Arial" w:hAnsi="Arial" w:cs="Arial"/>
                <w:sz w:val="24"/>
                <w:szCs w:val="24"/>
                <w:lang w:val="en-IE" w:eastAsia="en-GB"/>
              </w:rPr>
              <w:t>workforce planning</w:t>
            </w:r>
            <w:r w:rsidR="006201D8">
              <w:rPr>
                <w:rFonts w:ascii="Arial" w:hAnsi="Arial" w:cs="Arial"/>
                <w:sz w:val="24"/>
                <w:szCs w:val="24"/>
                <w:lang w:val="en-IE" w:eastAsia="en-GB"/>
              </w:rPr>
              <w:t xml:space="preserve"> and</w:t>
            </w:r>
            <w:r>
              <w:rPr>
                <w:rFonts w:ascii="Arial" w:hAnsi="Arial" w:cs="Arial"/>
                <w:sz w:val="24"/>
                <w:szCs w:val="24"/>
                <w:lang w:val="en-IE" w:eastAsia="en-GB"/>
              </w:rPr>
              <w:t xml:space="preserve"> development </w:t>
            </w:r>
            <w:r w:rsidRPr="00582B6E">
              <w:rPr>
                <w:rFonts w:ascii="Arial" w:hAnsi="Arial" w:cs="Arial"/>
                <w:sz w:val="24"/>
                <w:szCs w:val="24"/>
                <w:lang w:val="en-IE" w:eastAsia="en-GB"/>
              </w:rPr>
              <w:t>r</w:t>
            </w:r>
            <w:r>
              <w:rPr>
                <w:rFonts w:ascii="Arial" w:hAnsi="Arial" w:cs="Arial"/>
                <w:sz w:val="24"/>
                <w:szCs w:val="24"/>
                <w:lang w:val="en-IE" w:eastAsia="en-GB"/>
              </w:rPr>
              <w:t>esource from within the HR team.</w:t>
            </w:r>
          </w:p>
          <w:p w:rsidR="00F000A3" w:rsidRDefault="00F000A3" w:rsidP="00F000A3">
            <w:pPr>
              <w:rPr>
                <w:rFonts w:ascii="Arial" w:hAnsi="Arial" w:cs="Arial"/>
                <w:sz w:val="24"/>
                <w:szCs w:val="24"/>
                <w:lang w:val="en-IE" w:eastAsia="en-GB"/>
              </w:rPr>
            </w:pPr>
            <w:r>
              <w:rPr>
                <w:rFonts w:ascii="Arial" w:hAnsi="Arial" w:cs="Arial"/>
                <w:sz w:val="24"/>
                <w:szCs w:val="24"/>
                <w:lang w:val="en-IE" w:eastAsia="en-GB"/>
              </w:rPr>
              <w:t xml:space="preserve"> </w:t>
            </w:r>
          </w:p>
          <w:p w:rsidR="00F000A3" w:rsidRDefault="00F000A3" w:rsidP="00F000A3">
            <w:pPr>
              <w:rPr>
                <w:rFonts w:ascii="Arial" w:hAnsi="Arial" w:cs="Arial"/>
                <w:bCs/>
                <w:sz w:val="24"/>
                <w:szCs w:val="24"/>
                <w:lang w:val="en-IE" w:eastAsia="en-GB"/>
              </w:rPr>
            </w:pPr>
            <w:r>
              <w:rPr>
                <w:rFonts w:ascii="Arial" w:hAnsi="Arial" w:cs="Arial"/>
                <w:bCs/>
                <w:sz w:val="24"/>
                <w:szCs w:val="24"/>
                <w:lang w:val="en-IE" w:eastAsia="en-GB"/>
              </w:rPr>
              <w:t>The Hospital Expansion Nursing Workforce Group ha</w:t>
            </w:r>
            <w:r w:rsidR="006201D8">
              <w:rPr>
                <w:rFonts w:ascii="Arial" w:hAnsi="Arial" w:cs="Arial"/>
                <w:bCs/>
                <w:sz w:val="24"/>
                <w:szCs w:val="24"/>
                <w:lang w:val="en-IE" w:eastAsia="en-GB"/>
              </w:rPr>
              <w:t>s</w:t>
            </w:r>
            <w:r>
              <w:rPr>
                <w:rFonts w:ascii="Arial" w:hAnsi="Arial" w:cs="Arial"/>
                <w:bCs/>
                <w:sz w:val="24"/>
                <w:szCs w:val="24"/>
                <w:lang w:val="en-IE" w:eastAsia="en-GB"/>
              </w:rPr>
              <w:t xml:space="preserve"> developed a first draft of a Gantt chart to identify predefined milestones in nurse training and recruitment and will be discussed and finalised at the next Hospital Expansion Nursing Workforce Group prior to being shared at programme steering group on 21 August</w:t>
            </w:r>
            <w:r w:rsidR="00A20BEA">
              <w:rPr>
                <w:rFonts w:ascii="Arial" w:hAnsi="Arial" w:cs="Arial"/>
                <w:bCs/>
                <w:sz w:val="24"/>
                <w:szCs w:val="24"/>
                <w:lang w:val="en-IE" w:eastAsia="en-GB"/>
              </w:rPr>
              <w:t xml:space="preserve"> 2018</w:t>
            </w:r>
            <w:r>
              <w:rPr>
                <w:rFonts w:ascii="Arial" w:hAnsi="Arial" w:cs="Arial"/>
                <w:bCs/>
                <w:sz w:val="24"/>
                <w:szCs w:val="24"/>
                <w:lang w:val="en-IE" w:eastAsia="en-GB"/>
              </w:rPr>
              <w:t xml:space="preserve">. </w:t>
            </w:r>
          </w:p>
          <w:p w:rsidR="00F000A3" w:rsidRDefault="00F000A3" w:rsidP="00F000A3">
            <w:pPr>
              <w:rPr>
                <w:rFonts w:ascii="Arial" w:hAnsi="Arial" w:cs="Arial"/>
                <w:bCs/>
                <w:sz w:val="24"/>
                <w:szCs w:val="24"/>
                <w:lang w:val="en-IE" w:eastAsia="en-GB"/>
              </w:rPr>
            </w:pPr>
          </w:p>
          <w:p w:rsidR="00F000A3" w:rsidRDefault="00F000A3" w:rsidP="00F000A3">
            <w:pPr>
              <w:rPr>
                <w:rFonts w:ascii="Arial" w:hAnsi="Arial" w:cs="Arial"/>
                <w:sz w:val="24"/>
                <w:szCs w:val="24"/>
                <w:lang w:val="en-IE" w:eastAsia="en-GB"/>
              </w:rPr>
            </w:pPr>
            <w:r>
              <w:rPr>
                <w:rFonts w:ascii="Arial" w:hAnsi="Arial" w:cs="Arial"/>
                <w:sz w:val="24"/>
                <w:szCs w:val="24"/>
                <w:lang w:val="en-IE" w:eastAsia="en-GB"/>
              </w:rPr>
              <w:t>The decision with regards NHS Lothian repatriation will support the development of more detailed workforce recruitment and training plans.</w:t>
            </w:r>
          </w:p>
          <w:p w:rsidR="00F000A3" w:rsidRDefault="00F000A3" w:rsidP="00F000A3">
            <w:pPr>
              <w:rPr>
                <w:rFonts w:ascii="Arial" w:hAnsi="Arial" w:cs="Arial"/>
                <w:sz w:val="24"/>
                <w:szCs w:val="24"/>
                <w:lang w:val="en-IE" w:eastAsia="en-GB"/>
              </w:rPr>
            </w:pPr>
          </w:p>
          <w:p w:rsidR="00F000A3" w:rsidRDefault="00F000A3" w:rsidP="00F000A3">
            <w:pPr>
              <w:rPr>
                <w:rFonts w:ascii="Arial" w:hAnsi="Arial" w:cs="Arial"/>
                <w:bCs/>
                <w:sz w:val="24"/>
                <w:szCs w:val="24"/>
                <w:lang w:val="en-IE" w:eastAsia="en-GB"/>
              </w:rPr>
            </w:pPr>
            <w:r>
              <w:rPr>
                <w:rFonts w:ascii="Arial" w:hAnsi="Arial" w:cs="Arial"/>
                <w:sz w:val="24"/>
                <w:szCs w:val="24"/>
                <w:lang w:val="en-IE" w:eastAsia="en-GB"/>
              </w:rPr>
              <w:t xml:space="preserve">The </w:t>
            </w:r>
            <w:r w:rsidRPr="00BE1F50">
              <w:rPr>
                <w:rFonts w:ascii="Arial" w:hAnsi="Arial" w:cs="Arial"/>
                <w:sz w:val="24"/>
                <w:szCs w:val="24"/>
                <w:lang w:val="en-IE" w:eastAsia="en-GB"/>
              </w:rPr>
              <w:t>1:50 design process</w:t>
            </w:r>
            <w:r>
              <w:rPr>
                <w:rFonts w:ascii="Arial" w:hAnsi="Arial" w:cs="Arial"/>
                <w:sz w:val="24"/>
                <w:szCs w:val="24"/>
                <w:lang w:val="en-IE" w:eastAsia="en-GB"/>
              </w:rPr>
              <w:t xml:space="preserve"> continues. A</w:t>
            </w:r>
            <w:r w:rsidRPr="00BE1F50">
              <w:rPr>
                <w:rFonts w:ascii="Arial" w:hAnsi="Arial" w:cs="Arial"/>
                <w:sz w:val="24"/>
                <w:szCs w:val="24"/>
                <w:lang w:val="en-IE" w:eastAsia="en-GB"/>
              </w:rPr>
              <w:t xml:space="preserve"> nu</w:t>
            </w:r>
            <w:r>
              <w:rPr>
                <w:rFonts w:ascii="Arial" w:hAnsi="Arial" w:cs="Arial"/>
                <w:sz w:val="24"/>
                <w:szCs w:val="24"/>
                <w:lang w:val="en-IE" w:eastAsia="en-GB"/>
              </w:rPr>
              <w:t>mber of 1:50 Room Data Sheets (</w:t>
            </w:r>
            <w:r w:rsidRPr="00BE1F50">
              <w:rPr>
                <w:rFonts w:ascii="Arial" w:hAnsi="Arial" w:cs="Arial"/>
                <w:sz w:val="24"/>
                <w:szCs w:val="24"/>
                <w:lang w:val="en-IE" w:eastAsia="en-GB"/>
              </w:rPr>
              <w:t>RDS) are being upda</w:t>
            </w:r>
            <w:r>
              <w:rPr>
                <w:rFonts w:ascii="Arial" w:hAnsi="Arial" w:cs="Arial"/>
                <w:sz w:val="24"/>
                <w:szCs w:val="24"/>
                <w:lang w:val="en-IE" w:eastAsia="en-GB"/>
              </w:rPr>
              <w:t xml:space="preserve">ted by Kier and the </w:t>
            </w:r>
            <w:r w:rsidRPr="00BE1F50">
              <w:rPr>
                <w:rFonts w:ascii="Arial" w:hAnsi="Arial" w:cs="Arial"/>
                <w:sz w:val="24"/>
                <w:szCs w:val="24"/>
                <w:lang w:val="en-IE" w:eastAsia="en-GB"/>
              </w:rPr>
              <w:t>V</w:t>
            </w:r>
            <w:r w:rsidR="006201D8">
              <w:rPr>
                <w:rFonts w:ascii="Arial" w:hAnsi="Arial" w:cs="Arial"/>
                <w:sz w:val="24"/>
                <w:szCs w:val="24"/>
                <w:lang w:val="en-IE" w:eastAsia="en-GB"/>
              </w:rPr>
              <w:t xml:space="preserve">irtual </w:t>
            </w:r>
            <w:r>
              <w:rPr>
                <w:rFonts w:ascii="Arial" w:hAnsi="Arial" w:cs="Arial"/>
                <w:sz w:val="24"/>
                <w:szCs w:val="24"/>
                <w:lang w:val="en-IE" w:eastAsia="en-GB"/>
              </w:rPr>
              <w:t>R</w:t>
            </w:r>
            <w:r w:rsidR="006201D8">
              <w:rPr>
                <w:rFonts w:ascii="Arial" w:hAnsi="Arial" w:cs="Arial"/>
                <w:sz w:val="24"/>
                <w:szCs w:val="24"/>
                <w:lang w:val="en-IE" w:eastAsia="en-GB"/>
              </w:rPr>
              <w:t xml:space="preserve">eality </w:t>
            </w:r>
            <w:r w:rsidR="00134106">
              <w:rPr>
                <w:rFonts w:ascii="Arial" w:hAnsi="Arial" w:cs="Arial"/>
                <w:sz w:val="24"/>
                <w:szCs w:val="24"/>
                <w:lang w:val="en-IE" w:eastAsia="en-GB"/>
              </w:rPr>
              <w:t>walk</w:t>
            </w:r>
            <w:r w:rsidR="006201D8">
              <w:rPr>
                <w:rFonts w:ascii="Arial" w:hAnsi="Arial" w:cs="Arial"/>
                <w:sz w:val="24"/>
                <w:szCs w:val="24"/>
                <w:lang w:val="en-IE" w:eastAsia="en-GB"/>
              </w:rPr>
              <w:t>-through</w:t>
            </w:r>
            <w:r>
              <w:rPr>
                <w:rFonts w:ascii="Arial" w:hAnsi="Arial" w:cs="Arial"/>
                <w:sz w:val="24"/>
                <w:szCs w:val="24"/>
                <w:lang w:val="en-IE" w:eastAsia="en-GB"/>
              </w:rPr>
              <w:t xml:space="preserve"> is being prepared to support </w:t>
            </w:r>
            <w:r w:rsidRPr="00BE1F50">
              <w:rPr>
                <w:rFonts w:ascii="Arial" w:hAnsi="Arial" w:cs="Arial"/>
                <w:sz w:val="24"/>
                <w:szCs w:val="24"/>
                <w:lang w:val="en-IE" w:eastAsia="en-GB"/>
              </w:rPr>
              <w:t xml:space="preserve">GJF team sign off. </w:t>
            </w:r>
            <w:r w:rsidR="00BA3525">
              <w:rPr>
                <w:rFonts w:ascii="Arial" w:hAnsi="Arial" w:cs="Arial"/>
                <w:sz w:val="24"/>
                <w:szCs w:val="24"/>
                <w:lang w:val="en-IE" w:eastAsia="en-GB"/>
              </w:rPr>
              <w:t xml:space="preserve">Dates have been agreed for 18 July and 15 August </w:t>
            </w:r>
            <w:r w:rsidR="00A20BEA">
              <w:rPr>
                <w:rFonts w:ascii="Arial" w:hAnsi="Arial" w:cs="Arial"/>
                <w:sz w:val="24"/>
                <w:szCs w:val="24"/>
                <w:lang w:val="en-IE" w:eastAsia="en-GB"/>
              </w:rPr>
              <w:t>20</w:t>
            </w:r>
            <w:r w:rsidR="00BA3525">
              <w:rPr>
                <w:rFonts w:ascii="Arial" w:hAnsi="Arial" w:cs="Arial"/>
                <w:sz w:val="24"/>
                <w:szCs w:val="24"/>
                <w:lang w:val="en-IE" w:eastAsia="en-GB"/>
              </w:rPr>
              <w:t>18.</w:t>
            </w:r>
          </w:p>
          <w:p w:rsidR="00F000A3" w:rsidRDefault="00F000A3" w:rsidP="00F000A3">
            <w:pPr>
              <w:rPr>
                <w:rFonts w:ascii="Arial" w:hAnsi="Arial" w:cs="Arial"/>
                <w:bCs/>
                <w:sz w:val="24"/>
                <w:szCs w:val="24"/>
                <w:lang w:val="en-IE" w:eastAsia="en-GB"/>
              </w:rPr>
            </w:pPr>
          </w:p>
          <w:p w:rsidR="00F000A3" w:rsidRDefault="00F000A3" w:rsidP="00F000A3">
            <w:pPr>
              <w:rPr>
                <w:rFonts w:ascii="Arial" w:hAnsi="Arial" w:cs="Arial"/>
                <w:sz w:val="24"/>
                <w:szCs w:val="24"/>
                <w:lang w:val="en-IE" w:eastAsia="en-GB"/>
              </w:rPr>
            </w:pPr>
            <w:r>
              <w:rPr>
                <w:rFonts w:ascii="Arial" w:hAnsi="Arial" w:cs="Arial"/>
                <w:sz w:val="24"/>
                <w:szCs w:val="24"/>
                <w:lang w:val="en-IE" w:eastAsia="en-GB"/>
              </w:rPr>
              <w:t xml:space="preserve">There </w:t>
            </w:r>
            <w:r w:rsidR="006201D8">
              <w:rPr>
                <w:rFonts w:ascii="Arial" w:hAnsi="Arial" w:cs="Arial"/>
                <w:sz w:val="24"/>
                <w:szCs w:val="24"/>
                <w:lang w:val="en-IE" w:eastAsia="en-GB"/>
              </w:rPr>
              <w:t xml:space="preserve">are </w:t>
            </w:r>
            <w:r>
              <w:rPr>
                <w:rFonts w:ascii="Arial" w:hAnsi="Arial" w:cs="Arial"/>
                <w:sz w:val="24"/>
                <w:szCs w:val="24"/>
                <w:lang w:val="en-IE" w:eastAsia="en-GB"/>
              </w:rPr>
              <w:t>two major design decisions that have now been discussed and are required to be finalised (theatre window options and microscope options).  Theatre windows have been agreed</w:t>
            </w:r>
            <w:r w:rsidR="0044449D">
              <w:rPr>
                <w:rFonts w:ascii="Arial" w:hAnsi="Arial" w:cs="Arial"/>
                <w:sz w:val="24"/>
                <w:szCs w:val="24"/>
                <w:lang w:val="en-IE" w:eastAsia="en-GB"/>
              </w:rPr>
              <w:t xml:space="preserve"> by the Steering Group</w:t>
            </w:r>
            <w:r>
              <w:rPr>
                <w:rFonts w:ascii="Arial" w:hAnsi="Arial" w:cs="Arial"/>
                <w:sz w:val="24"/>
                <w:szCs w:val="24"/>
                <w:lang w:val="en-IE" w:eastAsia="en-GB"/>
              </w:rPr>
              <w:t xml:space="preserve"> </w:t>
            </w:r>
            <w:r w:rsidR="0044449D">
              <w:rPr>
                <w:rFonts w:ascii="Arial" w:hAnsi="Arial" w:cs="Arial"/>
                <w:sz w:val="24"/>
                <w:szCs w:val="24"/>
                <w:lang w:val="en-IE" w:eastAsia="en-GB"/>
              </w:rPr>
              <w:t xml:space="preserve">and </w:t>
            </w:r>
            <w:r w:rsidR="00396261">
              <w:rPr>
                <w:rFonts w:ascii="Arial" w:hAnsi="Arial" w:cs="Arial"/>
                <w:sz w:val="24"/>
                <w:szCs w:val="24"/>
                <w:lang w:val="en-IE" w:eastAsia="en-GB"/>
              </w:rPr>
              <w:t xml:space="preserve">natural </w:t>
            </w:r>
            <w:r w:rsidR="0044449D">
              <w:rPr>
                <w:rFonts w:ascii="Arial" w:hAnsi="Arial" w:cs="Arial"/>
                <w:sz w:val="24"/>
                <w:szCs w:val="24"/>
                <w:lang w:val="en-IE" w:eastAsia="en-GB"/>
              </w:rPr>
              <w:t xml:space="preserve">light will be controlled by interstitial blinds.  </w:t>
            </w:r>
            <w:r w:rsidR="00BA3525">
              <w:rPr>
                <w:rFonts w:ascii="Arial" w:hAnsi="Arial" w:cs="Arial"/>
                <w:sz w:val="24"/>
                <w:szCs w:val="24"/>
                <w:lang w:val="en-IE" w:eastAsia="en-GB"/>
              </w:rPr>
              <w:t>Detail of the final specification will be confirmed by the PSCP</w:t>
            </w:r>
            <w:r w:rsidR="00EF17AE">
              <w:rPr>
                <w:rFonts w:ascii="Arial" w:hAnsi="Arial" w:cs="Arial"/>
                <w:sz w:val="24"/>
                <w:szCs w:val="24"/>
                <w:lang w:val="en-IE" w:eastAsia="en-GB"/>
              </w:rPr>
              <w:t xml:space="preserve"> and signed off by the </w:t>
            </w:r>
            <w:r w:rsidR="00C06E2A">
              <w:rPr>
                <w:rFonts w:ascii="Arial" w:hAnsi="Arial" w:cs="Arial"/>
                <w:sz w:val="24"/>
                <w:szCs w:val="24"/>
                <w:lang w:val="en-IE" w:eastAsia="en-GB"/>
              </w:rPr>
              <w:t>o</w:t>
            </w:r>
            <w:r w:rsidR="00C06E2A" w:rsidRPr="00396261">
              <w:rPr>
                <w:rFonts w:ascii="Arial" w:hAnsi="Arial" w:cs="Arial"/>
                <w:sz w:val="24"/>
                <w:szCs w:val="24"/>
                <w:lang w:eastAsia="en-GB"/>
              </w:rPr>
              <w:t>ophthalmology</w:t>
            </w:r>
            <w:r w:rsidR="00396261" w:rsidRPr="00396261">
              <w:rPr>
                <w:rFonts w:ascii="Arial" w:hAnsi="Arial" w:cs="Arial"/>
                <w:sz w:val="24"/>
                <w:szCs w:val="24"/>
                <w:lang w:eastAsia="en-GB"/>
              </w:rPr>
              <w:t xml:space="preserve"> work stream group and consultant group</w:t>
            </w:r>
            <w:r w:rsidR="00BA3525">
              <w:rPr>
                <w:rFonts w:ascii="Arial" w:hAnsi="Arial" w:cs="Arial"/>
                <w:sz w:val="24"/>
                <w:szCs w:val="24"/>
                <w:lang w:val="en-IE" w:eastAsia="en-GB"/>
              </w:rPr>
              <w:t>.</w:t>
            </w:r>
            <w:r w:rsidR="0044449D">
              <w:rPr>
                <w:rFonts w:ascii="Arial" w:hAnsi="Arial" w:cs="Arial"/>
                <w:sz w:val="24"/>
                <w:szCs w:val="24"/>
                <w:lang w:val="en-IE" w:eastAsia="en-GB"/>
              </w:rPr>
              <w:t>Further work is required in relation to microscopes and this will be reviewed at the Steering Group in August</w:t>
            </w:r>
            <w:r w:rsidR="00EF17AE">
              <w:rPr>
                <w:rFonts w:ascii="Arial" w:hAnsi="Arial" w:cs="Arial"/>
                <w:sz w:val="24"/>
                <w:szCs w:val="24"/>
                <w:lang w:val="en-IE" w:eastAsia="en-GB"/>
              </w:rPr>
              <w:t xml:space="preserve"> 2018</w:t>
            </w:r>
            <w:r w:rsidR="0044449D">
              <w:rPr>
                <w:rFonts w:ascii="Arial" w:hAnsi="Arial" w:cs="Arial"/>
                <w:sz w:val="24"/>
                <w:szCs w:val="24"/>
                <w:lang w:val="en-IE" w:eastAsia="en-GB"/>
              </w:rPr>
              <w:t xml:space="preserve">.  </w:t>
            </w:r>
          </w:p>
          <w:p w:rsidR="00F000A3" w:rsidRPr="00BE1F50" w:rsidRDefault="00F000A3" w:rsidP="00F000A3">
            <w:pPr>
              <w:rPr>
                <w:rFonts w:ascii="Arial" w:hAnsi="Arial" w:cs="Arial"/>
                <w:bCs/>
                <w:sz w:val="24"/>
                <w:szCs w:val="24"/>
                <w:lang w:val="en-IE" w:eastAsia="en-GB"/>
              </w:rPr>
            </w:pPr>
          </w:p>
          <w:p w:rsidR="00F000A3" w:rsidRDefault="00F000A3" w:rsidP="00F000A3">
            <w:pPr>
              <w:rPr>
                <w:rFonts w:ascii="Arial" w:hAnsi="Arial" w:cs="Arial"/>
                <w:bCs/>
                <w:sz w:val="24"/>
                <w:szCs w:val="24"/>
                <w:lang w:val="en-IE" w:eastAsia="en-GB"/>
              </w:rPr>
            </w:pPr>
            <w:r w:rsidRPr="00BE1F50">
              <w:rPr>
                <w:rFonts w:ascii="Arial" w:hAnsi="Arial" w:cs="Arial"/>
                <w:bCs/>
                <w:sz w:val="24"/>
                <w:szCs w:val="24"/>
                <w:lang w:val="en-IE" w:eastAsia="en-GB"/>
              </w:rPr>
              <w:t>The new Royal College of Ophthalmologists</w:t>
            </w:r>
            <w:r w:rsidR="006201D8">
              <w:rPr>
                <w:rFonts w:ascii="Arial" w:hAnsi="Arial" w:cs="Arial"/>
                <w:bCs/>
                <w:sz w:val="24"/>
                <w:szCs w:val="24"/>
                <w:lang w:val="en-IE" w:eastAsia="en-GB"/>
              </w:rPr>
              <w:t>’</w:t>
            </w:r>
            <w:r w:rsidRPr="00BE1F50">
              <w:rPr>
                <w:rFonts w:ascii="Arial" w:hAnsi="Arial" w:cs="Arial"/>
                <w:bCs/>
                <w:sz w:val="24"/>
                <w:szCs w:val="24"/>
                <w:lang w:val="en-IE" w:eastAsia="en-GB"/>
              </w:rPr>
              <w:t xml:space="preserve"> </w:t>
            </w:r>
            <w:r>
              <w:rPr>
                <w:rFonts w:ascii="Arial" w:hAnsi="Arial" w:cs="Arial"/>
                <w:bCs/>
                <w:sz w:val="24"/>
                <w:szCs w:val="24"/>
                <w:lang w:val="en-IE" w:eastAsia="en-GB"/>
              </w:rPr>
              <w:t xml:space="preserve">service </w:t>
            </w:r>
            <w:r w:rsidRPr="00BE1F50">
              <w:rPr>
                <w:rFonts w:ascii="Arial" w:hAnsi="Arial" w:cs="Arial"/>
                <w:bCs/>
                <w:sz w:val="24"/>
                <w:szCs w:val="24"/>
                <w:lang w:val="en-IE" w:eastAsia="en-GB"/>
              </w:rPr>
              <w:t>guidance</w:t>
            </w:r>
            <w:r>
              <w:rPr>
                <w:rFonts w:ascii="Arial" w:hAnsi="Arial" w:cs="Arial"/>
                <w:bCs/>
                <w:sz w:val="24"/>
                <w:szCs w:val="24"/>
                <w:lang w:val="en-IE" w:eastAsia="en-GB"/>
              </w:rPr>
              <w:t xml:space="preserve"> </w:t>
            </w:r>
            <w:r w:rsidR="00BA3525">
              <w:rPr>
                <w:rFonts w:ascii="Arial" w:hAnsi="Arial" w:cs="Arial"/>
                <w:bCs/>
                <w:sz w:val="24"/>
                <w:szCs w:val="24"/>
                <w:lang w:val="en-IE" w:eastAsia="en-GB"/>
              </w:rPr>
              <w:t>documents</w:t>
            </w:r>
            <w:r>
              <w:rPr>
                <w:rFonts w:ascii="Arial" w:hAnsi="Arial" w:cs="Arial"/>
                <w:bCs/>
                <w:sz w:val="24"/>
                <w:szCs w:val="24"/>
                <w:lang w:val="en-IE" w:eastAsia="en-GB"/>
              </w:rPr>
              <w:t xml:space="preserve"> have </w:t>
            </w:r>
            <w:r w:rsidRPr="00BE1F50">
              <w:rPr>
                <w:rFonts w:ascii="Arial" w:hAnsi="Arial" w:cs="Arial"/>
                <w:bCs/>
                <w:sz w:val="24"/>
                <w:szCs w:val="24"/>
                <w:lang w:val="en-IE" w:eastAsia="en-GB"/>
              </w:rPr>
              <w:t>been fully reviewed. Recommendations relevant to the GJF project have been identified and asse</w:t>
            </w:r>
            <w:r>
              <w:rPr>
                <w:rFonts w:ascii="Arial" w:hAnsi="Arial" w:cs="Arial"/>
                <w:bCs/>
                <w:sz w:val="24"/>
                <w:szCs w:val="24"/>
                <w:lang w:val="en-IE" w:eastAsia="en-GB"/>
              </w:rPr>
              <w:t>ssed against GJF current status. O</w:t>
            </w:r>
            <w:r w:rsidRPr="00BE1F50">
              <w:rPr>
                <w:rFonts w:ascii="Arial" w:hAnsi="Arial" w:cs="Arial"/>
                <w:bCs/>
                <w:sz w:val="24"/>
                <w:szCs w:val="24"/>
                <w:lang w:val="en-IE" w:eastAsia="en-GB"/>
              </w:rPr>
              <w:t xml:space="preserve">utstanding actions have then been identified in an action plan with responsible leads identified. The action plan will be monitored by the </w:t>
            </w:r>
            <w:r w:rsidR="006201D8">
              <w:rPr>
                <w:rFonts w:ascii="Arial" w:hAnsi="Arial" w:cs="Arial"/>
                <w:bCs/>
                <w:sz w:val="24"/>
                <w:szCs w:val="24"/>
                <w:lang w:val="en-IE" w:eastAsia="en-GB"/>
              </w:rPr>
              <w:t>O</w:t>
            </w:r>
            <w:r w:rsidRPr="00BE1F50">
              <w:rPr>
                <w:rFonts w:ascii="Arial" w:hAnsi="Arial" w:cs="Arial"/>
                <w:bCs/>
                <w:sz w:val="24"/>
                <w:szCs w:val="24"/>
                <w:lang w:val="en-IE" w:eastAsia="en-GB"/>
              </w:rPr>
              <w:t>phthalmology work stream group and a progress update report against each of the actions will be provided to the programme steering group in October</w:t>
            </w:r>
            <w:r w:rsidR="00EF17AE">
              <w:rPr>
                <w:rFonts w:ascii="Arial" w:hAnsi="Arial" w:cs="Arial"/>
                <w:bCs/>
                <w:sz w:val="24"/>
                <w:szCs w:val="24"/>
                <w:lang w:val="en-IE" w:eastAsia="en-GB"/>
              </w:rPr>
              <w:t xml:space="preserve"> 2018</w:t>
            </w:r>
            <w:r w:rsidRPr="00BE1F50">
              <w:rPr>
                <w:rFonts w:ascii="Arial" w:hAnsi="Arial" w:cs="Arial"/>
                <w:bCs/>
                <w:sz w:val="24"/>
                <w:szCs w:val="24"/>
                <w:lang w:val="en-IE" w:eastAsia="en-GB"/>
              </w:rPr>
              <w:t>.</w:t>
            </w:r>
          </w:p>
          <w:p w:rsidR="006201D8" w:rsidRPr="00BE1F50" w:rsidRDefault="006201D8" w:rsidP="00F000A3">
            <w:pPr>
              <w:rPr>
                <w:rFonts w:ascii="Arial" w:hAnsi="Arial" w:cs="Arial"/>
                <w:bCs/>
                <w:sz w:val="24"/>
                <w:szCs w:val="24"/>
                <w:lang w:val="en-IE" w:eastAsia="en-GB"/>
              </w:rPr>
            </w:pPr>
          </w:p>
          <w:p w:rsidR="000B2017" w:rsidRDefault="000B2017" w:rsidP="000B2017">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lastRenderedPageBreak/>
              <w:t xml:space="preserve">Phase 1 Clinical and Non Clinical Support Services Work stream Group </w:t>
            </w:r>
          </w:p>
          <w:p w:rsidR="006201D8" w:rsidRPr="006603AA" w:rsidRDefault="006201D8" w:rsidP="000B2017">
            <w:pPr>
              <w:rPr>
                <w:rFonts w:ascii="Arial" w:hAnsi="Arial" w:cs="Arial"/>
                <w:b/>
                <w:color w:val="000000" w:themeColor="text1"/>
                <w:sz w:val="24"/>
                <w:szCs w:val="24"/>
                <w:lang w:val="en-IE" w:eastAsia="en-GB"/>
              </w:rPr>
            </w:pPr>
          </w:p>
          <w:p w:rsidR="00F000A3" w:rsidRDefault="00F000A3" w:rsidP="00F000A3">
            <w:pPr>
              <w:rPr>
                <w:rFonts w:ascii="Arial" w:hAnsi="Arial" w:cs="Arial"/>
                <w:sz w:val="24"/>
                <w:szCs w:val="24"/>
                <w:lang w:val="en-IE" w:eastAsia="en-GB"/>
              </w:rPr>
            </w:pPr>
            <w:r>
              <w:rPr>
                <w:rFonts w:ascii="Arial" w:hAnsi="Arial" w:cs="Arial"/>
                <w:sz w:val="24"/>
                <w:szCs w:val="24"/>
                <w:lang w:val="en-IE" w:eastAsia="en-GB"/>
              </w:rPr>
              <w:t xml:space="preserve">The group </w:t>
            </w:r>
            <w:r w:rsidR="006201D8">
              <w:rPr>
                <w:rFonts w:ascii="Arial" w:hAnsi="Arial" w:cs="Arial"/>
                <w:sz w:val="24"/>
                <w:szCs w:val="24"/>
                <w:lang w:val="en-IE" w:eastAsia="en-GB"/>
              </w:rPr>
              <w:t xml:space="preserve">has </w:t>
            </w:r>
            <w:r>
              <w:rPr>
                <w:rFonts w:ascii="Arial" w:hAnsi="Arial" w:cs="Arial"/>
                <w:sz w:val="24"/>
                <w:szCs w:val="24"/>
                <w:lang w:val="en-IE" w:eastAsia="en-GB"/>
              </w:rPr>
              <w:t>started developing an operational procedure describing how clinical and non</w:t>
            </w:r>
            <w:r w:rsidR="006201D8">
              <w:rPr>
                <w:rFonts w:ascii="Arial" w:hAnsi="Arial" w:cs="Arial"/>
                <w:sz w:val="24"/>
                <w:szCs w:val="24"/>
                <w:lang w:val="en-IE" w:eastAsia="en-GB"/>
              </w:rPr>
              <w:t>-</w:t>
            </w:r>
            <w:r>
              <w:rPr>
                <w:rFonts w:ascii="Arial" w:hAnsi="Arial" w:cs="Arial"/>
                <w:sz w:val="24"/>
                <w:szCs w:val="24"/>
                <w:lang w:val="en-IE" w:eastAsia="en-GB"/>
              </w:rPr>
              <w:t xml:space="preserve">clinical services will support </w:t>
            </w:r>
            <w:r w:rsidR="00396261">
              <w:rPr>
                <w:rFonts w:ascii="Arial" w:hAnsi="Arial" w:cs="Arial"/>
                <w:sz w:val="24"/>
                <w:szCs w:val="24"/>
                <w:lang w:val="en-IE" w:eastAsia="en-GB"/>
              </w:rPr>
              <w:t>the new ophthalmology facility</w:t>
            </w:r>
            <w:r w:rsidR="006201D8">
              <w:rPr>
                <w:rFonts w:ascii="Arial" w:hAnsi="Arial" w:cs="Arial"/>
                <w:sz w:val="24"/>
                <w:szCs w:val="24"/>
                <w:lang w:val="en-IE" w:eastAsia="en-GB"/>
              </w:rPr>
              <w:t>. It</w:t>
            </w:r>
            <w:r>
              <w:rPr>
                <w:rFonts w:ascii="Arial" w:hAnsi="Arial" w:cs="Arial"/>
                <w:sz w:val="24"/>
                <w:szCs w:val="24"/>
                <w:lang w:val="en-IE" w:eastAsia="en-GB"/>
              </w:rPr>
              <w:t xml:space="preserve"> is anticipated </w:t>
            </w:r>
            <w:r w:rsidR="006201D8">
              <w:rPr>
                <w:rFonts w:ascii="Arial" w:hAnsi="Arial" w:cs="Arial"/>
                <w:sz w:val="24"/>
                <w:szCs w:val="24"/>
                <w:lang w:val="en-IE" w:eastAsia="en-GB"/>
              </w:rPr>
              <w:t xml:space="preserve">that </w:t>
            </w:r>
            <w:r>
              <w:rPr>
                <w:rFonts w:ascii="Arial" w:hAnsi="Arial" w:cs="Arial"/>
                <w:sz w:val="24"/>
                <w:szCs w:val="24"/>
                <w:lang w:val="en-IE" w:eastAsia="en-GB"/>
              </w:rPr>
              <w:t>this work will be complete</w:t>
            </w:r>
            <w:r w:rsidR="006201D8">
              <w:rPr>
                <w:rFonts w:ascii="Arial" w:hAnsi="Arial" w:cs="Arial"/>
                <w:sz w:val="24"/>
                <w:szCs w:val="24"/>
                <w:lang w:val="en-IE" w:eastAsia="en-GB"/>
              </w:rPr>
              <w:t>d</w:t>
            </w:r>
            <w:r>
              <w:rPr>
                <w:rFonts w:ascii="Arial" w:hAnsi="Arial" w:cs="Arial"/>
                <w:sz w:val="24"/>
                <w:szCs w:val="24"/>
                <w:lang w:val="en-IE" w:eastAsia="en-GB"/>
              </w:rPr>
              <w:t xml:space="preserve"> by October 2018.</w:t>
            </w:r>
          </w:p>
          <w:p w:rsidR="000B2017" w:rsidRDefault="000B2017" w:rsidP="000B2017">
            <w:pPr>
              <w:rPr>
                <w:rFonts w:ascii="Arial" w:hAnsi="Arial" w:cs="Arial"/>
                <w:color w:val="000000" w:themeColor="text1"/>
                <w:sz w:val="24"/>
                <w:szCs w:val="24"/>
                <w:lang w:val="en-IE" w:eastAsia="en-GB"/>
              </w:rPr>
            </w:pPr>
          </w:p>
          <w:p w:rsidR="00F000A3" w:rsidRPr="009E4760" w:rsidRDefault="00F000A3" w:rsidP="00F000A3">
            <w:pPr>
              <w:rPr>
                <w:rFonts w:ascii="Arial" w:hAnsi="Arial" w:cs="Arial"/>
                <w:sz w:val="24"/>
                <w:szCs w:val="24"/>
                <w:lang w:val="en-IE" w:eastAsia="en-GB"/>
              </w:rPr>
            </w:pPr>
            <w:r>
              <w:rPr>
                <w:rFonts w:ascii="Arial" w:hAnsi="Arial" w:cs="Arial"/>
                <w:sz w:val="24"/>
                <w:szCs w:val="24"/>
                <w:lang w:val="en-IE" w:eastAsia="en-GB"/>
              </w:rPr>
              <w:t>Following OBC completion</w:t>
            </w:r>
            <w:r w:rsidR="006201D8">
              <w:rPr>
                <w:rFonts w:ascii="Arial" w:hAnsi="Arial" w:cs="Arial"/>
                <w:sz w:val="24"/>
                <w:szCs w:val="24"/>
                <w:lang w:val="en-IE" w:eastAsia="en-GB"/>
              </w:rPr>
              <w:t>,</w:t>
            </w:r>
            <w:r>
              <w:rPr>
                <w:rFonts w:ascii="Arial" w:hAnsi="Arial" w:cs="Arial"/>
                <w:sz w:val="24"/>
                <w:szCs w:val="24"/>
                <w:lang w:val="en-IE" w:eastAsia="en-GB"/>
              </w:rPr>
              <w:t xml:space="preserve"> a more detailed w</w:t>
            </w:r>
            <w:r w:rsidRPr="009E4760">
              <w:rPr>
                <w:rFonts w:ascii="Arial" w:hAnsi="Arial" w:cs="Arial"/>
                <w:sz w:val="24"/>
                <w:szCs w:val="24"/>
                <w:lang w:val="en-IE" w:eastAsia="en-GB"/>
              </w:rPr>
              <w:t xml:space="preserve">orkforce training and recruitment plan is </w:t>
            </w:r>
            <w:r>
              <w:rPr>
                <w:rFonts w:ascii="Arial" w:hAnsi="Arial" w:cs="Arial"/>
                <w:sz w:val="24"/>
                <w:szCs w:val="24"/>
                <w:lang w:val="en-IE" w:eastAsia="en-GB"/>
              </w:rPr>
              <w:t xml:space="preserve">now </w:t>
            </w:r>
            <w:r w:rsidRPr="009E4760">
              <w:rPr>
                <w:rFonts w:ascii="Arial" w:hAnsi="Arial" w:cs="Arial"/>
                <w:sz w:val="24"/>
                <w:szCs w:val="24"/>
                <w:lang w:val="en-IE" w:eastAsia="en-GB"/>
              </w:rPr>
              <w:t>under development</w:t>
            </w:r>
            <w:r w:rsidR="006201D8">
              <w:rPr>
                <w:rFonts w:ascii="Arial" w:hAnsi="Arial" w:cs="Arial"/>
                <w:sz w:val="24"/>
                <w:szCs w:val="24"/>
                <w:lang w:val="en-IE" w:eastAsia="en-GB"/>
              </w:rPr>
              <w:t>.</w:t>
            </w:r>
          </w:p>
          <w:p w:rsidR="00F000A3" w:rsidRDefault="00F000A3" w:rsidP="00F000A3">
            <w:pPr>
              <w:rPr>
                <w:rFonts w:ascii="Arial" w:hAnsi="Arial" w:cs="Arial"/>
                <w:sz w:val="24"/>
                <w:szCs w:val="24"/>
                <w:lang w:val="en-IE" w:eastAsia="en-GB"/>
              </w:rPr>
            </w:pPr>
            <w:r>
              <w:rPr>
                <w:rFonts w:ascii="Arial" w:hAnsi="Arial" w:cs="Arial"/>
                <w:sz w:val="24"/>
                <w:szCs w:val="24"/>
                <w:lang w:val="en-IE" w:eastAsia="en-GB"/>
              </w:rPr>
              <w:t>Detailed process mapping of some of the services feeding into the building has highlighted that work is still required to ensure that equipping of the rooms is accurate.  Work is ongoing to document the detailed processes of how clinical and non</w:t>
            </w:r>
            <w:r w:rsidR="006201D8">
              <w:rPr>
                <w:rFonts w:ascii="Arial" w:hAnsi="Arial" w:cs="Arial"/>
                <w:sz w:val="24"/>
                <w:szCs w:val="24"/>
                <w:lang w:val="en-IE" w:eastAsia="en-GB"/>
              </w:rPr>
              <w:t>-</w:t>
            </w:r>
            <w:r>
              <w:rPr>
                <w:rFonts w:ascii="Arial" w:hAnsi="Arial" w:cs="Arial"/>
                <w:sz w:val="24"/>
                <w:szCs w:val="24"/>
                <w:lang w:val="en-IE" w:eastAsia="en-GB"/>
              </w:rPr>
              <w:t>clinical support services support the new unit and volume of deliveries. This will inform the resulting workforce resources</w:t>
            </w:r>
            <w:r w:rsidR="006201D8">
              <w:rPr>
                <w:rFonts w:ascii="Arial" w:hAnsi="Arial" w:cs="Arial"/>
                <w:sz w:val="24"/>
                <w:szCs w:val="24"/>
                <w:lang w:val="en-IE" w:eastAsia="en-GB"/>
              </w:rPr>
              <w:t>.</w:t>
            </w:r>
          </w:p>
          <w:p w:rsidR="00F000A3" w:rsidRDefault="00F000A3" w:rsidP="00F000A3">
            <w:pPr>
              <w:rPr>
                <w:rFonts w:ascii="Arial" w:hAnsi="Arial" w:cs="Arial"/>
                <w:sz w:val="24"/>
                <w:szCs w:val="24"/>
                <w:lang w:val="en-IE" w:eastAsia="en-GB"/>
              </w:rPr>
            </w:pPr>
          </w:p>
          <w:p w:rsidR="00F000A3" w:rsidRDefault="00F000A3" w:rsidP="00F000A3">
            <w:pPr>
              <w:rPr>
                <w:rFonts w:ascii="Arial" w:hAnsi="Arial" w:cs="Arial"/>
                <w:sz w:val="24"/>
                <w:szCs w:val="24"/>
                <w:lang w:val="en-IE" w:eastAsia="en-GB"/>
              </w:rPr>
            </w:pPr>
            <w:r>
              <w:rPr>
                <w:rFonts w:ascii="Arial" w:hAnsi="Arial" w:cs="Arial"/>
                <w:sz w:val="24"/>
                <w:szCs w:val="24"/>
                <w:lang w:val="en-IE" w:eastAsia="en-GB"/>
              </w:rPr>
              <w:t>In addition</w:t>
            </w:r>
            <w:r w:rsidR="006201D8">
              <w:rPr>
                <w:rFonts w:ascii="Arial" w:hAnsi="Arial" w:cs="Arial"/>
                <w:sz w:val="24"/>
                <w:szCs w:val="24"/>
                <w:lang w:val="en-IE" w:eastAsia="en-GB"/>
              </w:rPr>
              <w:t>,</w:t>
            </w:r>
            <w:r>
              <w:rPr>
                <w:rFonts w:ascii="Arial" w:hAnsi="Arial" w:cs="Arial"/>
                <w:sz w:val="24"/>
                <w:szCs w:val="24"/>
                <w:lang w:val="en-IE" w:eastAsia="en-GB"/>
              </w:rPr>
              <w:t xml:space="preserve"> the operational detail of how external services will be delivered will be discussed in more detail.  A series of meetings have been organised in August</w:t>
            </w:r>
            <w:r w:rsidR="00EF17AE">
              <w:rPr>
                <w:rFonts w:ascii="Arial" w:hAnsi="Arial" w:cs="Arial"/>
                <w:sz w:val="24"/>
                <w:szCs w:val="24"/>
                <w:lang w:val="en-IE" w:eastAsia="en-GB"/>
              </w:rPr>
              <w:t xml:space="preserve"> 2018</w:t>
            </w:r>
            <w:r>
              <w:rPr>
                <w:rFonts w:ascii="Arial" w:hAnsi="Arial" w:cs="Arial"/>
                <w:sz w:val="24"/>
                <w:szCs w:val="24"/>
                <w:lang w:val="en-IE" w:eastAsia="en-GB"/>
              </w:rPr>
              <w:t xml:space="preserve"> to specifically focus on waste storage, uplift, volumes and deliveries.</w:t>
            </w:r>
          </w:p>
          <w:p w:rsidR="00F000A3" w:rsidRDefault="00F000A3" w:rsidP="00F000A3">
            <w:pPr>
              <w:rPr>
                <w:rFonts w:ascii="Arial" w:hAnsi="Arial" w:cs="Arial"/>
                <w:sz w:val="24"/>
                <w:szCs w:val="24"/>
                <w:lang w:val="en-IE" w:eastAsia="en-GB"/>
              </w:rPr>
            </w:pPr>
          </w:p>
          <w:p w:rsidR="00F000A3" w:rsidRDefault="00F000A3" w:rsidP="00F000A3">
            <w:pPr>
              <w:rPr>
                <w:rFonts w:ascii="Arial" w:hAnsi="Arial" w:cs="Arial"/>
                <w:bCs/>
                <w:sz w:val="24"/>
                <w:szCs w:val="24"/>
                <w:lang w:val="en-IE" w:eastAsia="en-GB"/>
              </w:rPr>
            </w:pPr>
            <w:r>
              <w:rPr>
                <w:rFonts w:ascii="Arial" w:hAnsi="Arial" w:cs="Arial"/>
                <w:bCs/>
                <w:sz w:val="24"/>
                <w:szCs w:val="24"/>
                <w:lang w:val="en-IE" w:eastAsia="en-GB"/>
              </w:rPr>
              <w:t xml:space="preserve">Heads of </w:t>
            </w:r>
            <w:r w:rsidR="006201D8">
              <w:rPr>
                <w:rFonts w:ascii="Arial" w:hAnsi="Arial" w:cs="Arial"/>
                <w:bCs/>
                <w:sz w:val="24"/>
                <w:szCs w:val="24"/>
                <w:lang w:val="en-IE" w:eastAsia="en-GB"/>
              </w:rPr>
              <w:t>D</w:t>
            </w:r>
            <w:r>
              <w:rPr>
                <w:rFonts w:ascii="Arial" w:hAnsi="Arial" w:cs="Arial"/>
                <w:bCs/>
                <w:sz w:val="24"/>
                <w:szCs w:val="24"/>
                <w:lang w:val="en-IE" w:eastAsia="en-GB"/>
              </w:rPr>
              <w:t>epartment identified the workforce requirements for the OBC</w:t>
            </w:r>
            <w:r w:rsidR="006201D8">
              <w:rPr>
                <w:rFonts w:ascii="Arial" w:hAnsi="Arial" w:cs="Arial"/>
                <w:bCs/>
                <w:sz w:val="24"/>
                <w:szCs w:val="24"/>
                <w:lang w:val="en-IE" w:eastAsia="en-GB"/>
              </w:rPr>
              <w:t>. T</w:t>
            </w:r>
            <w:r>
              <w:rPr>
                <w:rFonts w:ascii="Arial" w:hAnsi="Arial" w:cs="Arial"/>
                <w:bCs/>
                <w:sz w:val="24"/>
                <w:szCs w:val="24"/>
                <w:lang w:val="en-IE" w:eastAsia="en-GB"/>
              </w:rPr>
              <w:t xml:space="preserve">hese will be reviewed as part of the development of the more detailed workforce recruitment and training plan and as part of the </w:t>
            </w:r>
            <w:r w:rsidR="006201D8">
              <w:rPr>
                <w:rFonts w:ascii="Arial" w:hAnsi="Arial" w:cs="Arial"/>
                <w:bCs/>
                <w:sz w:val="24"/>
                <w:szCs w:val="24"/>
                <w:lang w:val="en-IE" w:eastAsia="en-GB"/>
              </w:rPr>
              <w:t>Full Business Case (</w:t>
            </w:r>
            <w:r>
              <w:rPr>
                <w:rFonts w:ascii="Arial" w:hAnsi="Arial" w:cs="Arial"/>
                <w:bCs/>
                <w:sz w:val="24"/>
                <w:szCs w:val="24"/>
                <w:lang w:val="en-IE" w:eastAsia="en-GB"/>
              </w:rPr>
              <w:t>FBC</w:t>
            </w:r>
            <w:r w:rsidR="006201D8">
              <w:rPr>
                <w:rFonts w:ascii="Arial" w:hAnsi="Arial" w:cs="Arial"/>
                <w:bCs/>
                <w:sz w:val="24"/>
                <w:szCs w:val="24"/>
                <w:lang w:val="en-IE" w:eastAsia="en-GB"/>
              </w:rPr>
              <w:t>)</w:t>
            </w:r>
            <w:r>
              <w:rPr>
                <w:rFonts w:ascii="Arial" w:hAnsi="Arial" w:cs="Arial"/>
                <w:bCs/>
                <w:sz w:val="24"/>
                <w:szCs w:val="24"/>
                <w:lang w:val="en-IE" w:eastAsia="en-GB"/>
              </w:rPr>
              <w:t xml:space="preserve"> development</w:t>
            </w:r>
            <w:r w:rsidR="006201D8">
              <w:rPr>
                <w:rFonts w:ascii="Arial" w:hAnsi="Arial" w:cs="Arial"/>
                <w:bCs/>
                <w:sz w:val="24"/>
                <w:szCs w:val="24"/>
                <w:lang w:val="en-IE" w:eastAsia="en-GB"/>
              </w:rPr>
              <w:t>.</w:t>
            </w:r>
          </w:p>
          <w:p w:rsidR="00F000A3" w:rsidRPr="006603AA" w:rsidRDefault="00F000A3" w:rsidP="000B2017">
            <w:pPr>
              <w:rPr>
                <w:rFonts w:ascii="Arial" w:hAnsi="Arial" w:cs="Arial"/>
                <w:color w:val="000000" w:themeColor="text1"/>
                <w:sz w:val="24"/>
                <w:szCs w:val="24"/>
                <w:lang w:val="en-IE" w:eastAsia="en-GB"/>
              </w:rPr>
            </w:pPr>
          </w:p>
          <w:p w:rsidR="000B2017" w:rsidRDefault="000B2017" w:rsidP="000B2017">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Equipment Work Stream Group</w:t>
            </w:r>
          </w:p>
          <w:p w:rsidR="006201D8" w:rsidRPr="006603AA" w:rsidRDefault="006201D8" w:rsidP="000B2017">
            <w:pPr>
              <w:rPr>
                <w:rFonts w:ascii="Arial" w:hAnsi="Arial" w:cs="Arial"/>
                <w:b/>
                <w:color w:val="000000" w:themeColor="text1"/>
                <w:sz w:val="24"/>
                <w:szCs w:val="24"/>
                <w:lang w:val="en-IE" w:eastAsia="en-GB"/>
              </w:rPr>
            </w:pPr>
          </w:p>
          <w:p w:rsidR="000B2017" w:rsidRDefault="0044449D" w:rsidP="000B2017">
            <w:pPr>
              <w:rPr>
                <w:rFonts w:ascii="Arial" w:hAnsi="Arial" w:cs="Arial"/>
                <w:color w:val="000000" w:themeColor="text1"/>
                <w:sz w:val="24"/>
                <w:szCs w:val="24"/>
                <w:lang w:eastAsia="en-GB"/>
              </w:rPr>
            </w:pPr>
            <w:r>
              <w:rPr>
                <w:rFonts w:ascii="Arial" w:hAnsi="Arial" w:cs="Arial"/>
                <w:color w:val="000000"/>
                <w:sz w:val="24"/>
                <w:szCs w:val="24"/>
                <w:lang w:eastAsia="en-GB"/>
              </w:rPr>
              <w:t xml:space="preserve">Preliminary work has commenced in conjunction </w:t>
            </w:r>
            <w:r w:rsidR="006201D8">
              <w:rPr>
                <w:rFonts w:ascii="Arial" w:hAnsi="Arial" w:cs="Arial"/>
                <w:color w:val="000000"/>
                <w:sz w:val="24"/>
                <w:szCs w:val="24"/>
                <w:lang w:eastAsia="en-GB"/>
              </w:rPr>
              <w:t xml:space="preserve">with </w:t>
            </w:r>
            <w:r>
              <w:rPr>
                <w:rFonts w:ascii="Arial" w:hAnsi="Arial" w:cs="Arial"/>
                <w:color w:val="000000"/>
                <w:sz w:val="24"/>
                <w:szCs w:val="24"/>
                <w:lang w:eastAsia="en-GB"/>
              </w:rPr>
              <w:t>Medical Physics to identify equipment currently in use by the service that would be available for transfer to the new facility.  Early indication is that the overall 20% transfer rate will be secured from Medical Equipment transfers.</w:t>
            </w:r>
          </w:p>
          <w:p w:rsidR="0044449D" w:rsidRDefault="0044449D" w:rsidP="000B2017">
            <w:pPr>
              <w:rPr>
                <w:rFonts w:ascii="Arial" w:hAnsi="Arial" w:cs="Arial"/>
                <w:color w:val="000000" w:themeColor="text1"/>
                <w:sz w:val="24"/>
                <w:szCs w:val="24"/>
                <w:lang w:eastAsia="en-GB"/>
              </w:rPr>
            </w:pPr>
          </w:p>
          <w:p w:rsidR="0044449D" w:rsidRDefault="0044449D" w:rsidP="0044449D">
            <w:pPr>
              <w:rPr>
                <w:rFonts w:ascii="Arial" w:hAnsi="Arial" w:cs="Arial"/>
                <w:color w:val="000000"/>
                <w:sz w:val="24"/>
                <w:szCs w:val="24"/>
                <w:lang w:eastAsia="en-GB"/>
              </w:rPr>
            </w:pPr>
            <w:r>
              <w:rPr>
                <w:rFonts w:ascii="Arial" w:hAnsi="Arial" w:cs="Arial"/>
                <w:color w:val="000000"/>
                <w:sz w:val="24"/>
                <w:szCs w:val="24"/>
                <w:lang w:eastAsia="en-GB"/>
              </w:rPr>
              <w:t xml:space="preserve">The requirement for collaborative procurement activity with other elective centres remains to be clarified.  </w:t>
            </w:r>
            <w:r w:rsidR="00BA3525">
              <w:rPr>
                <w:rFonts w:ascii="Arial" w:hAnsi="Arial" w:cs="Arial"/>
                <w:color w:val="000000"/>
                <w:sz w:val="24"/>
                <w:szCs w:val="24"/>
                <w:lang w:eastAsia="en-GB"/>
              </w:rPr>
              <w:t xml:space="preserve">  The fi</w:t>
            </w:r>
            <w:r w:rsidR="00396261">
              <w:rPr>
                <w:rFonts w:ascii="Arial" w:hAnsi="Arial" w:cs="Arial"/>
                <w:color w:val="000000"/>
                <w:sz w:val="24"/>
                <w:szCs w:val="24"/>
                <w:lang w:eastAsia="en-GB"/>
              </w:rPr>
              <w:t>rst meeting of the Procurement S</w:t>
            </w:r>
            <w:r w:rsidR="00BA3525">
              <w:rPr>
                <w:rFonts w:ascii="Arial" w:hAnsi="Arial" w:cs="Arial"/>
                <w:color w:val="000000"/>
                <w:sz w:val="24"/>
                <w:szCs w:val="24"/>
                <w:lang w:eastAsia="en-GB"/>
              </w:rPr>
              <w:t>ub Group has been arranged for</w:t>
            </w:r>
            <w:r w:rsidR="00EF17AE">
              <w:rPr>
                <w:rFonts w:ascii="Arial" w:hAnsi="Arial" w:cs="Arial"/>
                <w:color w:val="000000"/>
                <w:sz w:val="24"/>
                <w:szCs w:val="24"/>
                <w:lang w:eastAsia="en-GB"/>
              </w:rPr>
              <w:t xml:space="preserve"> 24 August 2018</w:t>
            </w:r>
            <w:r w:rsidR="00BA3525">
              <w:rPr>
                <w:rFonts w:ascii="Arial" w:hAnsi="Arial" w:cs="Arial"/>
                <w:color w:val="000000"/>
                <w:sz w:val="24"/>
                <w:szCs w:val="24"/>
                <w:lang w:eastAsia="en-GB"/>
              </w:rPr>
              <w:t>.</w:t>
            </w:r>
          </w:p>
          <w:p w:rsidR="0044449D" w:rsidRDefault="0044449D" w:rsidP="000B2017">
            <w:pPr>
              <w:rPr>
                <w:rFonts w:ascii="Arial" w:hAnsi="Arial" w:cs="Arial"/>
                <w:color w:val="000000" w:themeColor="text1"/>
                <w:sz w:val="24"/>
                <w:szCs w:val="24"/>
                <w:lang w:val="en-IE" w:eastAsia="en-GB"/>
              </w:rPr>
            </w:pPr>
          </w:p>
          <w:p w:rsidR="0044449D" w:rsidRDefault="0044449D" w:rsidP="000B2017">
            <w:pPr>
              <w:rPr>
                <w:rFonts w:ascii="Arial" w:hAnsi="Arial" w:cs="Arial"/>
                <w:color w:val="000000" w:themeColor="text1"/>
                <w:sz w:val="24"/>
                <w:szCs w:val="24"/>
                <w:lang w:val="en-IE" w:eastAsia="en-GB"/>
              </w:rPr>
            </w:pPr>
            <w:r>
              <w:rPr>
                <w:rFonts w:ascii="Arial" w:hAnsi="Arial" w:cs="Arial"/>
                <w:color w:val="000000"/>
                <w:sz w:val="24"/>
                <w:szCs w:val="24"/>
                <w:lang w:eastAsia="en-GB"/>
              </w:rPr>
              <w:t>Early planning has commenced on</w:t>
            </w:r>
            <w:r w:rsidR="006201D8">
              <w:rPr>
                <w:rFonts w:ascii="Arial" w:hAnsi="Arial" w:cs="Arial"/>
                <w:color w:val="000000"/>
                <w:sz w:val="24"/>
                <w:szCs w:val="24"/>
                <w:lang w:eastAsia="en-GB"/>
              </w:rPr>
              <w:t xml:space="preserve"> an</w:t>
            </w:r>
            <w:r>
              <w:rPr>
                <w:rFonts w:ascii="Arial" w:hAnsi="Arial" w:cs="Arial"/>
                <w:color w:val="000000"/>
                <w:sz w:val="24"/>
                <w:szCs w:val="24"/>
                <w:lang w:eastAsia="en-GB"/>
              </w:rPr>
              <w:t xml:space="preserve"> identified route to market for varying equipment types to determine the time frame for the associated procurement exercises.  This will in turn be used to plan the procurement resource to support this procurement activity and to ensure deliveries will be made within the planned commissioning period.</w:t>
            </w:r>
          </w:p>
          <w:p w:rsidR="0044449D" w:rsidRPr="006603AA" w:rsidRDefault="0044449D" w:rsidP="000B2017">
            <w:pPr>
              <w:rPr>
                <w:rFonts w:ascii="Arial" w:hAnsi="Arial" w:cs="Arial"/>
                <w:color w:val="000000" w:themeColor="text1"/>
                <w:sz w:val="24"/>
                <w:szCs w:val="24"/>
                <w:lang w:val="en-IE" w:eastAsia="en-GB"/>
              </w:rPr>
            </w:pPr>
          </w:p>
          <w:p w:rsidR="000B2017" w:rsidRDefault="000B2017" w:rsidP="000B2017">
            <w:pPr>
              <w:rPr>
                <w:rFonts w:ascii="Arial" w:hAnsi="Arial" w:cs="Arial"/>
                <w:b/>
                <w:color w:val="000000" w:themeColor="text1"/>
                <w:sz w:val="24"/>
                <w:szCs w:val="24"/>
                <w:lang w:eastAsia="en-GB"/>
              </w:rPr>
            </w:pPr>
            <w:r w:rsidRPr="006603AA">
              <w:rPr>
                <w:rFonts w:ascii="Arial" w:hAnsi="Arial" w:cs="Arial"/>
                <w:b/>
                <w:color w:val="000000" w:themeColor="text1"/>
                <w:sz w:val="24"/>
                <w:szCs w:val="24"/>
                <w:lang w:eastAsia="en-GB"/>
              </w:rPr>
              <w:t>Business Case Development &amp; Stakeholder / Regional Engagement</w:t>
            </w:r>
          </w:p>
          <w:p w:rsidR="00B500ED" w:rsidRPr="006603AA" w:rsidRDefault="00B500ED" w:rsidP="000B2017">
            <w:pPr>
              <w:rPr>
                <w:rFonts w:ascii="Arial" w:hAnsi="Arial" w:cs="Arial"/>
                <w:b/>
                <w:color w:val="000000" w:themeColor="text1"/>
                <w:sz w:val="24"/>
                <w:szCs w:val="24"/>
                <w:lang w:eastAsia="en-GB"/>
              </w:rPr>
            </w:pPr>
          </w:p>
          <w:p w:rsidR="000B2017" w:rsidRPr="006603AA" w:rsidRDefault="000B2017" w:rsidP="000B2017">
            <w:pPr>
              <w:rPr>
                <w:rFonts w:ascii="Arial" w:hAnsi="Arial" w:cs="Arial"/>
                <w:color w:val="000000" w:themeColor="text1"/>
                <w:sz w:val="24"/>
                <w:szCs w:val="24"/>
                <w:lang w:eastAsia="en-GB"/>
              </w:rPr>
            </w:pPr>
            <w:r w:rsidRPr="006603AA">
              <w:rPr>
                <w:rFonts w:ascii="Arial" w:hAnsi="Arial" w:cs="Arial"/>
                <w:color w:val="000000" w:themeColor="text1"/>
                <w:sz w:val="24"/>
                <w:szCs w:val="24"/>
                <w:lang w:eastAsia="en-GB"/>
              </w:rPr>
              <w:t>An FBC action plan is under</w:t>
            </w:r>
            <w:r w:rsidR="00B500ED">
              <w:rPr>
                <w:rFonts w:ascii="Arial" w:hAnsi="Arial" w:cs="Arial"/>
                <w:color w:val="000000" w:themeColor="text1"/>
                <w:sz w:val="24"/>
                <w:szCs w:val="24"/>
                <w:lang w:eastAsia="en-GB"/>
              </w:rPr>
              <w:t xml:space="preserve"> </w:t>
            </w:r>
            <w:r w:rsidRPr="006603AA">
              <w:rPr>
                <w:rFonts w:ascii="Arial" w:hAnsi="Arial" w:cs="Arial"/>
                <w:color w:val="000000" w:themeColor="text1"/>
                <w:sz w:val="24"/>
                <w:szCs w:val="24"/>
                <w:lang w:eastAsia="en-GB"/>
              </w:rPr>
              <w:t>development</w:t>
            </w:r>
            <w:r w:rsidR="00B500ED">
              <w:rPr>
                <w:rFonts w:ascii="Arial" w:hAnsi="Arial" w:cs="Arial"/>
                <w:color w:val="000000" w:themeColor="text1"/>
                <w:sz w:val="24"/>
                <w:szCs w:val="24"/>
                <w:lang w:eastAsia="en-GB"/>
              </w:rPr>
              <w:t>. B</w:t>
            </w:r>
            <w:r w:rsidRPr="006603AA">
              <w:rPr>
                <w:rFonts w:ascii="Arial" w:hAnsi="Arial" w:cs="Arial"/>
                <w:color w:val="000000" w:themeColor="text1"/>
                <w:sz w:val="24"/>
                <w:szCs w:val="24"/>
                <w:lang w:eastAsia="en-GB"/>
              </w:rPr>
              <w:t>usiness case development and assurance meetings will recommence once the OBC is approved.</w:t>
            </w:r>
          </w:p>
          <w:p w:rsidR="00B500ED" w:rsidRPr="004F0217" w:rsidRDefault="00B500ED" w:rsidP="00C3620C">
            <w:pPr>
              <w:rPr>
                <w:rFonts w:ascii="Arial" w:hAnsi="Arial" w:cs="Arial"/>
                <w:b/>
                <w:sz w:val="24"/>
                <w:szCs w:val="24"/>
                <w:u w:val="single"/>
                <w:lang w:val="en-IE" w:eastAsia="en-GB"/>
              </w:rPr>
            </w:pPr>
          </w:p>
          <w:p w:rsidR="00D1781B" w:rsidRDefault="00D1781B" w:rsidP="00B9201D">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Community Benefits</w:t>
            </w:r>
          </w:p>
          <w:p w:rsidR="00B500ED" w:rsidRPr="006603AA" w:rsidRDefault="00B500ED" w:rsidP="00B9201D">
            <w:pPr>
              <w:rPr>
                <w:rFonts w:ascii="Arial" w:hAnsi="Arial" w:cs="Arial"/>
                <w:b/>
                <w:color w:val="000000" w:themeColor="text1"/>
                <w:sz w:val="24"/>
                <w:szCs w:val="24"/>
                <w:lang w:val="en-IE" w:eastAsia="en-GB"/>
              </w:rPr>
            </w:pPr>
          </w:p>
          <w:p w:rsidR="00714DCE" w:rsidRPr="006603AA" w:rsidRDefault="00542F23" w:rsidP="008F5DD4">
            <w:p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t>Work continues with Kier and West College on additional community benefits.   The agreed targets for Phase 1 and the associated tracker were issued to the Steering Group and Programme Board</w:t>
            </w:r>
            <w:r w:rsidR="00474093" w:rsidRPr="006603AA">
              <w:rPr>
                <w:rFonts w:ascii="Arial" w:hAnsi="Arial" w:cs="Arial"/>
                <w:color w:val="000000" w:themeColor="text1"/>
                <w:sz w:val="24"/>
                <w:szCs w:val="24"/>
                <w:lang w:val="en-IE" w:eastAsia="en-GB"/>
              </w:rPr>
              <w:t xml:space="preserve"> during February 2018</w:t>
            </w:r>
            <w:r w:rsidRPr="006603AA">
              <w:rPr>
                <w:rFonts w:ascii="Arial" w:hAnsi="Arial" w:cs="Arial"/>
                <w:color w:val="000000" w:themeColor="text1"/>
                <w:sz w:val="24"/>
                <w:szCs w:val="24"/>
                <w:lang w:val="en-IE" w:eastAsia="en-GB"/>
              </w:rPr>
              <w:t>.</w:t>
            </w:r>
            <w:r w:rsidR="00892408" w:rsidRPr="006603AA">
              <w:rPr>
                <w:rFonts w:ascii="Arial" w:hAnsi="Arial" w:cs="Arial"/>
                <w:color w:val="000000" w:themeColor="text1"/>
                <w:sz w:val="24"/>
                <w:szCs w:val="24"/>
                <w:lang w:val="en-IE" w:eastAsia="en-GB"/>
              </w:rPr>
              <w:t xml:space="preserve">   </w:t>
            </w:r>
          </w:p>
          <w:p w:rsidR="008A7D11" w:rsidRDefault="008A7D11" w:rsidP="008F5DD4">
            <w:pPr>
              <w:rPr>
                <w:rFonts w:ascii="Arial" w:hAnsi="Arial" w:cs="Arial"/>
                <w:sz w:val="24"/>
                <w:szCs w:val="24"/>
                <w:lang w:val="en-IE" w:eastAsia="en-GB"/>
              </w:rPr>
            </w:pPr>
          </w:p>
          <w:p w:rsidR="00B77200" w:rsidRDefault="00B77200" w:rsidP="008F5DD4">
            <w:pPr>
              <w:rPr>
                <w:rFonts w:ascii="Arial" w:hAnsi="Arial" w:cs="Arial"/>
                <w:b/>
                <w:color w:val="000000" w:themeColor="text1"/>
                <w:sz w:val="24"/>
                <w:szCs w:val="24"/>
              </w:rPr>
            </w:pPr>
            <w:r w:rsidRPr="00251AAE">
              <w:rPr>
                <w:rFonts w:ascii="Arial" w:hAnsi="Arial" w:cs="Arial"/>
                <w:b/>
                <w:color w:val="000000" w:themeColor="text1"/>
                <w:sz w:val="24"/>
                <w:szCs w:val="24"/>
              </w:rPr>
              <w:lastRenderedPageBreak/>
              <w:t>Key Risks and Mitigation</w:t>
            </w:r>
          </w:p>
          <w:p w:rsidR="00B500ED" w:rsidRPr="00251AAE" w:rsidRDefault="00B500ED" w:rsidP="008F5DD4">
            <w:pPr>
              <w:rPr>
                <w:rFonts w:ascii="Arial" w:hAnsi="Arial" w:cs="Arial"/>
                <w:color w:val="000000" w:themeColor="text1"/>
                <w:sz w:val="24"/>
                <w:szCs w:val="24"/>
                <w:lang w:val="en-IE" w:eastAsia="en-GB"/>
              </w:rPr>
            </w:pPr>
          </w:p>
          <w:p w:rsidR="006603AA" w:rsidRPr="00251AAE" w:rsidRDefault="006603AA" w:rsidP="006603AA">
            <w:pPr>
              <w:rPr>
                <w:rFonts w:ascii="Arial" w:hAnsi="Arial" w:cs="Arial"/>
                <w:color w:val="000000" w:themeColor="text1"/>
                <w:sz w:val="24"/>
                <w:szCs w:val="24"/>
                <w:lang w:val="en-IE" w:eastAsia="en-GB"/>
              </w:rPr>
            </w:pPr>
            <w:r w:rsidRPr="00251AAE">
              <w:rPr>
                <w:rFonts w:ascii="Arial" w:hAnsi="Arial" w:cs="Arial"/>
                <w:color w:val="000000" w:themeColor="text1"/>
                <w:sz w:val="24"/>
                <w:szCs w:val="24"/>
                <w:lang w:val="en-IE" w:eastAsia="en-GB"/>
              </w:rPr>
              <w:t>In line with the risk management plan for the programme, a risk register has been established for each work stream group /sub group, using the same format as the master programme risk register.  The registers are reviewed weekly and shared</w:t>
            </w:r>
            <w:r w:rsidR="00251AAE" w:rsidRPr="00251AAE">
              <w:rPr>
                <w:rFonts w:ascii="Arial" w:hAnsi="Arial" w:cs="Arial"/>
                <w:color w:val="000000" w:themeColor="text1"/>
                <w:sz w:val="24"/>
                <w:szCs w:val="24"/>
                <w:lang w:val="en-IE" w:eastAsia="en-GB"/>
              </w:rPr>
              <w:t xml:space="preserve"> every </w:t>
            </w:r>
            <w:r w:rsidR="00B500ED">
              <w:rPr>
                <w:rFonts w:ascii="Arial" w:hAnsi="Arial" w:cs="Arial"/>
                <w:color w:val="000000" w:themeColor="text1"/>
                <w:sz w:val="24"/>
                <w:szCs w:val="24"/>
                <w:lang w:val="en-IE" w:eastAsia="en-GB"/>
              </w:rPr>
              <w:t>six</w:t>
            </w:r>
            <w:r w:rsidR="00B500ED" w:rsidRPr="00251AAE">
              <w:rPr>
                <w:rFonts w:ascii="Arial" w:hAnsi="Arial" w:cs="Arial"/>
                <w:color w:val="000000" w:themeColor="text1"/>
                <w:sz w:val="24"/>
                <w:szCs w:val="24"/>
                <w:lang w:val="en-IE" w:eastAsia="en-GB"/>
              </w:rPr>
              <w:t xml:space="preserve"> </w:t>
            </w:r>
            <w:r w:rsidR="00251AAE" w:rsidRPr="00251AAE">
              <w:rPr>
                <w:rFonts w:ascii="Arial" w:hAnsi="Arial" w:cs="Arial"/>
                <w:color w:val="000000" w:themeColor="text1"/>
                <w:sz w:val="24"/>
                <w:szCs w:val="24"/>
                <w:lang w:val="en-IE" w:eastAsia="en-GB"/>
              </w:rPr>
              <w:t xml:space="preserve">weeks at the </w:t>
            </w:r>
            <w:r w:rsidR="00B500ED">
              <w:rPr>
                <w:rFonts w:ascii="Arial" w:hAnsi="Arial" w:cs="Arial"/>
                <w:color w:val="000000" w:themeColor="text1"/>
                <w:sz w:val="24"/>
                <w:szCs w:val="24"/>
                <w:lang w:val="en-IE" w:eastAsia="en-GB"/>
              </w:rPr>
              <w:t xml:space="preserve">Programme </w:t>
            </w:r>
            <w:r w:rsidRPr="00251AAE">
              <w:rPr>
                <w:rFonts w:ascii="Arial" w:hAnsi="Arial" w:cs="Arial"/>
                <w:color w:val="000000" w:themeColor="text1"/>
                <w:sz w:val="24"/>
                <w:szCs w:val="24"/>
                <w:lang w:val="en-IE" w:eastAsia="en-GB"/>
              </w:rPr>
              <w:t>Stee</w:t>
            </w:r>
            <w:r w:rsidR="00251AAE" w:rsidRPr="00251AAE">
              <w:rPr>
                <w:rFonts w:ascii="Arial" w:hAnsi="Arial" w:cs="Arial"/>
                <w:color w:val="000000" w:themeColor="text1"/>
                <w:sz w:val="24"/>
                <w:szCs w:val="24"/>
                <w:lang w:val="en-IE" w:eastAsia="en-GB"/>
              </w:rPr>
              <w:t xml:space="preserve">ring Group. The various </w:t>
            </w:r>
            <w:r w:rsidRPr="00251AAE">
              <w:rPr>
                <w:rFonts w:ascii="Arial" w:hAnsi="Arial" w:cs="Arial"/>
                <w:color w:val="000000" w:themeColor="text1"/>
                <w:sz w:val="24"/>
                <w:szCs w:val="24"/>
                <w:lang w:val="en-IE" w:eastAsia="en-GB"/>
              </w:rPr>
              <w:t xml:space="preserve">work stream groups have identified  five high risks, one of which (inability to recruit to part time medical </w:t>
            </w:r>
            <w:r w:rsidR="00B500ED">
              <w:rPr>
                <w:rFonts w:ascii="Arial" w:hAnsi="Arial" w:cs="Arial"/>
                <w:color w:val="000000" w:themeColor="text1"/>
                <w:sz w:val="24"/>
                <w:szCs w:val="24"/>
                <w:lang w:val="en-IE" w:eastAsia="en-GB"/>
              </w:rPr>
              <w:t>Infection Control Doctor</w:t>
            </w:r>
            <w:r w:rsidRPr="00251AAE">
              <w:rPr>
                <w:rFonts w:ascii="Arial" w:hAnsi="Arial" w:cs="Arial"/>
                <w:color w:val="000000" w:themeColor="text1"/>
                <w:sz w:val="24"/>
                <w:szCs w:val="24"/>
                <w:lang w:val="en-IE" w:eastAsia="en-GB"/>
              </w:rPr>
              <w:t xml:space="preserve"> resource may impact HAI high scribe, final design and 1:50 sign off ) has been escalated to the master programme risk register</w:t>
            </w:r>
            <w:r w:rsidR="00B500ED">
              <w:rPr>
                <w:rFonts w:ascii="Arial" w:hAnsi="Arial" w:cs="Arial"/>
                <w:color w:val="000000" w:themeColor="text1"/>
                <w:sz w:val="24"/>
                <w:szCs w:val="24"/>
                <w:lang w:val="en-IE" w:eastAsia="en-GB"/>
              </w:rPr>
              <w:t>. T</w:t>
            </w:r>
            <w:r w:rsidRPr="00251AAE">
              <w:rPr>
                <w:rFonts w:ascii="Arial" w:hAnsi="Arial" w:cs="Arial"/>
                <w:color w:val="000000" w:themeColor="text1"/>
                <w:sz w:val="24"/>
                <w:szCs w:val="24"/>
                <w:lang w:val="en-IE" w:eastAsia="en-GB"/>
              </w:rPr>
              <w:t>he remainder are being managed and mitigated by the work stream group.</w:t>
            </w:r>
          </w:p>
          <w:p w:rsidR="00F90749" w:rsidRPr="00251AAE" w:rsidRDefault="00CC414E" w:rsidP="00B77200">
            <w:pPr>
              <w:spacing w:before="60" w:after="120"/>
              <w:rPr>
                <w:rFonts w:ascii="Arial" w:hAnsi="Arial" w:cs="Arial"/>
                <w:color w:val="000000" w:themeColor="text1"/>
                <w:sz w:val="24"/>
                <w:szCs w:val="24"/>
                <w:lang w:val="en-US"/>
              </w:rPr>
            </w:pPr>
            <w:r w:rsidRPr="00251AAE">
              <w:rPr>
                <w:rFonts w:ascii="Arial" w:hAnsi="Arial" w:cs="Arial"/>
                <w:color w:val="000000" w:themeColor="text1"/>
                <w:sz w:val="24"/>
                <w:szCs w:val="24"/>
                <w:lang w:val="en-US"/>
              </w:rPr>
              <w:t>Work is cont</w:t>
            </w:r>
            <w:r w:rsidR="006603AA" w:rsidRPr="00251AAE">
              <w:rPr>
                <w:rFonts w:ascii="Arial" w:hAnsi="Arial" w:cs="Arial"/>
                <w:color w:val="000000" w:themeColor="text1"/>
                <w:sz w:val="24"/>
                <w:szCs w:val="24"/>
                <w:lang w:val="en-US"/>
              </w:rPr>
              <w:t>inuing on risk appetite</w:t>
            </w:r>
            <w:r w:rsidR="00251AAE" w:rsidRPr="00251AAE">
              <w:rPr>
                <w:rFonts w:ascii="Arial" w:hAnsi="Arial" w:cs="Arial"/>
                <w:color w:val="000000" w:themeColor="text1"/>
                <w:sz w:val="24"/>
                <w:szCs w:val="24"/>
                <w:lang w:val="en-US"/>
              </w:rPr>
              <w:t xml:space="preserve"> with the Head of Clinical Governance.</w:t>
            </w:r>
          </w:p>
        </w:tc>
      </w:tr>
      <w:tr w:rsidR="00B500ED" w:rsidRPr="00A8797B" w:rsidTr="00EE0DD0">
        <w:trPr>
          <w:trHeight w:val="350"/>
        </w:trPr>
        <w:tc>
          <w:tcPr>
            <w:tcW w:w="7513" w:type="dxa"/>
            <w:tcBorders>
              <w:top w:val="single" w:sz="4" w:space="0" w:color="auto"/>
              <w:left w:val="single" w:sz="4" w:space="0" w:color="auto"/>
              <w:bottom w:val="single" w:sz="4" w:space="0" w:color="auto"/>
              <w:right w:val="single" w:sz="4" w:space="0" w:color="auto"/>
            </w:tcBorders>
          </w:tcPr>
          <w:p w:rsidR="00B500ED" w:rsidRPr="00587402" w:rsidRDefault="00B500ED" w:rsidP="00B500ED">
            <w:pPr>
              <w:outlineLvl w:val="0"/>
              <w:rPr>
                <w:rFonts w:ascii="Arial" w:hAnsi="Arial" w:cs="Arial"/>
                <w:b/>
                <w:sz w:val="24"/>
                <w:szCs w:val="24"/>
              </w:rPr>
            </w:pPr>
            <w:r>
              <w:rPr>
                <w:rFonts w:ascii="Arial" w:hAnsi="Arial" w:cs="Arial"/>
                <w:b/>
                <w:sz w:val="24"/>
                <w:szCs w:val="24"/>
              </w:rPr>
              <w:lastRenderedPageBreak/>
              <w:t>Programme</w:t>
            </w:r>
            <w:r w:rsidRPr="001E2D34">
              <w:rPr>
                <w:rFonts w:ascii="Arial" w:hAnsi="Arial" w:cs="Arial"/>
                <w:b/>
                <w:sz w:val="24"/>
                <w:szCs w:val="24"/>
              </w:rPr>
              <w:t xml:space="preserve"> Budget</w:t>
            </w:r>
          </w:p>
        </w:tc>
        <w:tc>
          <w:tcPr>
            <w:tcW w:w="1276" w:type="dxa"/>
            <w:tcBorders>
              <w:top w:val="single" w:sz="4" w:space="0" w:color="auto"/>
              <w:left w:val="single" w:sz="4" w:space="0" w:color="auto"/>
              <w:bottom w:val="single" w:sz="4" w:space="0" w:color="auto"/>
              <w:right w:val="single" w:sz="4" w:space="0" w:color="auto"/>
            </w:tcBorders>
          </w:tcPr>
          <w:p w:rsidR="00B500ED" w:rsidRPr="00587402" w:rsidRDefault="00B500ED" w:rsidP="00EE0DD0">
            <w:pPr>
              <w:jc w:val="right"/>
              <w:outlineLvl w:val="0"/>
              <w:rPr>
                <w:rFonts w:ascii="Arial" w:hAnsi="Arial" w:cs="Arial"/>
                <w:b/>
                <w:sz w:val="24"/>
                <w:szCs w:val="24"/>
              </w:rPr>
            </w:pPr>
            <w:r>
              <w:rPr>
                <w:rFonts w:ascii="Arial" w:hAnsi="Arial" w:cs="Arial"/>
                <w:b/>
                <w:sz w:val="24"/>
                <w:szCs w:val="24"/>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B500ED" w:rsidRPr="00587402" w:rsidRDefault="00B500ED" w:rsidP="00EE0DD0">
            <w:pPr>
              <w:jc w:val="right"/>
              <w:outlineLvl w:val="0"/>
              <w:rPr>
                <w:rFonts w:ascii="Arial" w:hAnsi="Arial" w:cs="Arial"/>
                <w:b/>
                <w:sz w:val="24"/>
                <w:szCs w:val="24"/>
              </w:rPr>
            </w:pPr>
            <w:r>
              <w:rPr>
                <w:rFonts w:ascii="Arial" w:hAnsi="Arial" w:cs="Arial"/>
                <w:b/>
                <w:sz w:val="24"/>
                <w:szCs w:val="24"/>
              </w:rPr>
              <w:t>Green</w:t>
            </w:r>
          </w:p>
        </w:tc>
      </w:tr>
      <w:tr w:rsidR="00B500ED" w:rsidRPr="00A8797B" w:rsidTr="00EE0DD0">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B500ED" w:rsidRPr="006603AA" w:rsidRDefault="00B500ED" w:rsidP="00EE0DD0">
            <w:pPr>
              <w:spacing w:before="60" w:after="120"/>
              <w:jc w:val="both"/>
              <w:rPr>
                <w:rFonts w:ascii="Arial" w:hAnsi="Arial" w:cs="Arial"/>
                <w:color w:val="000000" w:themeColor="text1"/>
                <w:sz w:val="24"/>
                <w:szCs w:val="24"/>
              </w:rPr>
            </w:pPr>
            <w:r w:rsidRPr="006603AA">
              <w:rPr>
                <w:rFonts w:ascii="Arial" w:hAnsi="Arial" w:cs="Arial"/>
                <w:color w:val="000000" w:themeColor="text1"/>
                <w:sz w:val="24"/>
                <w:szCs w:val="24"/>
              </w:rPr>
              <w:t xml:space="preserve">A project budget has been allocated for the internal Programme Team within 2018/19 and separate funds have been identified for Advisors and the PSCP.   </w:t>
            </w:r>
          </w:p>
          <w:p w:rsidR="00B500ED" w:rsidRPr="002D216E" w:rsidRDefault="00B500ED" w:rsidP="00EE0DD0">
            <w:pPr>
              <w:spacing w:before="60" w:after="120"/>
              <w:jc w:val="both"/>
              <w:rPr>
                <w:rFonts w:ascii="Arial" w:hAnsi="Arial" w:cs="Arial"/>
                <w:sz w:val="24"/>
                <w:szCs w:val="24"/>
              </w:rPr>
            </w:pPr>
            <w:r w:rsidRPr="006603AA">
              <w:rPr>
                <w:rFonts w:ascii="Arial" w:hAnsi="Arial" w:cs="Arial"/>
                <w:color w:val="000000" w:themeColor="text1"/>
                <w:sz w:val="24"/>
                <w:szCs w:val="24"/>
              </w:rPr>
              <w:t xml:space="preserve">Formal Cost Control Meetings continue to be held on a monthly basis.  </w:t>
            </w:r>
          </w:p>
        </w:tc>
      </w:tr>
      <w:tr w:rsidR="00B500ED" w:rsidRPr="00A8797B" w:rsidTr="00EE0DD0">
        <w:trPr>
          <w:tblHeader/>
        </w:trPr>
        <w:tc>
          <w:tcPr>
            <w:tcW w:w="7513" w:type="dxa"/>
          </w:tcPr>
          <w:p w:rsidR="00B500ED" w:rsidRPr="00A8797B" w:rsidRDefault="00B500ED" w:rsidP="00EE0DD0">
            <w:pPr>
              <w:spacing w:before="120" w:after="120"/>
              <w:rPr>
                <w:rFonts w:ascii="Arial" w:hAnsi="Arial" w:cs="Arial"/>
                <w:b/>
                <w:sz w:val="24"/>
                <w:szCs w:val="24"/>
              </w:rPr>
            </w:pPr>
            <w:r w:rsidRPr="00A8797B">
              <w:rPr>
                <w:rFonts w:ascii="Arial" w:hAnsi="Arial" w:cs="Arial"/>
                <w:b/>
                <w:sz w:val="24"/>
                <w:szCs w:val="24"/>
              </w:rPr>
              <w:t>Issues Affecting the Programme</w:t>
            </w:r>
          </w:p>
        </w:tc>
        <w:tc>
          <w:tcPr>
            <w:tcW w:w="1276" w:type="dxa"/>
          </w:tcPr>
          <w:p w:rsidR="00B500ED" w:rsidRPr="00A8797B" w:rsidRDefault="00B500ED" w:rsidP="00EE0DD0">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B500ED" w:rsidRPr="008853B7" w:rsidRDefault="00B500ED" w:rsidP="00EE0DD0">
            <w:pPr>
              <w:tabs>
                <w:tab w:val="center" w:pos="530"/>
              </w:tabs>
              <w:spacing w:before="120" w:after="120"/>
              <w:rPr>
                <w:rFonts w:ascii="Arial" w:hAnsi="Arial" w:cs="Arial"/>
                <w:b/>
                <w:sz w:val="24"/>
                <w:szCs w:val="24"/>
              </w:rPr>
            </w:pPr>
            <w:r>
              <w:rPr>
                <w:rFonts w:ascii="Arial" w:hAnsi="Arial" w:cs="Arial"/>
                <w:b/>
                <w:sz w:val="24"/>
                <w:szCs w:val="24"/>
              </w:rPr>
              <w:tab/>
              <w:t>Amber</w:t>
            </w:r>
          </w:p>
        </w:tc>
      </w:tr>
      <w:tr w:rsidR="00B500ED" w:rsidRPr="00A23330" w:rsidDel="00DF6C8A" w:rsidTr="00EE0DD0">
        <w:trPr>
          <w:trHeight w:val="278"/>
        </w:trPr>
        <w:tc>
          <w:tcPr>
            <w:tcW w:w="10065" w:type="dxa"/>
            <w:gridSpan w:val="3"/>
          </w:tcPr>
          <w:p w:rsidR="00B500ED" w:rsidRDefault="00B500ED" w:rsidP="00EE0DD0">
            <w:pPr>
              <w:rPr>
                <w:rFonts w:ascii="Arial" w:hAnsi="Arial" w:cs="Arial"/>
                <w:bCs/>
                <w:sz w:val="24"/>
                <w:szCs w:val="24"/>
                <w:lang w:val="en-IE" w:eastAsia="en-GB"/>
              </w:rPr>
            </w:pPr>
            <w:r>
              <w:rPr>
                <w:rFonts w:ascii="Arial" w:hAnsi="Arial" w:cs="Arial"/>
                <w:sz w:val="24"/>
                <w:szCs w:val="24"/>
                <w:lang w:val="en-IE" w:eastAsia="en-GB"/>
              </w:rPr>
              <w:t xml:space="preserve">A </w:t>
            </w:r>
            <w:r w:rsidRPr="00BE1F50">
              <w:rPr>
                <w:rFonts w:ascii="Arial" w:hAnsi="Arial" w:cs="Arial"/>
                <w:bCs/>
                <w:sz w:val="24"/>
                <w:szCs w:val="24"/>
                <w:lang w:val="en-IE" w:eastAsia="en-GB"/>
              </w:rPr>
              <w:t xml:space="preserve">lead Consultant Microbiologist has been identified, </w:t>
            </w:r>
            <w:r>
              <w:rPr>
                <w:rFonts w:ascii="Arial" w:hAnsi="Arial" w:cs="Arial"/>
                <w:bCs/>
                <w:sz w:val="24"/>
                <w:szCs w:val="24"/>
                <w:lang w:val="en-IE" w:eastAsia="en-GB"/>
              </w:rPr>
              <w:t>(</w:t>
            </w:r>
            <w:r w:rsidRPr="00BE1F50">
              <w:rPr>
                <w:rFonts w:ascii="Arial" w:hAnsi="Arial" w:cs="Arial"/>
                <w:bCs/>
                <w:sz w:val="24"/>
                <w:szCs w:val="24"/>
                <w:lang w:val="en-IE" w:eastAsia="en-GB"/>
              </w:rPr>
              <w:t>Dr Emma Watson</w:t>
            </w:r>
            <w:r>
              <w:rPr>
                <w:rFonts w:ascii="Arial" w:hAnsi="Arial" w:cs="Arial"/>
                <w:bCs/>
                <w:sz w:val="24"/>
                <w:szCs w:val="24"/>
                <w:lang w:val="en-IE" w:eastAsia="en-GB"/>
              </w:rPr>
              <w:t>)</w:t>
            </w:r>
            <w:r w:rsidRPr="00BE1F50">
              <w:rPr>
                <w:rFonts w:ascii="Arial" w:hAnsi="Arial" w:cs="Arial"/>
                <w:bCs/>
                <w:sz w:val="24"/>
                <w:szCs w:val="24"/>
                <w:lang w:val="en-IE" w:eastAsia="en-GB"/>
              </w:rPr>
              <w:t xml:space="preserve"> who works for both NHS Highland and S</w:t>
            </w:r>
            <w:r>
              <w:rPr>
                <w:rFonts w:ascii="Arial" w:hAnsi="Arial" w:cs="Arial"/>
                <w:bCs/>
                <w:sz w:val="24"/>
                <w:szCs w:val="24"/>
                <w:lang w:val="en-IE" w:eastAsia="en-GB"/>
              </w:rPr>
              <w:t>cottish Government</w:t>
            </w:r>
            <w:r w:rsidRPr="00BE1F50">
              <w:rPr>
                <w:rFonts w:ascii="Arial" w:hAnsi="Arial" w:cs="Arial"/>
                <w:bCs/>
                <w:sz w:val="24"/>
                <w:szCs w:val="24"/>
                <w:lang w:val="en-IE" w:eastAsia="en-GB"/>
              </w:rPr>
              <w:t>.</w:t>
            </w:r>
            <w:r>
              <w:rPr>
                <w:rFonts w:ascii="Arial" w:hAnsi="Arial" w:cs="Arial"/>
                <w:bCs/>
                <w:sz w:val="24"/>
                <w:szCs w:val="24"/>
                <w:lang w:val="en-IE" w:eastAsia="en-GB"/>
              </w:rPr>
              <w:t xml:space="preserve"> </w:t>
            </w:r>
          </w:p>
          <w:p w:rsidR="00B500ED" w:rsidRDefault="00B500ED" w:rsidP="00EE0DD0">
            <w:pPr>
              <w:rPr>
                <w:rFonts w:ascii="Arial" w:hAnsi="Arial" w:cs="Arial"/>
                <w:bCs/>
                <w:sz w:val="24"/>
                <w:szCs w:val="24"/>
                <w:lang w:val="en-IE" w:eastAsia="en-GB"/>
              </w:rPr>
            </w:pPr>
            <w:r>
              <w:rPr>
                <w:rFonts w:ascii="Arial" w:hAnsi="Arial" w:cs="Arial"/>
                <w:bCs/>
                <w:sz w:val="24"/>
                <w:szCs w:val="24"/>
                <w:lang w:val="en-IE" w:eastAsia="en-GB"/>
              </w:rPr>
              <w:t xml:space="preserve">  </w:t>
            </w:r>
          </w:p>
          <w:p w:rsidR="00B500ED" w:rsidRPr="00396261" w:rsidRDefault="00B500ED" w:rsidP="00EE0DD0">
            <w:pPr>
              <w:rPr>
                <w:rFonts w:ascii="Arial" w:hAnsi="Arial" w:cs="Arial"/>
                <w:bCs/>
                <w:sz w:val="24"/>
                <w:szCs w:val="24"/>
                <w:lang w:val="en-IE" w:eastAsia="en-GB"/>
              </w:rPr>
            </w:pPr>
            <w:r>
              <w:rPr>
                <w:rFonts w:ascii="Arial" w:hAnsi="Arial" w:cs="Arial"/>
                <w:sz w:val="24"/>
                <w:szCs w:val="24"/>
                <w:lang w:val="en-IE" w:eastAsia="en-GB"/>
              </w:rPr>
              <w:t>A meeting has been arranged for 6 August 2018 to discuss and agree input as well as holding the Stage 2 HAI scribe.</w:t>
            </w:r>
          </w:p>
          <w:p w:rsidR="00B500ED" w:rsidRPr="00A23330" w:rsidDel="00DF6C8A" w:rsidRDefault="00B500ED" w:rsidP="00EE0DD0">
            <w:pPr>
              <w:rPr>
                <w:rFonts w:ascii="Arial" w:hAnsi="Arial" w:cs="Arial"/>
                <w:bCs/>
                <w:sz w:val="24"/>
                <w:szCs w:val="24"/>
                <w:lang w:val="en-IE" w:eastAsia="en-GB"/>
              </w:rPr>
            </w:pPr>
          </w:p>
        </w:tc>
      </w:tr>
      <w:tr w:rsidR="00B500ED" w:rsidRPr="00A8797B" w:rsidTr="00EE0DD0">
        <w:trPr>
          <w:tblHeader/>
        </w:trPr>
        <w:tc>
          <w:tcPr>
            <w:tcW w:w="7513" w:type="dxa"/>
          </w:tcPr>
          <w:p w:rsidR="00B500ED" w:rsidRPr="00A8797B" w:rsidRDefault="00B500ED" w:rsidP="00EE0DD0">
            <w:pPr>
              <w:spacing w:before="120" w:after="120"/>
              <w:rPr>
                <w:rFonts w:ascii="Arial" w:hAnsi="Arial" w:cs="Arial"/>
                <w:b/>
                <w:sz w:val="24"/>
                <w:szCs w:val="24"/>
              </w:rPr>
            </w:pPr>
            <w:r>
              <w:rPr>
                <w:rFonts w:ascii="Arial" w:hAnsi="Arial" w:cs="Arial"/>
                <w:b/>
                <w:sz w:val="24"/>
                <w:szCs w:val="24"/>
              </w:rPr>
              <w:t xml:space="preserve">Communications and Stakeholder Engagement </w:t>
            </w:r>
          </w:p>
        </w:tc>
        <w:tc>
          <w:tcPr>
            <w:tcW w:w="1276" w:type="dxa"/>
          </w:tcPr>
          <w:p w:rsidR="00B500ED" w:rsidRPr="00A8797B" w:rsidRDefault="00B500ED" w:rsidP="00EE0DD0">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B500ED" w:rsidRPr="00A8797B" w:rsidRDefault="00B500ED" w:rsidP="00EE0DD0">
            <w:pPr>
              <w:spacing w:before="120" w:after="120"/>
              <w:jc w:val="center"/>
              <w:rPr>
                <w:rFonts w:ascii="Arial" w:hAnsi="Arial" w:cs="Arial"/>
                <w:b/>
                <w:sz w:val="24"/>
                <w:szCs w:val="24"/>
              </w:rPr>
            </w:pPr>
            <w:r>
              <w:rPr>
                <w:rFonts w:ascii="Arial" w:hAnsi="Arial" w:cs="Arial"/>
                <w:b/>
                <w:sz w:val="24"/>
                <w:szCs w:val="24"/>
              </w:rPr>
              <w:t>Green</w:t>
            </w:r>
          </w:p>
        </w:tc>
      </w:tr>
      <w:tr w:rsidR="00B500ED" w:rsidRPr="00A23330" w:rsidDel="00DF6C8A" w:rsidTr="00EE0DD0">
        <w:trPr>
          <w:trHeight w:val="278"/>
        </w:trPr>
        <w:tc>
          <w:tcPr>
            <w:tcW w:w="10065" w:type="dxa"/>
            <w:gridSpan w:val="3"/>
          </w:tcPr>
          <w:p w:rsidR="00B500ED" w:rsidRDefault="00B500ED" w:rsidP="00EE0DD0">
            <w:pPr>
              <w:rPr>
                <w:rFonts w:ascii="Arial" w:hAnsi="Arial" w:cs="Arial"/>
                <w:sz w:val="24"/>
                <w:szCs w:val="24"/>
                <w:lang w:val="en-IE" w:eastAsia="en-GB"/>
              </w:rPr>
            </w:pPr>
          </w:p>
          <w:p w:rsidR="00B500ED" w:rsidRDefault="00B500ED" w:rsidP="00EE0DD0">
            <w:pPr>
              <w:rPr>
                <w:rFonts w:ascii="Arial" w:hAnsi="Arial" w:cs="Arial"/>
                <w:color w:val="000000" w:themeColor="text1"/>
                <w:sz w:val="24"/>
                <w:szCs w:val="24"/>
                <w:lang w:eastAsia="en-GB"/>
              </w:rPr>
            </w:pPr>
            <w:r w:rsidRPr="0077555A">
              <w:rPr>
                <w:rFonts w:ascii="Arial" w:hAnsi="Arial" w:cs="Arial"/>
                <w:color w:val="000000" w:themeColor="text1"/>
                <w:sz w:val="24"/>
                <w:szCs w:val="24"/>
                <w:lang w:eastAsia="en-GB"/>
              </w:rPr>
              <w:t>As part of</w:t>
            </w:r>
            <w:r>
              <w:rPr>
                <w:rFonts w:ascii="Arial" w:hAnsi="Arial" w:cs="Arial"/>
                <w:color w:val="000000" w:themeColor="text1"/>
                <w:sz w:val="24"/>
                <w:szCs w:val="24"/>
                <w:lang w:eastAsia="en-GB"/>
              </w:rPr>
              <w:t xml:space="preserve"> the work towards submitting the</w:t>
            </w:r>
            <w:r w:rsidRPr="0077555A">
              <w:rPr>
                <w:rFonts w:ascii="Arial" w:hAnsi="Arial" w:cs="Arial"/>
                <w:color w:val="000000" w:themeColor="text1"/>
                <w:sz w:val="24"/>
                <w:szCs w:val="24"/>
                <w:lang w:eastAsia="en-GB"/>
              </w:rPr>
              <w:t xml:space="preserve"> OBC for Phase One, two stakeholder events took place during Spring 2018. Reports on these events will be produced in July 2018 and sent to participants </w:t>
            </w:r>
            <w:r>
              <w:rPr>
                <w:rFonts w:ascii="Arial" w:hAnsi="Arial" w:cs="Arial"/>
                <w:color w:val="000000" w:themeColor="text1"/>
                <w:sz w:val="24"/>
                <w:szCs w:val="24"/>
                <w:lang w:eastAsia="en-GB"/>
              </w:rPr>
              <w:t xml:space="preserve">as well as being made </w:t>
            </w:r>
            <w:r w:rsidRPr="0077555A">
              <w:rPr>
                <w:rFonts w:ascii="Arial" w:hAnsi="Arial" w:cs="Arial"/>
                <w:color w:val="000000" w:themeColor="text1"/>
                <w:sz w:val="24"/>
                <w:szCs w:val="24"/>
                <w:lang w:eastAsia="en-GB"/>
              </w:rPr>
              <w:t xml:space="preserve">available online. The Scottish Health Council has been supportive of our public involvement and engagement and will continue to assist us </w:t>
            </w:r>
            <w:r>
              <w:rPr>
                <w:rFonts w:ascii="Arial" w:hAnsi="Arial" w:cs="Arial"/>
                <w:color w:val="000000" w:themeColor="text1"/>
                <w:sz w:val="24"/>
                <w:szCs w:val="24"/>
                <w:lang w:eastAsia="en-GB"/>
              </w:rPr>
              <w:t>throughout the expansion programme</w:t>
            </w:r>
            <w:r w:rsidRPr="0077555A">
              <w:rPr>
                <w:rFonts w:ascii="Arial" w:hAnsi="Arial" w:cs="Arial"/>
                <w:color w:val="000000" w:themeColor="text1"/>
                <w:sz w:val="24"/>
                <w:szCs w:val="24"/>
                <w:lang w:eastAsia="en-GB"/>
              </w:rPr>
              <w:t xml:space="preserve"> timescales.</w:t>
            </w:r>
            <w:r>
              <w:rPr>
                <w:rFonts w:ascii="Arial" w:hAnsi="Arial" w:cs="Arial"/>
                <w:color w:val="000000" w:themeColor="text1"/>
                <w:sz w:val="24"/>
                <w:szCs w:val="24"/>
                <w:lang w:eastAsia="en-GB"/>
              </w:rPr>
              <w:t xml:space="preserve">   </w:t>
            </w:r>
          </w:p>
          <w:p w:rsidR="00B500ED" w:rsidRDefault="00B500ED" w:rsidP="00EE0DD0">
            <w:pPr>
              <w:rPr>
                <w:rFonts w:ascii="Arial" w:hAnsi="Arial" w:cs="Arial"/>
                <w:color w:val="000000" w:themeColor="text1"/>
                <w:sz w:val="24"/>
                <w:szCs w:val="24"/>
                <w:lang w:eastAsia="en-GB"/>
              </w:rPr>
            </w:pPr>
          </w:p>
          <w:p w:rsidR="00B500ED" w:rsidRDefault="00B500ED" w:rsidP="00EE0DD0">
            <w:pPr>
              <w:rPr>
                <w:rFonts w:ascii="Arial" w:hAnsi="Arial" w:cs="Arial"/>
                <w:color w:val="000000" w:themeColor="text1"/>
                <w:sz w:val="24"/>
                <w:szCs w:val="24"/>
                <w:lang w:eastAsia="en-GB"/>
              </w:rPr>
            </w:pPr>
            <w:r w:rsidRPr="0077555A">
              <w:rPr>
                <w:rFonts w:ascii="Arial" w:hAnsi="Arial" w:cs="Arial"/>
                <w:color w:val="000000" w:themeColor="text1"/>
                <w:sz w:val="24"/>
                <w:szCs w:val="24"/>
                <w:lang w:eastAsia="en-GB"/>
              </w:rPr>
              <w:t xml:space="preserve">Once the OBC is approved, further internal and external communication will take place in collaboration with </w:t>
            </w:r>
            <w:r>
              <w:rPr>
                <w:rFonts w:ascii="Arial" w:hAnsi="Arial" w:cs="Arial"/>
                <w:color w:val="000000" w:themeColor="text1"/>
                <w:sz w:val="24"/>
                <w:szCs w:val="24"/>
                <w:lang w:eastAsia="en-GB"/>
              </w:rPr>
              <w:t xml:space="preserve">Scottish </w:t>
            </w:r>
            <w:r w:rsidRPr="0077555A">
              <w:rPr>
                <w:rFonts w:ascii="Arial" w:hAnsi="Arial" w:cs="Arial"/>
                <w:color w:val="000000" w:themeColor="text1"/>
                <w:sz w:val="24"/>
                <w:szCs w:val="24"/>
                <w:lang w:eastAsia="en-GB"/>
              </w:rPr>
              <w:t>Government colleagues.</w:t>
            </w:r>
          </w:p>
          <w:p w:rsidR="00B500ED" w:rsidRPr="0077555A" w:rsidRDefault="00B500ED" w:rsidP="00EE0DD0">
            <w:pPr>
              <w:rPr>
                <w:rFonts w:ascii="Arial" w:hAnsi="Arial" w:cs="Arial"/>
                <w:color w:val="000000" w:themeColor="text1"/>
                <w:sz w:val="24"/>
                <w:szCs w:val="24"/>
                <w:lang w:eastAsia="en-GB"/>
              </w:rPr>
            </w:pPr>
          </w:p>
          <w:p w:rsidR="00B500ED" w:rsidRPr="00A23330" w:rsidDel="00DF6C8A" w:rsidRDefault="00B500ED" w:rsidP="00EE0DD0">
            <w:pPr>
              <w:rPr>
                <w:rFonts w:ascii="Arial" w:hAnsi="Arial" w:cs="Arial"/>
                <w:bCs/>
                <w:sz w:val="24"/>
                <w:szCs w:val="24"/>
                <w:lang w:val="en-IE" w:eastAsia="en-GB"/>
              </w:rPr>
            </w:pPr>
            <w:r w:rsidRPr="0077555A">
              <w:rPr>
                <w:rFonts w:ascii="Arial" w:hAnsi="Arial" w:cs="Arial"/>
                <w:color w:val="000000" w:themeColor="text1"/>
                <w:sz w:val="24"/>
                <w:szCs w:val="24"/>
                <w:lang w:eastAsia="en-GB"/>
              </w:rPr>
              <w:t>Discussions with West College have provided a number of opportunities for assistance with video, design</w:t>
            </w:r>
            <w:r>
              <w:rPr>
                <w:rFonts w:ascii="Arial" w:hAnsi="Arial" w:cs="Arial"/>
                <w:color w:val="000000" w:themeColor="text1"/>
                <w:sz w:val="24"/>
                <w:szCs w:val="24"/>
                <w:lang w:eastAsia="en-GB"/>
              </w:rPr>
              <w:t>,</w:t>
            </w:r>
            <w:r w:rsidRPr="0077555A">
              <w:rPr>
                <w:rFonts w:ascii="Arial" w:hAnsi="Arial" w:cs="Arial"/>
                <w:color w:val="000000" w:themeColor="text1"/>
                <w:sz w:val="24"/>
                <w:szCs w:val="24"/>
                <w:lang w:eastAsia="en-GB"/>
              </w:rPr>
              <w:t xml:space="preserve"> and photography needs assoc</w:t>
            </w:r>
            <w:r>
              <w:rPr>
                <w:rFonts w:ascii="Arial" w:hAnsi="Arial" w:cs="Arial"/>
                <w:color w:val="000000" w:themeColor="text1"/>
                <w:sz w:val="24"/>
                <w:szCs w:val="24"/>
                <w:lang w:eastAsia="en-GB"/>
              </w:rPr>
              <w:t>iated with the expansion programme</w:t>
            </w:r>
            <w:r w:rsidRPr="0077555A">
              <w:rPr>
                <w:rFonts w:ascii="Arial" w:hAnsi="Arial" w:cs="Arial"/>
                <w:color w:val="000000" w:themeColor="text1"/>
                <w:sz w:val="24"/>
                <w:szCs w:val="24"/>
                <w:lang w:eastAsia="en-GB"/>
              </w:rPr>
              <w:t>. These will be agreed shortly in line with the communications plan.</w:t>
            </w:r>
          </w:p>
        </w:tc>
      </w:tr>
      <w:tr w:rsidR="00B500ED" w:rsidRPr="00A23330" w:rsidDel="00DF6C8A" w:rsidTr="00EE0DD0">
        <w:trPr>
          <w:trHeight w:val="482"/>
        </w:trPr>
        <w:tc>
          <w:tcPr>
            <w:tcW w:w="10065" w:type="dxa"/>
            <w:gridSpan w:val="3"/>
          </w:tcPr>
          <w:p w:rsidR="00B500ED" w:rsidRDefault="00B500ED" w:rsidP="00EE0DD0">
            <w:pPr>
              <w:rPr>
                <w:rFonts w:ascii="Arial" w:hAnsi="Arial" w:cs="Arial"/>
                <w:sz w:val="24"/>
                <w:szCs w:val="24"/>
                <w:lang w:val="en-IE" w:eastAsia="en-GB"/>
              </w:rPr>
            </w:pPr>
            <w:r w:rsidRPr="00A8797B">
              <w:rPr>
                <w:rFonts w:ascii="Arial" w:hAnsi="Arial" w:cs="Arial"/>
                <w:b/>
                <w:sz w:val="24"/>
                <w:szCs w:val="24"/>
              </w:rPr>
              <w:t>Key Tasks for</w:t>
            </w:r>
            <w:r>
              <w:rPr>
                <w:rFonts w:ascii="Arial" w:hAnsi="Arial" w:cs="Arial"/>
                <w:b/>
                <w:sz w:val="24"/>
                <w:szCs w:val="24"/>
              </w:rPr>
              <w:t xml:space="preserve"> August 2018</w:t>
            </w:r>
          </w:p>
        </w:tc>
      </w:tr>
      <w:tr w:rsidR="00B500ED" w:rsidRPr="00A23330" w:rsidDel="00DF6C8A" w:rsidTr="00EE0DD0">
        <w:trPr>
          <w:trHeight w:val="103"/>
        </w:trPr>
        <w:tc>
          <w:tcPr>
            <w:tcW w:w="10065" w:type="dxa"/>
            <w:gridSpan w:val="3"/>
          </w:tcPr>
          <w:p w:rsidR="00B500ED" w:rsidRDefault="00B500ED" w:rsidP="00EE0DD0">
            <w:pPr>
              <w:rPr>
                <w:rFonts w:ascii="Arial" w:hAnsi="Arial" w:cs="Arial"/>
                <w:sz w:val="24"/>
                <w:szCs w:val="24"/>
                <w:lang w:val="en-IE" w:eastAsia="en-GB"/>
              </w:rPr>
            </w:pPr>
          </w:p>
          <w:p w:rsidR="00B500ED" w:rsidRDefault="00B500ED" w:rsidP="00EE0DD0">
            <w:pPr>
              <w:rPr>
                <w:rFonts w:ascii="Arial" w:hAnsi="Arial" w:cs="Arial"/>
                <w:sz w:val="24"/>
                <w:szCs w:val="24"/>
                <w:lang w:val="en-IE" w:eastAsia="en-GB"/>
              </w:rPr>
            </w:pPr>
            <w:r w:rsidRPr="007779C4">
              <w:rPr>
                <w:rFonts w:ascii="Arial" w:hAnsi="Arial" w:cs="Arial"/>
                <w:sz w:val="24"/>
                <w:szCs w:val="24"/>
                <w:lang w:val="en-IE" w:eastAsia="en-GB"/>
              </w:rPr>
              <w:t xml:space="preserve">Key tasks for </w:t>
            </w:r>
            <w:r>
              <w:rPr>
                <w:rFonts w:ascii="Arial" w:hAnsi="Arial" w:cs="Arial"/>
                <w:sz w:val="24"/>
                <w:szCs w:val="24"/>
                <w:lang w:val="en-IE" w:eastAsia="en-GB"/>
              </w:rPr>
              <w:t>the forthcoming period</w:t>
            </w:r>
            <w:r w:rsidRPr="007779C4">
              <w:rPr>
                <w:rFonts w:ascii="Arial" w:hAnsi="Arial" w:cs="Arial"/>
                <w:sz w:val="24"/>
                <w:szCs w:val="24"/>
                <w:lang w:val="en-IE" w:eastAsia="en-GB"/>
              </w:rPr>
              <w:t xml:space="preserve"> include:</w:t>
            </w:r>
          </w:p>
          <w:p w:rsidR="00B500ED" w:rsidRDefault="00B500ED" w:rsidP="00EE0DD0">
            <w:pPr>
              <w:rPr>
                <w:rFonts w:ascii="Arial" w:hAnsi="Arial" w:cs="Arial"/>
                <w:sz w:val="24"/>
                <w:szCs w:val="24"/>
                <w:lang w:val="en-IE" w:eastAsia="en-GB"/>
              </w:rPr>
            </w:pPr>
          </w:p>
          <w:p w:rsidR="00B500ED" w:rsidRPr="00CC2FCC" w:rsidRDefault="00B500ED" w:rsidP="00EE0DD0">
            <w:pPr>
              <w:pStyle w:val="ListParagraph"/>
              <w:numPr>
                <w:ilvl w:val="0"/>
                <w:numId w:val="29"/>
              </w:numPr>
              <w:rPr>
                <w:rFonts w:ascii="Arial" w:hAnsi="Arial" w:cs="Arial"/>
                <w:bCs/>
                <w:color w:val="000000" w:themeColor="text1"/>
                <w:sz w:val="24"/>
                <w:szCs w:val="24"/>
                <w:lang w:val="en-IE" w:eastAsia="en-GB"/>
              </w:rPr>
            </w:pPr>
            <w:r w:rsidRPr="006603AA">
              <w:rPr>
                <w:rFonts w:ascii="Arial" w:hAnsi="Arial" w:cs="Arial"/>
                <w:bCs/>
                <w:color w:val="000000" w:themeColor="text1"/>
                <w:sz w:val="24"/>
                <w:szCs w:val="24"/>
                <w:lang w:val="en-IE" w:eastAsia="en-GB"/>
              </w:rPr>
              <w:t xml:space="preserve">Sign off of </w:t>
            </w:r>
            <w:r w:rsidRPr="006603AA">
              <w:rPr>
                <w:rFonts w:ascii="Arial" w:hAnsi="Arial" w:cs="Arial"/>
                <w:bCs/>
                <w:color w:val="000000" w:themeColor="text1"/>
                <w:sz w:val="24"/>
                <w:szCs w:val="24"/>
                <w:lang w:eastAsia="en-GB"/>
              </w:rPr>
              <w:t>the Technical Design (1:50’s)</w:t>
            </w:r>
            <w:r>
              <w:rPr>
                <w:rFonts w:ascii="Arial" w:hAnsi="Arial" w:cs="Arial"/>
                <w:bCs/>
                <w:color w:val="000000" w:themeColor="text1"/>
                <w:sz w:val="24"/>
                <w:szCs w:val="24"/>
                <w:lang w:eastAsia="en-GB"/>
              </w:rPr>
              <w:t>.</w:t>
            </w:r>
          </w:p>
          <w:p w:rsidR="00B500ED" w:rsidRPr="00396261" w:rsidRDefault="00B500ED" w:rsidP="00EE0DD0">
            <w:pPr>
              <w:pStyle w:val="ListParagraph"/>
              <w:numPr>
                <w:ilvl w:val="0"/>
                <w:numId w:val="29"/>
              </w:numPr>
              <w:rPr>
                <w:rFonts w:ascii="Arial" w:hAnsi="Arial" w:cs="Arial"/>
                <w:bCs/>
                <w:color w:val="000000" w:themeColor="text1"/>
                <w:sz w:val="24"/>
                <w:szCs w:val="24"/>
                <w:lang w:val="en-IE" w:eastAsia="en-GB"/>
              </w:rPr>
            </w:pPr>
            <w:r>
              <w:rPr>
                <w:rFonts w:ascii="Arial" w:hAnsi="Arial" w:cs="Arial"/>
                <w:bCs/>
                <w:color w:val="000000" w:themeColor="text1"/>
                <w:sz w:val="24"/>
                <w:szCs w:val="24"/>
                <w:lang w:eastAsia="en-GB"/>
              </w:rPr>
              <w:t xml:space="preserve">Agreement of scope with </w:t>
            </w:r>
            <w:r w:rsidRPr="00BE1F50">
              <w:rPr>
                <w:rFonts w:ascii="Arial" w:hAnsi="Arial" w:cs="Arial"/>
                <w:bCs/>
                <w:sz w:val="24"/>
                <w:szCs w:val="24"/>
                <w:lang w:val="en-IE" w:eastAsia="en-GB"/>
              </w:rPr>
              <w:t>Consultant Microbiologist</w:t>
            </w:r>
            <w:r>
              <w:rPr>
                <w:rFonts w:ascii="Arial" w:hAnsi="Arial" w:cs="Arial"/>
                <w:bCs/>
                <w:sz w:val="24"/>
                <w:szCs w:val="24"/>
                <w:lang w:val="en-IE" w:eastAsia="en-GB"/>
              </w:rPr>
              <w:t>.</w:t>
            </w:r>
          </w:p>
          <w:p w:rsidR="00B500ED" w:rsidRPr="006603AA" w:rsidRDefault="00B500ED" w:rsidP="00EE0DD0">
            <w:pPr>
              <w:pStyle w:val="ListParagraph"/>
              <w:numPr>
                <w:ilvl w:val="0"/>
                <w:numId w:val="29"/>
              </w:numPr>
              <w:rPr>
                <w:rFonts w:ascii="Arial" w:hAnsi="Arial" w:cs="Arial"/>
                <w:bCs/>
                <w:color w:val="000000" w:themeColor="text1"/>
                <w:sz w:val="24"/>
                <w:szCs w:val="24"/>
                <w:lang w:val="en-IE" w:eastAsia="en-GB"/>
              </w:rPr>
            </w:pPr>
            <w:r>
              <w:rPr>
                <w:rFonts w:ascii="Arial" w:hAnsi="Arial" w:cs="Arial"/>
                <w:bCs/>
                <w:sz w:val="24"/>
                <w:szCs w:val="24"/>
                <w:lang w:val="en-IE" w:eastAsia="en-GB"/>
              </w:rPr>
              <w:t>Stage 2 HAI Scribe.</w:t>
            </w:r>
          </w:p>
          <w:p w:rsidR="00B500ED" w:rsidRPr="006603AA" w:rsidRDefault="00B500ED" w:rsidP="00EE0DD0">
            <w:pPr>
              <w:pStyle w:val="ListParagraph"/>
              <w:numPr>
                <w:ilvl w:val="0"/>
                <w:numId w:val="29"/>
              </w:num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lastRenderedPageBreak/>
              <w:t xml:space="preserve">Finalisation of paper confirming microscope choice for discussion at </w:t>
            </w:r>
            <w:r>
              <w:rPr>
                <w:rFonts w:ascii="Arial" w:hAnsi="Arial" w:cs="Arial"/>
                <w:bCs/>
                <w:color w:val="000000" w:themeColor="text1"/>
                <w:sz w:val="24"/>
                <w:szCs w:val="24"/>
                <w:lang w:val="en-IE" w:eastAsia="en-GB"/>
              </w:rPr>
              <w:t xml:space="preserve">the </w:t>
            </w:r>
            <w:r>
              <w:rPr>
                <w:rFonts w:ascii="Arial" w:hAnsi="Arial" w:cs="Arial"/>
                <w:color w:val="000000" w:themeColor="text1"/>
                <w:sz w:val="24"/>
                <w:szCs w:val="24"/>
                <w:lang w:val="en-IE" w:eastAsia="en-GB"/>
              </w:rPr>
              <w:t>August 2018 Steering Group and Programme B</w:t>
            </w:r>
            <w:r w:rsidRPr="006603AA">
              <w:rPr>
                <w:rFonts w:ascii="Arial" w:hAnsi="Arial" w:cs="Arial"/>
                <w:color w:val="000000" w:themeColor="text1"/>
                <w:sz w:val="24"/>
                <w:szCs w:val="24"/>
                <w:lang w:val="en-IE" w:eastAsia="en-GB"/>
              </w:rPr>
              <w:t>oard thereafter</w:t>
            </w:r>
            <w:r>
              <w:rPr>
                <w:rFonts w:ascii="Arial" w:hAnsi="Arial" w:cs="Arial"/>
                <w:color w:val="000000" w:themeColor="text1"/>
                <w:sz w:val="24"/>
                <w:szCs w:val="24"/>
                <w:lang w:val="en-IE" w:eastAsia="en-GB"/>
              </w:rPr>
              <w:t>.</w:t>
            </w:r>
          </w:p>
          <w:p w:rsidR="00B500ED" w:rsidRPr="006603AA" w:rsidRDefault="00B500ED" w:rsidP="00EE0DD0">
            <w:pPr>
              <w:pStyle w:val="ListParagraph"/>
              <w:numPr>
                <w:ilvl w:val="0"/>
                <w:numId w:val="29"/>
              </w:num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t>Completion of paper summarising Royal College of Ophthalmologists</w:t>
            </w:r>
            <w:r>
              <w:rPr>
                <w:rFonts w:ascii="Arial" w:hAnsi="Arial" w:cs="Arial"/>
                <w:color w:val="000000" w:themeColor="text1"/>
                <w:sz w:val="24"/>
                <w:szCs w:val="24"/>
                <w:lang w:val="en-IE" w:eastAsia="en-GB"/>
              </w:rPr>
              <w:t>’</w:t>
            </w:r>
            <w:r w:rsidRPr="006603AA">
              <w:rPr>
                <w:rFonts w:ascii="Arial" w:hAnsi="Arial" w:cs="Arial"/>
                <w:color w:val="000000" w:themeColor="text1"/>
                <w:sz w:val="24"/>
                <w:szCs w:val="24"/>
                <w:lang w:val="en-IE" w:eastAsia="en-GB"/>
              </w:rPr>
              <w:t xml:space="preserve"> new gu</w:t>
            </w:r>
            <w:r>
              <w:rPr>
                <w:rFonts w:ascii="Arial" w:hAnsi="Arial" w:cs="Arial"/>
                <w:color w:val="000000" w:themeColor="text1"/>
                <w:sz w:val="24"/>
                <w:szCs w:val="24"/>
                <w:lang w:val="en-IE" w:eastAsia="en-GB"/>
              </w:rPr>
              <w:t>idance and recommendations</w:t>
            </w:r>
            <w:r>
              <w:rPr>
                <w:rFonts w:ascii="Arial" w:hAnsi="Arial" w:cs="Arial"/>
                <w:bCs/>
                <w:color w:val="000000" w:themeColor="text1"/>
                <w:sz w:val="24"/>
                <w:szCs w:val="24"/>
                <w:lang w:val="en-IE" w:eastAsia="en-GB"/>
              </w:rPr>
              <w:t xml:space="preserve"> to the </w:t>
            </w:r>
            <w:r>
              <w:rPr>
                <w:rFonts w:ascii="Arial" w:hAnsi="Arial" w:cs="Arial"/>
                <w:color w:val="000000" w:themeColor="text1"/>
                <w:sz w:val="24"/>
                <w:szCs w:val="24"/>
                <w:lang w:val="en-IE" w:eastAsia="en-GB"/>
              </w:rPr>
              <w:t>August 2018 Steering Group</w:t>
            </w:r>
            <w:r w:rsidRPr="006603AA">
              <w:rPr>
                <w:rFonts w:ascii="Arial" w:hAnsi="Arial" w:cs="Arial"/>
                <w:color w:val="000000" w:themeColor="text1"/>
                <w:sz w:val="24"/>
                <w:szCs w:val="24"/>
                <w:lang w:val="en-IE" w:eastAsia="en-GB"/>
              </w:rPr>
              <w:t xml:space="preserve"> and </w:t>
            </w:r>
            <w:r>
              <w:rPr>
                <w:rFonts w:ascii="Arial" w:hAnsi="Arial" w:cs="Arial"/>
                <w:color w:val="000000" w:themeColor="text1"/>
                <w:sz w:val="24"/>
                <w:szCs w:val="24"/>
                <w:lang w:val="en-IE" w:eastAsia="en-GB"/>
              </w:rPr>
              <w:t>P</w:t>
            </w:r>
            <w:r w:rsidRPr="006603AA">
              <w:rPr>
                <w:rFonts w:ascii="Arial" w:hAnsi="Arial" w:cs="Arial"/>
                <w:color w:val="000000" w:themeColor="text1"/>
                <w:sz w:val="24"/>
                <w:szCs w:val="24"/>
                <w:lang w:val="en-IE" w:eastAsia="en-GB"/>
              </w:rPr>
              <w:t>rogramme Board thereafter</w:t>
            </w:r>
            <w:r>
              <w:rPr>
                <w:rFonts w:ascii="Arial" w:hAnsi="Arial" w:cs="Arial"/>
                <w:color w:val="000000" w:themeColor="text1"/>
                <w:sz w:val="24"/>
                <w:szCs w:val="24"/>
                <w:lang w:val="en-IE" w:eastAsia="en-GB"/>
              </w:rPr>
              <w:t>.</w:t>
            </w:r>
          </w:p>
          <w:p w:rsidR="00B500ED" w:rsidRPr="006603AA" w:rsidRDefault="00B500ED" w:rsidP="00EE0DD0">
            <w:pPr>
              <w:pStyle w:val="ListParagraph"/>
              <w:numPr>
                <w:ilvl w:val="0"/>
                <w:numId w:val="29"/>
              </w:numPr>
              <w:rPr>
                <w:rFonts w:ascii="Arial" w:hAnsi="Arial" w:cs="Arial"/>
                <w:color w:val="000000" w:themeColor="text1"/>
                <w:sz w:val="24"/>
                <w:szCs w:val="24"/>
                <w:lang w:val="en-IE" w:eastAsia="en-GB"/>
              </w:rPr>
            </w:pPr>
            <w:r w:rsidRPr="006603AA">
              <w:rPr>
                <w:rFonts w:ascii="Arial" w:hAnsi="Arial" w:cs="Arial"/>
                <w:bCs/>
                <w:color w:val="000000" w:themeColor="text1"/>
                <w:sz w:val="24"/>
                <w:szCs w:val="24"/>
                <w:lang w:val="en-IE" w:eastAsia="en-GB"/>
              </w:rPr>
              <w:t xml:space="preserve">Patient Survey – completion of report highlighting feedback key themes and action plan for improvement for discussion at </w:t>
            </w:r>
            <w:r>
              <w:rPr>
                <w:rFonts w:ascii="Arial" w:hAnsi="Arial" w:cs="Arial"/>
                <w:bCs/>
                <w:color w:val="000000" w:themeColor="text1"/>
                <w:sz w:val="24"/>
                <w:szCs w:val="24"/>
                <w:lang w:val="en-IE" w:eastAsia="en-GB"/>
              </w:rPr>
              <w:t xml:space="preserve">the </w:t>
            </w:r>
            <w:r>
              <w:rPr>
                <w:rFonts w:ascii="Arial" w:hAnsi="Arial" w:cs="Arial"/>
                <w:color w:val="000000" w:themeColor="text1"/>
                <w:sz w:val="24"/>
                <w:szCs w:val="24"/>
                <w:lang w:val="en-IE" w:eastAsia="en-GB"/>
              </w:rPr>
              <w:t>August 2018 Steering Group</w:t>
            </w:r>
            <w:r w:rsidRPr="006603AA">
              <w:rPr>
                <w:rFonts w:ascii="Arial" w:hAnsi="Arial" w:cs="Arial"/>
                <w:color w:val="000000" w:themeColor="text1"/>
                <w:sz w:val="24"/>
                <w:szCs w:val="24"/>
                <w:lang w:val="en-IE" w:eastAsia="en-GB"/>
              </w:rPr>
              <w:t xml:space="preserve"> and </w:t>
            </w:r>
            <w:r>
              <w:rPr>
                <w:rFonts w:ascii="Arial" w:hAnsi="Arial" w:cs="Arial"/>
                <w:color w:val="000000" w:themeColor="text1"/>
                <w:sz w:val="24"/>
                <w:szCs w:val="24"/>
                <w:lang w:val="en-IE" w:eastAsia="en-GB"/>
              </w:rPr>
              <w:t>P</w:t>
            </w:r>
            <w:r w:rsidRPr="006603AA">
              <w:rPr>
                <w:rFonts w:ascii="Arial" w:hAnsi="Arial" w:cs="Arial"/>
                <w:color w:val="000000" w:themeColor="text1"/>
                <w:sz w:val="24"/>
                <w:szCs w:val="24"/>
                <w:lang w:val="en-IE" w:eastAsia="en-GB"/>
              </w:rPr>
              <w:t>rogramme Board thereafter</w:t>
            </w:r>
            <w:r>
              <w:rPr>
                <w:rFonts w:ascii="Arial" w:hAnsi="Arial" w:cs="Arial"/>
                <w:color w:val="000000" w:themeColor="text1"/>
                <w:sz w:val="24"/>
                <w:szCs w:val="24"/>
                <w:lang w:val="en-IE" w:eastAsia="en-GB"/>
              </w:rPr>
              <w:t>.</w:t>
            </w:r>
          </w:p>
          <w:p w:rsidR="00B500ED" w:rsidRPr="001B55CF" w:rsidRDefault="00B500ED" w:rsidP="00EE0DD0">
            <w:pPr>
              <w:pStyle w:val="ListParagraph"/>
              <w:numPr>
                <w:ilvl w:val="0"/>
                <w:numId w:val="29"/>
              </w:numPr>
              <w:rPr>
                <w:rFonts w:ascii="Arial" w:hAnsi="Arial" w:cs="Arial"/>
                <w:color w:val="000000" w:themeColor="text1"/>
                <w:sz w:val="24"/>
                <w:szCs w:val="24"/>
                <w:lang w:val="en-IE" w:eastAsia="en-GB"/>
              </w:rPr>
            </w:pPr>
            <w:r w:rsidRPr="006603AA">
              <w:rPr>
                <w:rFonts w:ascii="Arial" w:hAnsi="Arial" w:cs="Arial"/>
                <w:bCs/>
                <w:color w:val="000000" w:themeColor="text1"/>
                <w:sz w:val="24"/>
                <w:szCs w:val="24"/>
                <w:lang w:val="en-IE" w:eastAsia="en-GB"/>
              </w:rPr>
              <w:t>Confirmation of decision with regard</w:t>
            </w:r>
            <w:r>
              <w:rPr>
                <w:rFonts w:ascii="Arial" w:hAnsi="Arial" w:cs="Arial"/>
                <w:bCs/>
                <w:color w:val="000000" w:themeColor="text1"/>
                <w:sz w:val="24"/>
                <w:szCs w:val="24"/>
                <w:lang w:val="en-IE" w:eastAsia="en-GB"/>
              </w:rPr>
              <w:t xml:space="preserve"> to</w:t>
            </w:r>
            <w:r w:rsidRPr="006603AA">
              <w:rPr>
                <w:rFonts w:ascii="Arial" w:hAnsi="Arial" w:cs="Arial"/>
                <w:bCs/>
                <w:color w:val="000000" w:themeColor="text1"/>
                <w:sz w:val="24"/>
                <w:szCs w:val="24"/>
                <w:lang w:val="en-IE" w:eastAsia="en-GB"/>
              </w:rPr>
              <w:t xml:space="preserve"> NHS Lothian repatriation of activity</w:t>
            </w:r>
            <w:r>
              <w:rPr>
                <w:rFonts w:ascii="Arial" w:hAnsi="Arial" w:cs="Arial"/>
                <w:bCs/>
                <w:color w:val="000000" w:themeColor="text1"/>
                <w:sz w:val="24"/>
                <w:szCs w:val="24"/>
                <w:lang w:val="en-IE" w:eastAsia="en-GB"/>
              </w:rPr>
              <w:t>.</w:t>
            </w:r>
          </w:p>
          <w:p w:rsidR="00B500ED" w:rsidRPr="006603AA" w:rsidRDefault="00B500ED" w:rsidP="00EE0DD0">
            <w:pPr>
              <w:pStyle w:val="ListParagraph"/>
              <w:numPr>
                <w:ilvl w:val="0"/>
                <w:numId w:val="29"/>
              </w:numPr>
              <w:rPr>
                <w:rFonts w:ascii="Arial" w:hAnsi="Arial" w:cs="Arial"/>
                <w:color w:val="000000" w:themeColor="text1"/>
                <w:sz w:val="24"/>
                <w:szCs w:val="24"/>
                <w:lang w:val="en-IE" w:eastAsia="en-GB"/>
              </w:rPr>
            </w:pPr>
            <w:r w:rsidRPr="006603AA">
              <w:rPr>
                <w:rFonts w:ascii="Arial" w:hAnsi="Arial" w:cs="Arial"/>
                <w:bCs/>
                <w:color w:val="000000" w:themeColor="text1"/>
                <w:sz w:val="24"/>
                <w:szCs w:val="24"/>
                <w:lang w:val="en-IE" w:eastAsia="en-GB"/>
              </w:rPr>
              <w:t>FBC action plan</w:t>
            </w:r>
            <w:r>
              <w:rPr>
                <w:rFonts w:ascii="Arial" w:hAnsi="Arial" w:cs="Arial"/>
                <w:bCs/>
                <w:color w:val="000000" w:themeColor="text1"/>
                <w:sz w:val="24"/>
                <w:szCs w:val="24"/>
                <w:lang w:val="en-IE" w:eastAsia="en-GB"/>
              </w:rPr>
              <w:t>,</w:t>
            </w:r>
            <w:r w:rsidRPr="006603AA">
              <w:rPr>
                <w:rFonts w:ascii="Arial" w:hAnsi="Arial" w:cs="Arial"/>
                <w:bCs/>
                <w:color w:val="000000" w:themeColor="text1"/>
                <w:sz w:val="24"/>
                <w:szCs w:val="24"/>
                <w:lang w:val="en-IE" w:eastAsia="en-GB"/>
              </w:rPr>
              <w:t xml:space="preserve"> including timeline</w:t>
            </w:r>
            <w:r>
              <w:rPr>
                <w:rFonts w:ascii="Arial" w:hAnsi="Arial" w:cs="Arial"/>
                <w:bCs/>
                <w:color w:val="000000" w:themeColor="text1"/>
                <w:sz w:val="24"/>
                <w:szCs w:val="24"/>
                <w:lang w:val="en-IE" w:eastAsia="en-GB"/>
              </w:rPr>
              <w:t>,</w:t>
            </w:r>
            <w:r w:rsidRPr="006603AA">
              <w:rPr>
                <w:rFonts w:ascii="Arial" w:hAnsi="Arial" w:cs="Arial"/>
                <w:bCs/>
                <w:color w:val="000000" w:themeColor="text1"/>
                <w:sz w:val="24"/>
                <w:szCs w:val="24"/>
                <w:lang w:val="en-IE" w:eastAsia="en-GB"/>
              </w:rPr>
              <w:t xml:space="preserve"> to be finalised</w:t>
            </w:r>
            <w:r>
              <w:rPr>
                <w:rFonts w:ascii="Arial" w:hAnsi="Arial" w:cs="Arial"/>
                <w:bCs/>
                <w:color w:val="000000" w:themeColor="text1"/>
                <w:sz w:val="24"/>
                <w:szCs w:val="24"/>
                <w:lang w:val="en-IE" w:eastAsia="en-GB"/>
              </w:rPr>
              <w:t xml:space="preserve"> for</w:t>
            </w:r>
            <w:r w:rsidRPr="006603AA">
              <w:rPr>
                <w:rFonts w:ascii="Arial" w:hAnsi="Arial" w:cs="Arial"/>
                <w:bCs/>
                <w:color w:val="000000" w:themeColor="text1"/>
                <w:sz w:val="24"/>
                <w:szCs w:val="24"/>
                <w:lang w:val="en-IE" w:eastAsia="en-GB"/>
              </w:rPr>
              <w:t xml:space="preserve"> discussion </w:t>
            </w:r>
            <w:r>
              <w:rPr>
                <w:rFonts w:ascii="Arial" w:hAnsi="Arial" w:cs="Arial"/>
                <w:color w:val="000000" w:themeColor="text1"/>
                <w:sz w:val="24"/>
                <w:szCs w:val="24"/>
                <w:lang w:val="en-IE" w:eastAsia="en-GB"/>
              </w:rPr>
              <w:t xml:space="preserve">at the August 2018 Steering Group </w:t>
            </w:r>
            <w:r w:rsidRPr="006603AA">
              <w:rPr>
                <w:rFonts w:ascii="Arial" w:hAnsi="Arial" w:cs="Arial"/>
                <w:color w:val="000000" w:themeColor="text1"/>
                <w:sz w:val="24"/>
                <w:szCs w:val="24"/>
                <w:lang w:val="en-IE" w:eastAsia="en-GB"/>
              </w:rPr>
              <w:t>and Programme Board thereafter</w:t>
            </w:r>
            <w:r>
              <w:rPr>
                <w:rFonts w:ascii="Arial" w:hAnsi="Arial" w:cs="Arial"/>
                <w:color w:val="000000" w:themeColor="text1"/>
                <w:sz w:val="24"/>
                <w:szCs w:val="24"/>
                <w:lang w:val="en-IE" w:eastAsia="en-GB"/>
              </w:rPr>
              <w:t>.</w:t>
            </w:r>
          </w:p>
          <w:p w:rsidR="0016152C" w:rsidRDefault="00B500ED">
            <w:pPr>
              <w:pStyle w:val="ListParagraph"/>
              <w:numPr>
                <w:ilvl w:val="0"/>
                <w:numId w:val="29"/>
              </w:numPr>
              <w:rPr>
                <w:rFonts w:ascii="Arial" w:hAnsi="Arial" w:cs="Arial"/>
                <w:sz w:val="24"/>
                <w:szCs w:val="24"/>
                <w:lang w:val="en-IE" w:eastAsia="en-GB"/>
              </w:rPr>
            </w:pPr>
            <w:r w:rsidRPr="006603AA">
              <w:rPr>
                <w:rFonts w:ascii="Arial" w:hAnsi="Arial" w:cs="Arial"/>
                <w:color w:val="000000" w:themeColor="text1"/>
                <w:sz w:val="24"/>
                <w:szCs w:val="24"/>
                <w:lang w:val="en-IE" w:eastAsia="en-GB"/>
              </w:rPr>
              <w:t>Recruitment to the part</w:t>
            </w:r>
            <w:r>
              <w:rPr>
                <w:rFonts w:ascii="Arial" w:hAnsi="Arial" w:cs="Arial"/>
                <w:color w:val="000000" w:themeColor="text1"/>
                <w:sz w:val="24"/>
                <w:szCs w:val="24"/>
                <w:lang w:val="en-IE" w:eastAsia="en-GB"/>
              </w:rPr>
              <w:t xml:space="preserve"> time roles of Lead Consultant O</w:t>
            </w:r>
            <w:r w:rsidRPr="006603AA">
              <w:rPr>
                <w:rFonts w:ascii="Arial" w:hAnsi="Arial" w:cs="Arial"/>
                <w:color w:val="000000" w:themeColor="text1"/>
                <w:sz w:val="24"/>
                <w:szCs w:val="24"/>
                <w:lang w:val="en-IE" w:eastAsia="en-GB"/>
              </w:rPr>
              <w:t xml:space="preserve">rthopaedic Surgeon, </w:t>
            </w:r>
            <w:r>
              <w:rPr>
                <w:rFonts w:ascii="Arial" w:hAnsi="Arial" w:cs="Arial"/>
                <w:color w:val="000000" w:themeColor="text1"/>
                <w:sz w:val="24"/>
                <w:szCs w:val="24"/>
                <w:lang w:val="en-IE" w:eastAsia="en-GB"/>
              </w:rPr>
              <w:t>L</w:t>
            </w:r>
            <w:r w:rsidRPr="006603AA">
              <w:rPr>
                <w:rFonts w:ascii="Arial" w:hAnsi="Arial" w:cs="Arial"/>
                <w:color w:val="000000" w:themeColor="text1"/>
                <w:sz w:val="24"/>
                <w:szCs w:val="24"/>
                <w:lang w:val="en-IE" w:eastAsia="en-GB"/>
              </w:rPr>
              <w:t xml:space="preserve">ead </w:t>
            </w:r>
            <w:r>
              <w:rPr>
                <w:rFonts w:ascii="Arial" w:hAnsi="Arial" w:cs="Arial"/>
                <w:color w:val="000000" w:themeColor="text1"/>
                <w:sz w:val="24"/>
                <w:szCs w:val="24"/>
                <w:lang w:val="en-IE" w:eastAsia="en-GB"/>
              </w:rPr>
              <w:t>Consultant A</w:t>
            </w:r>
            <w:r w:rsidRPr="006603AA">
              <w:rPr>
                <w:rFonts w:ascii="Arial" w:hAnsi="Arial" w:cs="Arial"/>
                <w:color w:val="000000" w:themeColor="text1"/>
                <w:sz w:val="24"/>
                <w:szCs w:val="24"/>
                <w:lang w:val="en-IE" w:eastAsia="en-GB"/>
              </w:rPr>
              <w:t>naesthetist</w:t>
            </w:r>
            <w:r w:rsidR="00134106">
              <w:rPr>
                <w:rFonts w:ascii="Arial" w:hAnsi="Arial" w:cs="Arial"/>
                <w:color w:val="000000" w:themeColor="text1"/>
                <w:sz w:val="24"/>
                <w:szCs w:val="24"/>
                <w:lang w:val="en-IE" w:eastAsia="en-GB"/>
              </w:rPr>
              <w:t>.</w:t>
            </w:r>
          </w:p>
        </w:tc>
      </w:tr>
    </w:tbl>
    <w:p w:rsidR="00FF097D" w:rsidRDefault="00FF097D" w:rsidP="00FF097D">
      <w:pPr>
        <w:jc w:val="right"/>
        <w:outlineLvl w:val="0"/>
        <w:rPr>
          <w:rFonts w:ascii="Arial" w:hAnsi="Arial" w:cs="Arial"/>
          <w:b/>
          <w:szCs w:val="22"/>
        </w:rPr>
      </w:pPr>
    </w:p>
    <w:p w:rsidR="000C31FD" w:rsidRDefault="000C31FD" w:rsidP="00FF097D">
      <w:pPr>
        <w:jc w:val="right"/>
        <w:outlineLvl w:val="0"/>
        <w:rPr>
          <w:rFonts w:ascii="Arial" w:hAnsi="Arial" w:cs="Arial"/>
          <w:b/>
          <w:szCs w:val="22"/>
        </w:rPr>
      </w:pPr>
    </w:p>
    <w:p w:rsidR="00FF097D" w:rsidRPr="00FF097D" w:rsidRDefault="00FF097D" w:rsidP="00B500ED">
      <w:pPr>
        <w:outlineLvl w:val="0"/>
        <w:rPr>
          <w:rFonts w:ascii="Arial" w:hAnsi="Arial" w:cs="Arial"/>
          <w:b/>
          <w:sz w:val="24"/>
          <w:szCs w:val="24"/>
        </w:rPr>
      </w:pPr>
      <w:r w:rsidRPr="00FF097D">
        <w:rPr>
          <w:rFonts w:ascii="Arial" w:hAnsi="Arial" w:cs="Arial"/>
          <w:b/>
          <w:sz w:val="24"/>
          <w:szCs w:val="24"/>
        </w:rPr>
        <w:t>John M Scott, Programme Director</w:t>
      </w:r>
    </w:p>
    <w:p w:rsidR="00FF097D" w:rsidRPr="00FF097D" w:rsidRDefault="00FF097D" w:rsidP="00B500ED">
      <w:pPr>
        <w:outlineLvl w:val="0"/>
        <w:rPr>
          <w:rFonts w:ascii="Arial" w:hAnsi="Arial" w:cs="Arial"/>
          <w:b/>
          <w:sz w:val="24"/>
          <w:szCs w:val="24"/>
        </w:rPr>
      </w:pPr>
      <w:r w:rsidRPr="00FF097D">
        <w:rPr>
          <w:rFonts w:ascii="Arial" w:hAnsi="Arial" w:cs="Arial"/>
          <w:b/>
          <w:sz w:val="24"/>
          <w:szCs w:val="24"/>
        </w:rPr>
        <w:t>Claire MacArthur, Programme Manager</w:t>
      </w:r>
    </w:p>
    <w:p w:rsidR="00AB759D" w:rsidRPr="00FF097D" w:rsidRDefault="005F4361" w:rsidP="00B500ED">
      <w:pPr>
        <w:outlineLvl w:val="0"/>
        <w:rPr>
          <w:rFonts w:ascii="Arial" w:hAnsi="Arial" w:cs="Arial"/>
          <w:b/>
          <w:sz w:val="24"/>
          <w:szCs w:val="24"/>
        </w:rPr>
      </w:pPr>
      <w:r>
        <w:rPr>
          <w:rFonts w:ascii="Arial" w:hAnsi="Arial" w:cs="Arial"/>
          <w:b/>
          <w:sz w:val="24"/>
          <w:szCs w:val="24"/>
        </w:rPr>
        <w:t>19 July</w:t>
      </w:r>
      <w:r w:rsidR="00FF097D" w:rsidRPr="00FF097D">
        <w:rPr>
          <w:rFonts w:ascii="Arial" w:hAnsi="Arial" w:cs="Arial"/>
          <w:b/>
          <w:sz w:val="24"/>
          <w:szCs w:val="24"/>
        </w:rPr>
        <w:t xml:space="preserve"> 2018</w:t>
      </w:r>
    </w:p>
    <w:p w:rsidR="00AB759D" w:rsidRDefault="00AB759D" w:rsidP="00B500ED">
      <w:pPr>
        <w:outlineLvl w:val="0"/>
        <w:rPr>
          <w:rFonts w:ascii="Arial" w:hAnsi="Arial" w:cs="Arial"/>
          <w:sz w:val="24"/>
          <w:szCs w:val="24"/>
        </w:rPr>
      </w:pPr>
    </w:p>
    <w:p w:rsidR="00FF097D" w:rsidRPr="00AB759D" w:rsidRDefault="00FF097D" w:rsidP="00B500ED">
      <w:pPr>
        <w:outlineLvl w:val="0"/>
        <w:rPr>
          <w:rFonts w:ascii="Arial" w:hAnsi="Arial" w:cs="Arial"/>
          <w:b/>
          <w:sz w:val="24"/>
          <w:szCs w:val="24"/>
        </w:rPr>
      </w:pPr>
    </w:p>
    <w:sectPr w:rsidR="00FF097D" w:rsidRPr="00AB759D"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4A1" w:rsidRDefault="006554A1">
      <w:r>
        <w:separator/>
      </w:r>
    </w:p>
  </w:endnote>
  <w:endnote w:type="continuationSeparator" w:id="0">
    <w:p w:rsidR="006554A1" w:rsidRDefault="006554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6918"/>
      <w:docPartObj>
        <w:docPartGallery w:val="Page Numbers (Bottom of Page)"/>
        <w:docPartUnique/>
      </w:docPartObj>
    </w:sdtPr>
    <w:sdtContent>
      <w:p w:rsidR="006201D8" w:rsidRDefault="006201D8">
        <w:pPr>
          <w:pStyle w:val="Footer"/>
          <w:jc w:val="right"/>
        </w:pPr>
        <w:r w:rsidRPr="00907B42">
          <w:rPr>
            <w:rFonts w:ascii="Arial" w:hAnsi="Arial" w:cs="Arial"/>
          </w:rPr>
          <w:t>Page</w:t>
        </w:r>
        <w:r>
          <w:t xml:space="preserve"> </w:t>
        </w:r>
        <w:r w:rsidR="0016152C" w:rsidRPr="00907B42">
          <w:rPr>
            <w:rFonts w:ascii="Arial" w:hAnsi="Arial" w:cs="Arial"/>
          </w:rPr>
          <w:fldChar w:fldCharType="begin"/>
        </w:r>
        <w:r w:rsidRPr="00907B42">
          <w:rPr>
            <w:rFonts w:ascii="Arial" w:hAnsi="Arial" w:cs="Arial"/>
          </w:rPr>
          <w:instrText xml:space="preserve"> PAGE   \* MERGEFORMAT </w:instrText>
        </w:r>
        <w:r w:rsidR="0016152C" w:rsidRPr="00907B42">
          <w:rPr>
            <w:rFonts w:ascii="Arial" w:hAnsi="Arial" w:cs="Arial"/>
          </w:rPr>
          <w:fldChar w:fldCharType="separate"/>
        </w:r>
        <w:r w:rsidR="00F27431">
          <w:rPr>
            <w:rFonts w:ascii="Arial" w:hAnsi="Arial" w:cs="Arial"/>
            <w:noProof/>
          </w:rPr>
          <w:t>1</w:t>
        </w:r>
        <w:r w:rsidR="0016152C" w:rsidRPr="00907B42">
          <w:rPr>
            <w:rFonts w:ascii="Arial" w:hAnsi="Arial" w:cs="Arial"/>
          </w:rPr>
          <w:fldChar w:fldCharType="end"/>
        </w:r>
      </w:p>
    </w:sdtContent>
  </w:sdt>
  <w:p w:rsidR="006201D8" w:rsidRDefault="006201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4A1" w:rsidRDefault="006554A1">
      <w:r>
        <w:separator/>
      </w:r>
    </w:p>
  </w:footnote>
  <w:footnote w:type="continuationSeparator" w:id="0">
    <w:p w:rsidR="006554A1" w:rsidRDefault="006554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1D8" w:rsidRPr="00134AA6" w:rsidRDefault="006201D8" w:rsidP="00C33023">
    <w:pPr>
      <w:pStyle w:val="Header"/>
      <w:outlineLvl w:val="0"/>
      <w:rPr>
        <w:rFonts w:ascii="Arial" w:hAnsi="Arial" w:cs="Arial"/>
        <w:sz w:val="24"/>
        <w:szCs w:val="24"/>
      </w:rPr>
    </w:pPr>
    <w:r w:rsidRPr="00134AA6">
      <w:rPr>
        <w:noProof/>
        <w:lang w:eastAsia="en-GB"/>
      </w:rPr>
      <w:drawing>
        <wp:anchor distT="0" distB="0" distL="114300" distR="114300" simplePos="0" relativeHeight="251658240" behindDoc="0" locked="0" layoutInCell="1" allowOverlap="1">
          <wp:simplePos x="0" y="0"/>
          <wp:positionH relativeFrom="column">
            <wp:posOffset>5423535</wp:posOffset>
          </wp:positionH>
          <wp:positionV relativeFrom="paragraph">
            <wp:posOffset>-285750</wp:posOffset>
          </wp:positionV>
          <wp:extent cx="952500" cy="952500"/>
          <wp:effectExtent l="19050" t="0" r="0" b="0"/>
          <wp:wrapSquare wrapText="bothSides"/>
          <wp:docPr id="4" name="Picture 14"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JF Logo"/>
                  <pic:cNvPicPr>
                    <a:picLocks noChangeAspect="1" noChangeArrowheads="1"/>
                  </pic:cNvPicPr>
                </pic:nvPicPr>
                <pic:blipFill>
                  <a:blip r:embed="rId1"/>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0016152C" w:rsidRPr="0016152C">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Pr="00134AA6">
      <w:rPr>
        <w:rFonts w:ascii="Arial" w:hAnsi="Arial" w:cs="Arial"/>
        <w:sz w:val="24"/>
        <w:szCs w:val="24"/>
      </w:rPr>
      <w:t xml:space="preserve">NHS Golden Jubilee Foundation  </w:t>
    </w:r>
  </w:p>
  <w:p w:rsidR="006201D8" w:rsidRPr="00134AA6" w:rsidRDefault="006201D8" w:rsidP="00C33023">
    <w:pPr>
      <w:pStyle w:val="Header"/>
      <w:outlineLvl w:val="0"/>
      <w:rPr>
        <w:rFonts w:ascii="Arial" w:hAnsi="Arial" w:cs="Arial"/>
        <w:sz w:val="24"/>
        <w:szCs w:val="24"/>
      </w:rPr>
    </w:pPr>
    <w:r w:rsidRPr="00134AA6">
      <w:rPr>
        <w:rFonts w:ascii="Arial" w:hAnsi="Arial" w:cs="Arial"/>
        <w:sz w:val="24"/>
        <w:szCs w:val="24"/>
      </w:rPr>
      <w:t>Hospital Expansion Programme</w:t>
    </w:r>
  </w:p>
  <w:p w:rsidR="006201D8" w:rsidRPr="00134AA6" w:rsidRDefault="006201D8" w:rsidP="00C33023">
    <w:pPr>
      <w:pStyle w:val="Header"/>
      <w:outlineLvl w:val="0"/>
      <w:rPr>
        <w:rFonts w:ascii="Arial" w:hAnsi="Arial" w:cs="Arial"/>
        <w:b/>
        <w:sz w:val="24"/>
        <w:szCs w:val="24"/>
      </w:rPr>
    </w:pPr>
    <w:r w:rsidRPr="00134AA6">
      <w:rPr>
        <w:rFonts w:ascii="Arial" w:hAnsi="Arial" w:cs="Arial"/>
        <w:b/>
        <w:sz w:val="24"/>
        <w:szCs w:val="24"/>
      </w:rPr>
      <w:t>Phase 1 - Ophthalmology</w:t>
    </w:r>
  </w:p>
  <w:p w:rsidR="006201D8" w:rsidRPr="00134AA6" w:rsidRDefault="006201D8" w:rsidP="009F428F">
    <w:pPr>
      <w:pStyle w:val="Header"/>
      <w:outlineLvl w:val="0"/>
      <w:rPr>
        <w:rFonts w:ascii="Arial" w:hAnsi="Arial" w:cs="Arial"/>
        <w:b/>
        <w:sz w:val="24"/>
        <w:szCs w:val="24"/>
      </w:rPr>
    </w:pPr>
    <w:r>
      <w:rPr>
        <w:rFonts w:ascii="Arial" w:hAnsi="Arial" w:cs="Arial"/>
        <w:b/>
        <w:sz w:val="24"/>
        <w:szCs w:val="24"/>
      </w:rPr>
      <w:t>Progress Report July</w:t>
    </w:r>
    <w:r w:rsidRPr="00134AA6">
      <w:rPr>
        <w:rFonts w:ascii="Arial" w:hAnsi="Arial" w:cs="Arial"/>
        <w:b/>
        <w:sz w:val="24"/>
        <w:szCs w:val="24"/>
      </w:rPr>
      <w:t xml:space="preserve"> 2018</w:t>
    </w:r>
  </w:p>
  <w:p w:rsidR="006201D8" w:rsidRPr="00CF2207" w:rsidRDefault="006201D8" w:rsidP="00C33023">
    <w:pPr>
      <w:pStyle w:val="Header"/>
      <w:outlineLvl w:val="0"/>
      <w:rPr>
        <w:rFonts w:ascii="Arial" w:hAnsi="Arial" w:cs="Arial"/>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C768B6"/>
    <w:multiLevelType w:val="hybridMultilevel"/>
    <w:tmpl w:val="EB4DC0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E83698"/>
    <w:multiLevelType w:val="hybridMultilevel"/>
    <w:tmpl w:val="6776A5A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
    <w:nsid w:val="05110387"/>
    <w:multiLevelType w:val="hybridMultilevel"/>
    <w:tmpl w:val="19169F6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nsid w:val="072550BE"/>
    <w:multiLevelType w:val="hybridMultilevel"/>
    <w:tmpl w:val="8F08C9C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nsid w:val="0807226A"/>
    <w:multiLevelType w:val="hybridMultilevel"/>
    <w:tmpl w:val="A0C04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1C4024"/>
    <w:multiLevelType w:val="hybridMultilevel"/>
    <w:tmpl w:val="C9E00942"/>
    <w:lvl w:ilvl="0" w:tplc="64301BC4">
      <w:start w:val="1"/>
      <w:numFmt w:val="bullet"/>
      <w:lvlText w:val="•"/>
      <w:lvlJc w:val="left"/>
      <w:pPr>
        <w:tabs>
          <w:tab w:val="num" w:pos="720"/>
        </w:tabs>
        <w:ind w:left="720" w:hanging="360"/>
      </w:pPr>
      <w:rPr>
        <w:rFonts w:ascii="Arial" w:hAnsi="Arial" w:hint="default"/>
      </w:rPr>
    </w:lvl>
    <w:lvl w:ilvl="1" w:tplc="79309A94" w:tentative="1">
      <w:start w:val="1"/>
      <w:numFmt w:val="bullet"/>
      <w:lvlText w:val="•"/>
      <w:lvlJc w:val="left"/>
      <w:pPr>
        <w:tabs>
          <w:tab w:val="num" w:pos="1440"/>
        </w:tabs>
        <w:ind w:left="1440" w:hanging="360"/>
      </w:pPr>
      <w:rPr>
        <w:rFonts w:ascii="Arial" w:hAnsi="Arial" w:hint="default"/>
      </w:rPr>
    </w:lvl>
    <w:lvl w:ilvl="2" w:tplc="A3186576" w:tentative="1">
      <w:start w:val="1"/>
      <w:numFmt w:val="bullet"/>
      <w:lvlText w:val="•"/>
      <w:lvlJc w:val="left"/>
      <w:pPr>
        <w:tabs>
          <w:tab w:val="num" w:pos="2160"/>
        </w:tabs>
        <w:ind w:left="2160" w:hanging="360"/>
      </w:pPr>
      <w:rPr>
        <w:rFonts w:ascii="Arial" w:hAnsi="Arial" w:hint="default"/>
      </w:rPr>
    </w:lvl>
    <w:lvl w:ilvl="3" w:tplc="EC16A11E" w:tentative="1">
      <w:start w:val="1"/>
      <w:numFmt w:val="bullet"/>
      <w:lvlText w:val="•"/>
      <w:lvlJc w:val="left"/>
      <w:pPr>
        <w:tabs>
          <w:tab w:val="num" w:pos="2880"/>
        </w:tabs>
        <w:ind w:left="2880" w:hanging="360"/>
      </w:pPr>
      <w:rPr>
        <w:rFonts w:ascii="Arial" w:hAnsi="Arial" w:hint="default"/>
      </w:rPr>
    </w:lvl>
    <w:lvl w:ilvl="4" w:tplc="ADCE2E2E" w:tentative="1">
      <w:start w:val="1"/>
      <w:numFmt w:val="bullet"/>
      <w:lvlText w:val="•"/>
      <w:lvlJc w:val="left"/>
      <w:pPr>
        <w:tabs>
          <w:tab w:val="num" w:pos="3600"/>
        </w:tabs>
        <w:ind w:left="3600" w:hanging="360"/>
      </w:pPr>
      <w:rPr>
        <w:rFonts w:ascii="Arial" w:hAnsi="Arial" w:hint="default"/>
      </w:rPr>
    </w:lvl>
    <w:lvl w:ilvl="5" w:tplc="0FB612C6" w:tentative="1">
      <w:start w:val="1"/>
      <w:numFmt w:val="bullet"/>
      <w:lvlText w:val="•"/>
      <w:lvlJc w:val="left"/>
      <w:pPr>
        <w:tabs>
          <w:tab w:val="num" w:pos="4320"/>
        </w:tabs>
        <w:ind w:left="4320" w:hanging="360"/>
      </w:pPr>
      <w:rPr>
        <w:rFonts w:ascii="Arial" w:hAnsi="Arial" w:hint="default"/>
      </w:rPr>
    </w:lvl>
    <w:lvl w:ilvl="6" w:tplc="71C2BD78" w:tentative="1">
      <w:start w:val="1"/>
      <w:numFmt w:val="bullet"/>
      <w:lvlText w:val="•"/>
      <w:lvlJc w:val="left"/>
      <w:pPr>
        <w:tabs>
          <w:tab w:val="num" w:pos="5040"/>
        </w:tabs>
        <w:ind w:left="5040" w:hanging="360"/>
      </w:pPr>
      <w:rPr>
        <w:rFonts w:ascii="Arial" w:hAnsi="Arial" w:hint="default"/>
      </w:rPr>
    </w:lvl>
    <w:lvl w:ilvl="7" w:tplc="30B4ED88" w:tentative="1">
      <w:start w:val="1"/>
      <w:numFmt w:val="bullet"/>
      <w:lvlText w:val="•"/>
      <w:lvlJc w:val="left"/>
      <w:pPr>
        <w:tabs>
          <w:tab w:val="num" w:pos="5760"/>
        </w:tabs>
        <w:ind w:left="5760" w:hanging="360"/>
      </w:pPr>
      <w:rPr>
        <w:rFonts w:ascii="Arial" w:hAnsi="Arial" w:hint="default"/>
      </w:rPr>
    </w:lvl>
    <w:lvl w:ilvl="8" w:tplc="06CE4906" w:tentative="1">
      <w:start w:val="1"/>
      <w:numFmt w:val="bullet"/>
      <w:lvlText w:val="•"/>
      <w:lvlJc w:val="left"/>
      <w:pPr>
        <w:tabs>
          <w:tab w:val="num" w:pos="6480"/>
        </w:tabs>
        <w:ind w:left="6480" w:hanging="360"/>
      </w:pPr>
      <w:rPr>
        <w:rFonts w:ascii="Arial" w:hAnsi="Arial" w:hint="default"/>
      </w:rPr>
    </w:lvl>
  </w:abstractNum>
  <w:abstractNum w:abstractNumId="6">
    <w:nsid w:val="1095560D"/>
    <w:multiLevelType w:val="hybridMultilevel"/>
    <w:tmpl w:val="BDA27C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2C95624"/>
    <w:multiLevelType w:val="hybridMultilevel"/>
    <w:tmpl w:val="DA22D5A0"/>
    <w:lvl w:ilvl="0" w:tplc="DA70BA24">
      <w:start w:val="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2E4DD0"/>
    <w:multiLevelType w:val="hybridMultilevel"/>
    <w:tmpl w:val="B83A1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2346159"/>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50C6ADE"/>
    <w:multiLevelType w:val="hybridMultilevel"/>
    <w:tmpl w:val="2FFEAD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36EB0752"/>
    <w:multiLevelType w:val="hybridMultilevel"/>
    <w:tmpl w:val="031A3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7BA1D0A"/>
    <w:multiLevelType w:val="hybridMultilevel"/>
    <w:tmpl w:val="7CAAF6F0"/>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13">
    <w:nsid w:val="3FBA75D5"/>
    <w:multiLevelType w:val="hybridMultilevel"/>
    <w:tmpl w:val="94EA4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15">
    <w:nsid w:val="445E7BCD"/>
    <w:multiLevelType w:val="hybridMultilevel"/>
    <w:tmpl w:val="77AEF1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44AC426C"/>
    <w:multiLevelType w:val="hybridMultilevel"/>
    <w:tmpl w:val="B7060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D79513F"/>
    <w:multiLevelType w:val="hybridMultilevel"/>
    <w:tmpl w:val="4BEE6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F5239C4"/>
    <w:multiLevelType w:val="hybridMultilevel"/>
    <w:tmpl w:val="C56408C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9">
    <w:nsid w:val="58FB5E3E"/>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B65749A"/>
    <w:multiLevelType w:val="hybridMultilevel"/>
    <w:tmpl w:val="26920E82"/>
    <w:lvl w:ilvl="0" w:tplc="08090001">
      <w:start w:val="1"/>
      <w:numFmt w:val="bullet"/>
      <w:lvlText w:val=""/>
      <w:lvlJc w:val="left"/>
      <w:pPr>
        <w:ind w:left="1463" w:hanging="360"/>
      </w:pPr>
      <w:rPr>
        <w:rFonts w:ascii="Symbol" w:hAnsi="Symbol" w:hint="default"/>
      </w:rPr>
    </w:lvl>
    <w:lvl w:ilvl="1" w:tplc="08090003" w:tentative="1">
      <w:start w:val="1"/>
      <w:numFmt w:val="bullet"/>
      <w:lvlText w:val="o"/>
      <w:lvlJc w:val="left"/>
      <w:pPr>
        <w:ind w:left="2183" w:hanging="360"/>
      </w:pPr>
      <w:rPr>
        <w:rFonts w:ascii="Courier New" w:hAnsi="Courier New" w:cs="Courier New" w:hint="default"/>
      </w:rPr>
    </w:lvl>
    <w:lvl w:ilvl="2" w:tplc="08090005" w:tentative="1">
      <w:start w:val="1"/>
      <w:numFmt w:val="bullet"/>
      <w:lvlText w:val=""/>
      <w:lvlJc w:val="left"/>
      <w:pPr>
        <w:ind w:left="2903" w:hanging="360"/>
      </w:pPr>
      <w:rPr>
        <w:rFonts w:ascii="Wingdings" w:hAnsi="Wingdings" w:hint="default"/>
      </w:rPr>
    </w:lvl>
    <w:lvl w:ilvl="3" w:tplc="08090001" w:tentative="1">
      <w:start w:val="1"/>
      <w:numFmt w:val="bullet"/>
      <w:lvlText w:val=""/>
      <w:lvlJc w:val="left"/>
      <w:pPr>
        <w:ind w:left="3623" w:hanging="360"/>
      </w:pPr>
      <w:rPr>
        <w:rFonts w:ascii="Symbol" w:hAnsi="Symbol" w:hint="default"/>
      </w:rPr>
    </w:lvl>
    <w:lvl w:ilvl="4" w:tplc="08090003" w:tentative="1">
      <w:start w:val="1"/>
      <w:numFmt w:val="bullet"/>
      <w:lvlText w:val="o"/>
      <w:lvlJc w:val="left"/>
      <w:pPr>
        <w:ind w:left="4343" w:hanging="360"/>
      </w:pPr>
      <w:rPr>
        <w:rFonts w:ascii="Courier New" w:hAnsi="Courier New" w:cs="Courier New" w:hint="default"/>
      </w:rPr>
    </w:lvl>
    <w:lvl w:ilvl="5" w:tplc="08090005" w:tentative="1">
      <w:start w:val="1"/>
      <w:numFmt w:val="bullet"/>
      <w:lvlText w:val=""/>
      <w:lvlJc w:val="left"/>
      <w:pPr>
        <w:ind w:left="5063" w:hanging="360"/>
      </w:pPr>
      <w:rPr>
        <w:rFonts w:ascii="Wingdings" w:hAnsi="Wingdings" w:hint="default"/>
      </w:rPr>
    </w:lvl>
    <w:lvl w:ilvl="6" w:tplc="08090001" w:tentative="1">
      <w:start w:val="1"/>
      <w:numFmt w:val="bullet"/>
      <w:lvlText w:val=""/>
      <w:lvlJc w:val="left"/>
      <w:pPr>
        <w:ind w:left="5783" w:hanging="360"/>
      </w:pPr>
      <w:rPr>
        <w:rFonts w:ascii="Symbol" w:hAnsi="Symbol" w:hint="default"/>
      </w:rPr>
    </w:lvl>
    <w:lvl w:ilvl="7" w:tplc="08090003" w:tentative="1">
      <w:start w:val="1"/>
      <w:numFmt w:val="bullet"/>
      <w:lvlText w:val="o"/>
      <w:lvlJc w:val="left"/>
      <w:pPr>
        <w:ind w:left="6503" w:hanging="360"/>
      </w:pPr>
      <w:rPr>
        <w:rFonts w:ascii="Courier New" w:hAnsi="Courier New" w:cs="Courier New" w:hint="default"/>
      </w:rPr>
    </w:lvl>
    <w:lvl w:ilvl="8" w:tplc="08090005" w:tentative="1">
      <w:start w:val="1"/>
      <w:numFmt w:val="bullet"/>
      <w:lvlText w:val=""/>
      <w:lvlJc w:val="left"/>
      <w:pPr>
        <w:ind w:left="7223" w:hanging="360"/>
      </w:pPr>
      <w:rPr>
        <w:rFonts w:ascii="Wingdings" w:hAnsi="Wingdings" w:hint="default"/>
      </w:rPr>
    </w:lvl>
  </w:abstractNum>
  <w:abstractNum w:abstractNumId="21">
    <w:nsid w:val="5D4F7860"/>
    <w:multiLevelType w:val="hybridMultilevel"/>
    <w:tmpl w:val="A4AC0130"/>
    <w:lvl w:ilvl="0" w:tplc="08090001">
      <w:start w:val="1"/>
      <w:numFmt w:val="bullet"/>
      <w:lvlText w:val=""/>
      <w:lvlJc w:val="left"/>
      <w:pPr>
        <w:ind w:left="752"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2">
    <w:nsid w:val="5E3C610D"/>
    <w:multiLevelType w:val="hybridMultilevel"/>
    <w:tmpl w:val="E8164BD2"/>
    <w:lvl w:ilvl="0" w:tplc="34AAAF4A">
      <w:start w:val="1"/>
      <w:numFmt w:val="bullet"/>
      <w:lvlText w:val="•"/>
      <w:lvlJc w:val="left"/>
      <w:pPr>
        <w:tabs>
          <w:tab w:val="num" w:pos="720"/>
        </w:tabs>
        <w:ind w:left="720" w:hanging="360"/>
      </w:pPr>
      <w:rPr>
        <w:rFonts w:ascii="Arial" w:hAnsi="Arial" w:hint="default"/>
      </w:rPr>
    </w:lvl>
    <w:lvl w:ilvl="1" w:tplc="18CA7F76" w:tentative="1">
      <w:start w:val="1"/>
      <w:numFmt w:val="bullet"/>
      <w:lvlText w:val="•"/>
      <w:lvlJc w:val="left"/>
      <w:pPr>
        <w:tabs>
          <w:tab w:val="num" w:pos="1440"/>
        </w:tabs>
        <w:ind w:left="1440" w:hanging="360"/>
      </w:pPr>
      <w:rPr>
        <w:rFonts w:ascii="Arial" w:hAnsi="Arial" w:hint="default"/>
      </w:rPr>
    </w:lvl>
    <w:lvl w:ilvl="2" w:tplc="5036AEE6" w:tentative="1">
      <w:start w:val="1"/>
      <w:numFmt w:val="bullet"/>
      <w:lvlText w:val="•"/>
      <w:lvlJc w:val="left"/>
      <w:pPr>
        <w:tabs>
          <w:tab w:val="num" w:pos="2160"/>
        </w:tabs>
        <w:ind w:left="2160" w:hanging="360"/>
      </w:pPr>
      <w:rPr>
        <w:rFonts w:ascii="Arial" w:hAnsi="Arial" w:hint="default"/>
      </w:rPr>
    </w:lvl>
    <w:lvl w:ilvl="3" w:tplc="30FA7788" w:tentative="1">
      <w:start w:val="1"/>
      <w:numFmt w:val="bullet"/>
      <w:lvlText w:val="•"/>
      <w:lvlJc w:val="left"/>
      <w:pPr>
        <w:tabs>
          <w:tab w:val="num" w:pos="2880"/>
        </w:tabs>
        <w:ind w:left="2880" w:hanging="360"/>
      </w:pPr>
      <w:rPr>
        <w:rFonts w:ascii="Arial" w:hAnsi="Arial" w:hint="default"/>
      </w:rPr>
    </w:lvl>
    <w:lvl w:ilvl="4" w:tplc="044AD606" w:tentative="1">
      <w:start w:val="1"/>
      <w:numFmt w:val="bullet"/>
      <w:lvlText w:val="•"/>
      <w:lvlJc w:val="left"/>
      <w:pPr>
        <w:tabs>
          <w:tab w:val="num" w:pos="3600"/>
        </w:tabs>
        <w:ind w:left="3600" w:hanging="360"/>
      </w:pPr>
      <w:rPr>
        <w:rFonts w:ascii="Arial" w:hAnsi="Arial" w:hint="default"/>
      </w:rPr>
    </w:lvl>
    <w:lvl w:ilvl="5" w:tplc="2E78F9FE" w:tentative="1">
      <w:start w:val="1"/>
      <w:numFmt w:val="bullet"/>
      <w:lvlText w:val="•"/>
      <w:lvlJc w:val="left"/>
      <w:pPr>
        <w:tabs>
          <w:tab w:val="num" w:pos="4320"/>
        </w:tabs>
        <w:ind w:left="4320" w:hanging="360"/>
      </w:pPr>
      <w:rPr>
        <w:rFonts w:ascii="Arial" w:hAnsi="Arial" w:hint="default"/>
      </w:rPr>
    </w:lvl>
    <w:lvl w:ilvl="6" w:tplc="3EFC9C1E" w:tentative="1">
      <w:start w:val="1"/>
      <w:numFmt w:val="bullet"/>
      <w:lvlText w:val="•"/>
      <w:lvlJc w:val="left"/>
      <w:pPr>
        <w:tabs>
          <w:tab w:val="num" w:pos="5040"/>
        </w:tabs>
        <w:ind w:left="5040" w:hanging="360"/>
      </w:pPr>
      <w:rPr>
        <w:rFonts w:ascii="Arial" w:hAnsi="Arial" w:hint="default"/>
      </w:rPr>
    </w:lvl>
    <w:lvl w:ilvl="7" w:tplc="D29AE316" w:tentative="1">
      <w:start w:val="1"/>
      <w:numFmt w:val="bullet"/>
      <w:lvlText w:val="•"/>
      <w:lvlJc w:val="left"/>
      <w:pPr>
        <w:tabs>
          <w:tab w:val="num" w:pos="5760"/>
        </w:tabs>
        <w:ind w:left="5760" w:hanging="360"/>
      </w:pPr>
      <w:rPr>
        <w:rFonts w:ascii="Arial" w:hAnsi="Arial" w:hint="default"/>
      </w:rPr>
    </w:lvl>
    <w:lvl w:ilvl="8" w:tplc="59E63F4E" w:tentative="1">
      <w:start w:val="1"/>
      <w:numFmt w:val="bullet"/>
      <w:lvlText w:val="•"/>
      <w:lvlJc w:val="left"/>
      <w:pPr>
        <w:tabs>
          <w:tab w:val="num" w:pos="6480"/>
        </w:tabs>
        <w:ind w:left="6480" w:hanging="360"/>
      </w:pPr>
      <w:rPr>
        <w:rFonts w:ascii="Arial" w:hAnsi="Arial" w:hint="default"/>
      </w:rPr>
    </w:lvl>
  </w:abstractNum>
  <w:abstractNum w:abstractNumId="23">
    <w:nsid w:val="60957D11"/>
    <w:multiLevelType w:val="hybridMultilevel"/>
    <w:tmpl w:val="A0B4B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6424692"/>
    <w:multiLevelType w:val="hybridMultilevel"/>
    <w:tmpl w:val="2A1267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74169C2"/>
    <w:multiLevelType w:val="hybridMultilevel"/>
    <w:tmpl w:val="2B92D72A"/>
    <w:lvl w:ilvl="0" w:tplc="ED7C57A8">
      <w:start w:val="1"/>
      <w:numFmt w:val="bullet"/>
      <w:lvlText w:val="•"/>
      <w:lvlJc w:val="left"/>
      <w:pPr>
        <w:tabs>
          <w:tab w:val="num" w:pos="720"/>
        </w:tabs>
        <w:ind w:left="720" w:hanging="360"/>
      </w:pPr>
      <w:rPr>
        <w:rFonts w:ascii="Arial" w:hAnsi="Arial" w:hint="default"/>
      </w:rPr>
    </w:lvl>
    <w:lvl w:ilvl="1" w:tplc="1D2CA97C">
      <w:start w:val="869"/>
      <w:numFmt w:val="bullet"/>
      <w:lvlText w:val="–"/>
      <w:lvlJc w:val="left"/>
      <w:pPr>
        <w:tabs>
          <w:tab w:val="num" w:pos="1440"/>
        </w:tabs>
        <w:ind w:left="1440" w:hanging="360"/>
      </w:pPr>
      <w:rPr>
        <w:rFonts w:ascii="Arial" w:hAnsi="Arial" w:hint="default"/>
      </w:rPr>
    </w:lvl>
    <w:lvl w:ilvl="2" w:tplc="73A4E8AA" w:tentative="1">
      <w:start w:val="1"/>
      <w:numFmt w:val="bullet"/>
      <w:lvlText w:val="•"/>
      <w:lvlJc w:val="left"/>
      <w:pPr>
        <w:tabs>
          <w:tab w:val="num" w:pos="2160"/>
        </w:tabs>
        <w:ind w:left="2160" w:hanging="360"/>
      </w:pPr>
      <w:rPr>
        <w:rFonts w:ascii="Arial" w:hAnsi="Arial" w:hint="default"/>
      </w:rPr>
    </w:lvl>
    <w:lvl w:ilvl="3" w:tplc="4558A3FC" w:tentative="1">
      <w:start w:val="1"/>
      <w:numFmt w:val="bullet"/>
      <w:lvlText w:val="•"/>
      <w:lvlJc w:val="left"/>
      <w:pPr>
        <w:tabs>
          <w:tab w:val="num" w:pos="2880"/>
        </w:tabs>
        <w:ind w:left="2880" w:hanging="360"/>
      </w:pPr>
      <w:rPr>
        <w:rFonts w:ascii="Arial" w:hAnsi="Arial" w:hint="default"/>
      </w:rPr>
    </w:lvl>
    <w:lvl w:ilvl="4" w:tplc="8B42FEE8" w:tentative="1">
      <w:start w:val="1"/>
      <w:numFmt w:val="bullet"/>
      <w:lvlText w:val="•"/>
      <w:lvlJc w:val="left"/>
      <w:pPr>
        <w:tabs>
          <w:tab w:val="num" w:pos="3600"/>
        </w:tabs>
        <w:ind w:left="3600" w:hanging="360"/>
      </w:pPr>
      <w:rPr>
        <w:rFonts w:ascii="Arial" w:hAnsi="Arial" w:hint="default"/>
      </w:rPr>
    </w:lvl>
    <w:lvl w:ilvl="5" w:tplc="A8369B14" w:tentative="1">
      <w:start w:val="1"/>
      <w:numFmt w:val="bullet"/>
      <w:lvlText w:val="•"/>
      <w:lvlJc w:val="left"/>
      <w:pPr>
        <w:tabs>
          <w:tab w:val="num" w:pos="4320"/>
        </w:tabs>
        <w:ind w:left="4320" w:hanging="360"/>
      </w:pPr>
      <w:rPr>
        <w:rFonts w:ascii="Arial" w:hAnsi="Arial" w:hint="default"/>
      </w:rPr>
    </w:lvl>
    <w:lvl w:ilvl="6" w:tplc="F3942F2C" w:tentative="1">
      <w:start w:val="1"/>
      <w:numFmt w:val="bullet"/>
      <w:lvlText w:val="•"/>
      <w:lvlJc w:val="left"/>
      <w:pPr>
        <w:tabs>
          <w:tab w:val="num" w:pos="5040"/>
        </w:tabs>
        <w:ind w:left="5040" w:hanging="360"/>
      </w:pPr>
      <w:rPr>
        <w:rFonts w:ascii="Arial" w:hAnsi="Arial" w:hint="default"/>
      </w:rPr>
    </w:lvl>
    <w:lvl w:ilvl="7" w:tplc="18303DAE" w:tentative="1">
      <w:start w:val="1"/>
      <w:numFmt w:val="bullet"/>
      <w:lvlText w:val="•"/>
      <w:lvlJc w:val="left"/>
      <w:pPr>
        <w:tabs>
          <w:tab w:val="num" w:pos="5760"/>
        </w:tabs>
        <w:ind w:left="5760" w:hanging="360"/>
      </w:pPr>
      <w:rPr>
        <w:rFonts w:ascii="Arial" w:hAnsi="Arial" w:hint="default"/>
      </w:rPr>
    </w:lvl>
    <w:lvl w:ilvl="8" w:tplc="AB102046" w:tentative="1">
      <w:start w:val="1"/>
      <w:numFmt w:val="bullet"/>
      <w:lvlText w:val="•"/>
      <w:lvlJc w:val="left"/>
      <w:pPr>
        <w:tabs>
          <w:tab w:val="num" w:pos="6480"/>
        </w:tabs>
        <w:ind w:left="6480" w:hanging="360"/>
      </w:pPr>
      <w:rPr>
        <w:rFonts w:ascii="Arial" w:hAnsi="Arial" w:hint="default"/>
      </w:rPr>
    </w:lvl>
  </w:abstractNum>
  <w:abstractNum w:abstractNumId="26">
    <w:nsid w:val="6A5935BC"/>
    <w:multiLevelType w:val="hybridMultilevel"/>
    <w:tmpl w:val="0102F3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CD60D00"/>
    <w:multiLevelType w:val="hybridMultilevel"/>
    <w:tmpl w:val="D16483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6F927C1F"/>
    <w:multiLevelType w:val="hybridMultilevel"/>
    <w:tmpl w:val="2FA4083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9">
    <w:nsid w:val="71256B10"/>
    <w:multiLevelType w:val="hybridMultilevel"/>
    <w:tmpl w:val="076E6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26391F2"/>
    <w:multiLevelType w:val="hybridMultilevel"/>
    <w:tmpl w:val="583638D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75A50330"/>
    <w:multiLevelType w:val="hybridMultilevel"/>
    <w:tmpl w:val="81D4482A"/>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96C08E4"/>
    <w:multiLevelType w:val="hybridMultilevel"/>
    <w:tmpl w:val="89922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15"/>
  </w:num>
  <w:num w:numId="4">
    <w:abstractNumId w:val="20"/>
  </w:num>
  <w:num w:numId="5">
    <w:abstractNumId w:val="8"/>
  </w:num>
  <w:num w:numId="6">
    <w:abstractNumId w:val="25"/>
  </w:num>
  <w:num w:numId="7">
    <w:abstractNumId w:val="12"/>
  </w:num>
  <w:num w:numId="8">
    <w:abstractNumId w:val="16"/>
  </w:num>
  <w:num w:numId="9">
    <w:abstractNumId w:val="22"/>
  </w:num>
  <w:num w:numId="10">
    <w:abstractNumId w:val="1"/>
  </w:num>
  <w:num w:numId="11">
    <w:abstractNumId w:val="3"/>
  </w:num>
  <w:num w:numId="12">
    <w:abstractNumId w:val="18"/>
  </w:num>
  <w:num w:numId="13">
    <w:abstractNumId w:val="2"/>
  </w:num>
  <w:num w:numId="14">
    <w:abstractNumId w:val="21"/>
  </w:num>
  <w:num w:numId="15">
    <w:abstractNumId w:val="28"/>
  </w:num>
  <w:num w:numId="16">
    <w:abstractNumId w:val="23"/>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6"/>
  </w:num>
  <w:num w:numId="23">
    <w:abstractNumId w:val="5"/>
  </w:num>
  <w:num w:numId="24">
    <w:abstractNumId w:val="32"/>
  </w:num>
  <w:num w:numId="25">
    <w:abstractNumId w:val="17"/>
  </w:num>
  <w:num w:numId="26">
    <w:abstractNumId w:val="31"/>
  </w:num>
  <w:num w:numId="27">
    <w:abstractNumId w:val="7"/>
  </w:num>
  <w:num w:numId="28">
    <w:abstractNumId w:val="6"/>
  </w:num>
  <w:num w:numId="29">
    <w:abstractNumId w:val="24"/>
  </w:num>
  <w:num w:numId="30">
    <w:abstractNumId w:val="30"/>
  </w:num>
  <w:num w:numId="31">
    <w:abstractNumId w:val="0"/>
  </w:num>
  <w:num w:numId="32">
    <w:abstractNumId w:val="11"/>
  </w:num>
  <w:num w:numId="33">
    <w:abstractNumId w:val="13"/>
  </w:num>
  <w:num w:numId="34">
    <w:abstractNumId w:val="27"/>
  </w:num>
  <w:num w:numId="35">
    <w:abstractNumId w:val="2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E47"/>
    <w:rsid w:val="000074A9"/>
    <w:rsid w:val="0001076A"/>
    <w:rsid w:val="00010E5F"/>
    <w:rsid w:val="000114AC"/>
    <w:rsid w:val="00011E5D"/>
    <w:rsid w:val="0001381C"/>
    <w:rsid w:val="000146D1"/>
    <w:rsid w:val="000150AF"/>
    <w:rsid w:val="00015CD8"/>
    <w:rsid w:val="0001627B"/>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6B89"/>
    <w:rsid w:val="00037704"/>
    <w:rsid w:val="00037869"/>
    <w:rsid w:val="00037C31"/>
    <w:rsid w:val="00037E2D"/>
    <w:rsid w:val="000402E9"/>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70318"/>
    <w:rsid w:val="00070B3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34"/>
    <w:rsid w:val="000A62D5"/>
    <w:rsid w:val="000A6388"/>
    <w:rsid w:val="000A650D"/>
    <w:rsid w:val="000A6B60"/>
    <w:rsid w:val="000B0194"/>
    <w:rsid w:val="000B1847"/>
    <w:rsid w:val="000B2012"/>
    <w:rsid w:val="000B2017"/>
    <w:rsid w:val="000B22A2"/>
    <w:rsid w:val="000B2E1F"/>
    <w:rsid w:val="000B2F50"/>
    <w:rsid w:val="000B3710"/>
    <w:rsid w:val="000B3C1C"/>
    <w:rsid w:val="000B4443"/>
    <w:rsid w:val="000B49B8"/>
    <w:rsid w:val="000B4E10"/>
    <w:rsid w:val="000B58D1"/>
    <w:rsid w:val="000B5D81"/>
    <w:rsid w:val="000B5FD5"/>
    <w:rsid w:val="000B6C07"/>
    <w:rsid w:val="000B6C09"/>
    <w:rsid w:val="000B7004"/>
    <w:rsid w:val="000B707D"/>
    <w:rsid w:val="000B74DA"/>
    <w:rsid w:val="000B7A00"/>
    <w:rsid w:val="000B7DE4"/>
    <w:rsid w:val="000C0207"/>
    <w:rsid w:val="000C05AC"/>
    <w:rsid w:val="000C083F"/>
    <w:rsid w:val="000C0AFD"/>
    <w:rsid w:val="000C1233"/>
    <w:rsid w:val="000C1592"/>
    <w:rsid w:val="000C184A"/>
    <w:rsid w:val="000C23F0"/>
    <w:rsid w:val="000C31FD"/>
    <w:rsid w:val="000C34DD"/>
    <w:rsid w:val="000C38DB"/>
    <w:rsid w:val="000C3C27"/>
    <w:rsid w:val="000C3CF9"/>
    <w:rsid w:val="000C5360"/>
    <w:rsid w:val="000C5F0B"/>
    <w:rsid w:val="000C5F3B"/>
    <w:rsid w:val="000C60A4"/>
    <w:rsid w:val="000C6D8B"/>
    <w:rsid w:val="000C7606"/>
    <w:rsid w:val="000D0AF7"/>
    <w:rsid w:val="000D1395"/>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E44"/>
    <w:rsid w:val="000F0F0E"/>
    <w:rsid w:val="000F144C"/>
    <w:rsid w:val="000F1880"/>
    <w:rsid w:val="000F1F87"/>
    <w:rsid w:val="000F409A"/>
    <w:rsid w:val="000F4141"/>
    <w:rsid w:val="000F45FC"/>
    <w:rsid w:val="000F477F"/>
    <w:rsid w:val="000F4AD2"/>
    <w:rsid w:val="000F4B49"/>
    <w:rsid w:val="000F5416"/>
    <w:rsid w:val="00100E50"/>
    <w:rsid w:val="00100F6F"/>
    <w:rsid w:val="0010101C"/>
    <w:rsid w:val="00101A88"/>
    <w:rsid w:val="00101D08"/>
    <w:rsid w:val="001020D1"/>
    <w:rsid w:val="00103133"/>
    <w:rsid w:val="0010341F"/>
    <w:rsid w:val="00104AA2"/>
    <w:rsid w:val="00104BDA"/>
    <w:rsid w:val="00104FA1"/>
    <w:rsid w:val="001057E5"/>
    <w:rsid w:val="001059F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106"/>
    <w:rsid w:val="001348CC"/>
    <w:rsid w:val="00134AA6"/>
    <w:rsid w:val="00134DED"/>
    <w:rsid w:val="00135180"/>
    <w:rsid w:val="001354EB"/>
    <w:rsid w:val="00135729"/>
    <w:rsid w:val="00135C84"/>
    <w:rsid w:val="00135DF4"/>
    <w:rsid w:val="00136075"/>
    <w:rsid w:val="0013727C"/>
    <w:rsid w:val="00137FF8"/>
    <w:rsid w:val="00140232"/>
    <w:rsid w:val="001406A2"/>
    <w:rsid w:val="00140A2F"/>
    <w:rsid w:val="00140DB3"/>
    <w:rsid w:val="00141588"/>
    <w:rsid w:val="001420F0"/>
    <w:rsid w:val="0014211A"/>
    <w:rsid w:val="0014281B"/>
    <w:rsid w:val="00143694"/>
    <w:rsid w:val="00144007"/>
    <w:rsid w:val="001445EC"/>
    <w:rsid w:val="00144CEE"/>
    <w:rsid w:val="001457F2"/>
    <w:rsid w:val="00146101"/>
    <w:rsid w:val="001462D1"/>
    <w:rsid w:val="00146ABC"/>
    <w:rsid w:val="001473D4"/>
    <w:rsid w:val="00147BB5"/>
    <w:rsid w:val="00147BFF"/>
    <w:rsid w:val="00150F39"/>
    <w:rsid w:val="001532A7"/>
    <w:rsid w:val="001537B5"/>
    <w:rsid w:val="0015431F"/>
    <w:rsid w:val="001544AE"/>
    <w:rsid w:val="00155969"/>
    <w:rsid w:val="001565E9"/>
    <w:rsid w:val="001572F8"/>
    <w:rsid w:val="001576E4"/>
    <w:rsid w:val="0016070A"/>
    <w:rsid w:val="001610DB"/>
    <w:rsid w:val="0016152C"/>
    <w:rsid w:val="00163F47"/>
    <w:rsid w:val="00166981"/>
    <w:rsid w:val="00166ACE"/>
    <w:rsid w:val="0016796D"/>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53A6"/>
    <w:rsid w:val="001A60F5"/>
    <w:rsid w:val="001A7020"/>
    <w:rsid w:val="001A70C4"/>
    <w:rsid w:val="001B06CB"/>
    <w:rsid w:val="001B0D4F"/>
    <w:rsid w:val="001B0DEB"/>
    <w:rsid w:val="001B0F8E"/>
    <w:rsid w:val="001B102C"/>
    <w:rsid w:val="001B18AC"/>
    <w:rsid w:val="001B1980"/>
    <w:rsid w:val="001B269D"/>
    <w:rsid w:val="001B324B"/>
    <w:rsid w:val="001B3518"/>
    <w:rsid w:val="001B376A"/>
    <w:rsid w:val="001B3A5A"/>
    <w:rsid w:val="001B3AE0"/>
    <w:rsid w:val="001B55CF"/>
    <w:rsid w:val="001B614F"/>
    <w:rsid w:val="001B6749"/>
    <w:rsid w:val="001B694E"/>
    <w:rsid w:val="001B6F0B"/>
    <w:rsid w:val="001B7980"/>
    <w:rsid w:val="001B7DE8"/>
    <w:rsid w:val="001C0494"/>
    <w:rsid w:val="001C0A6A"/>
    <w:rsid w:val="001C0B33"/>
    <w:rsid w:val="001C11F8"/>
    <w:rsid w:val="001C1A72"/>
    <w:rsid w:val="001C2FA9"/>
    <w:rsid w:val="001C44DA"/>
    <w:rsid w:val="001C67DA"/>
    <w:rsid w:val="001C6E43"/>
    <w:rsid w:val="001C7788"/>
    <w:rsid w:val="001C7A05"/>
    <w:rsid w:val="001C7E7E"/>
    <w:rsid w:val="001D20DA"/>
    <w:rsid w:val="001D2409"/>
    <w:rsid w:val="001D5203"/>
    <w:rsid w:val="001D58E4"/>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A78"/>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905"/>
    <w:rsid w:val="00206F71"/>
    <w:rsid w:val="00207861"/>
    <w:rsid w:val="00210F92"/>
    <w:rsid w:val="00210FC7"/>
    <w:rsid w:val="00212DD4"/>
    <w:rsid w:val="00213189"/>
    <w:rsid w:val="00213805"/>
    <w:rsid w:val="002138F5"/>
    <w:rsid w:val="00213A45"/>
    <w:rsid w:val="00214385"/>
    <w:rsid w:val="00215C35"/>
    <w:rsid w:val="00216036"/>
    <w:rsid w:val="002166DF"/>
    <w:rsid w:val="00216F94"/>
    <w:rsid w:val="00217974"/>
    <w:rsid w:val="0022063C"/>
    <w:rsid w:val="00221235"/>
    <w:rsid w:val="00221C13"/>
    <w:rsid w:val="002232D2"/>
    <w:rsid w:val="00223ACA"/>
    <w:rsid w:val="00223EFB"/>
    <w:rsid w:val="0022432D"/>
    <w:rsid w:val="00224797"/>
    <w:rsid w:val="00224ABE"/>
    <w:rsid w:val="00225B8F"/>
    <w:rsid w:val="00226A64"/>
    <w:rsid w:val="00226B2C"/>
    <w:rsid w:val="00227DEF"/>
    <w:rsid w:val="00232359"/>
    <w:rsid w:val="002327CB"/>
    <w:rsid w:val="00232EA8"/>
    <w:rsid w:val="00233CF7"/>
    <w:rsid w:val="002352FD"/>
    <w:rsid w:val="0023798E"/>
    <w:rsid w:val="0024098E"/>
    <w:rsid w:val="00240C2F"/>
    <w:rsid w:val="00242B9F"/>
    <w:rsid w:val="00242DA5"/>
    <w:rsid w:val="0024484E"/>
    <w:rsid w:val="002456F3"/>
    <w:rsid w:val="00245992"/>
    <w:rsid w:val="00246CCB"/>
    <w:rsid w:val="00247CB1"/>
    <w:rsid w:val="00247CCD"/>
    <w:rsid w:val="002500C5"/>
    <w:rsid w:val="00250F5E"/>
    <w:rsid w:val="00251202"/>
    <w:rsid w:val="00251AAE"/>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79A"/>
    <w:rsid w:val="00264CD6"/>
    <w:rsid w:val="0026671D"/>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61C"/>
    <w:rsid w:val="0028178E"/>
    <w:rsid w:val="00281AF3"/>
    <w:rsid w:val="002829AC"/>
    <w:rsid w:val="00283283"/>
    <w:rsid w:val="002836D9"/>
    <w:rsid w:val="0028412C"/>
    <w:rsid w:val="0028498A"/>
    <w:rsid w:val="002850AD"/>
    <w:rsid w:val="00285855"/>
    <w:rsid w:val="00285ACC"/>
    <w:rsid w:val="0028660F"/>
    <w:rsid w:val="002900F0"/>
    <w:rsid w:val="00290462"/>
    <w:rsid w:val="002908CC"/>
    <w:rsid w:val="00290A2E"/>
    <w:rsid w:val="00290C61"/>
    <w:rsid w:val="00291EC1"/>
    <w:rsid w:val="00295B5D"/>
    <w:rsid w:val="00296FF9"/>
    <w:rsid w:val="00297293"/>
    <w:rsid w:val="00297390"/>
    <w:rsid w:val="002978D7"/>
    <w:rsid w:val="002978EC"/>
    <w:rsid w:val="00297C7B"/>
    <w:rsid w:val="002A0AF3"/>
    <w:rsid w:val="002A0C1E"/>
    <w:rsid w:val="002A117F"/>
    <w:rsid w:val="002A1FE2"/>
    <w:rsid w:val="002A2D8E"/>
    <w:rsid w:val="002A3BFE"/>
    <w:rsid w:val="002A4177"/>
    <w:rsid w:val="002A4A0B"/>
    <w:rsid w:val="002A4AEE"/>
    <w:rsid w:val="002A53FF"/>
    <w:rsid w:val="002A56AD"/>
    <w:rsid w:val="002A5918"/>
    <w:rsid w:val="002A7289"/>
    <w:rsid w:val="002A7492"/>
    <w:rsid w:val="002B0017"/>
    <w:rsid w:val="002B0D52"/>
    <w:rsid w:val="002B2151"/>
    <w:rsid w:val="002B2425"/>
    <w:rsid w:val="002B3437"/>
    <w:rsid w:val="002B3890"/>
    <w:rsid w:val="002B5669"/>
    <w:rsid w:val="002B5CE1"/>
    <w:rsid w:val="002B611C"/>
    <w:rsid w:val="002B70D0"/>
    <w:rsid w:val="002C02F4"/>
    <w:rsid w:val="002C09B5"/>
    <w:rsid w:val="002C1487"/>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798"/>
    <w:rsid w:val="002D4975"/>
    <w:rsid w:val="002D64BF"/>
    <w:rsid w:val="002D73CB"/>
    <w:rsid w:val="002D7FE5"/>
    <w:rsid w:val="002E04C1"/>
    <w:rsid w:val="002E17DE"/>
    <w:rsid w:val="002E2BAB"/>
    <w:rsid w:val="002E3233"/>
    <w:rsid w:val="002E34EC"/>
    <w:rsid w:val="002E3AF2"/>
    <w:rsid w:val="002E3E7D"/>
    <w:rsid w:val="002E4375"/>
    <w:rsid w:val="002E72BA"/>
    <w:rsid w:val="002E7C9B"/>
    <w:rsid w:val="002F1721"/>
    <w:rsid w:val="002F1C8C"/>
    <w:rsid w:val="002F1CA1"/>
    <w:rsid w:val="002F20B2"/>
    <w:rsid w:val="002F29AE"/>
    <w:rsid w:val="002F2B08"/>
    <w:rsid w:val="002F3B55"/>
    <w:rsid w:val="002F48FD"/>
    <w:rsid w:val="002F4D0D"/>
    <w:rsid w:val="002F4E1D"/>
    <w:rsid w:val="002F6252"/>
    <w:rsid w:val="002F6448"/>
    <w:rsid w:val="002F6B80"/>
    <w:rsid w:val="002F6C4A"/>
    <w:rsid w:val="002F769C"/>
    <w:rsid w:val="003010BB"/>
    <w:rsid w:val="003012F0"/>
    <w:rsid w:val="00303217"/>
    <w:rsid w:val="00304675"/>
    <w:rsid w:val="00304ADE"/>
    <w:rsid w:val="00306188"/>
    <w:rsid w:val="00306367"/>
    <w:rsid w:val="00307231"/>
    <w:rsid w:val="00307CF9"/>
    <w:rsid w:val="00310761"/>
    <w:rsid w:val="00311CF2"/>
    <w:rsid w:val="00311F76"/>
    <w:rsid w:val="003126E4"/>
    <w:rsid w:val="00312988"/>
    <w:rsid w:val="00312FE6"/>
    <w:rsid w:val="0031354C"/>
    <w:rsid w:val="00313C5D"/>
    <w:rsid w:val="00313DED"/>
    <w:rsid w:val="00314885"/>
    <w:rsid w:val="00315024"/>
    <w:rsid w:val="00315851"/>
    <w:rsid w:val="00316BDC"/>
    <w:rsid w:val="00316FC0"/>
    <w:rsid w:val="0032065A"/>
    <w:rsid w:val="00322547"/>
    <w:rsid w:val="00324109"/>
    <w:rsid w:val="0032488A"/>
    <w:rsid w:val="00324EFA"/>
    <w:rsid w:val="00325180"/>
    <w:rsid w:val="00325B5A"/>
    <w:rsid w:val="00327B78"/>
    <w:rsid w:val="0033046F"/>
    <w:rsid w:val="00330EEF"/>
    <w:rsid w:val="00331468"/>
    <w:rsid w:val="00331D22"/>
    <w:rsid w:val="00332D4D"/>
    <w:rsid w:val="00332DC6"/>
    <w:rsid w:val="0033413E"/>
    <w:rsid w:val="003351D0"/>
    <w:rsid w:val="003354A3"/>
    <w:rsid w:val="0033645B"/>
    <w:rsid w:val="00340DB6"/>
    <w:rsid w:val="00341549"/>
    <w:rsid w:val="00342FFD"/>
    <w:rsid w:val="00343C10"/>
    <w:rsid w:val="00343DEF"/>
    <w:rsid w:val="00343ED9"/>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45E0"/>
    <w:rsid w:val="003747B5"/>
    <w:rsid w:val="0037624B"/>
    <w:rsid w:val="00377216"/>
    <w:rsid w:val="00380379"/>
    <w:rsid w:val="0038104E"/>
    <w:rsid w:val="00381B9E"/>
    <w:rsid w:val="00381DA0"/>
    <w:rsid w:val="003824AE"/>
    <w:rsid w:val="00382A6C"/>
    <w:rsid w:val="00383141"/>
    <w:rsid w:val="00383F3E"/>
    <w:rsid w:val="0038444C"/>
    <w:rsid w:val="00386572"/>
    <w:rsid w:val="003875B4"/>
    <w:rsid w:val="003878FA"/>
    <w:rsid w:val="00390804"/>
    <w:rsid w:val="0039176E"/>
    <w:rsid w:val="00391781"/>
    <w:rsid w:val="0039251E"/>
    <w:rsid w:val="0039332D"/>
    <w:rsid w:val="00394AE4"/>
    <w:rsid w:val="00394D84"/>
    <w:rsid w:val="00395026"/>
    <w:rsid w:val="00395C53"/>
    <w:rsid w:val="00396261"/>
    <w:rsid w:val="003963D8"/>
    <w:rsid w:val="00397074"/>
    <w:rsid w:val="003A02DD"/>
    <w:rsid w:val="003A04E4"/>
    <w:rsid w:val="003A054F"/>
    <w:rsid w:val="003A0862"/>
    <w:rsid w:val="003A1A59"/>
    <w:rsid w:val="003A1A63"/>
    <w:rsid w:val="003A2414"/>
    <w:rsid w:val="003A2F1B"/>
    <w:rsid w:val="003A413B"/>
    <w:rsid w:val="003B00F1"/>
    <w:rsid w:val="003B0C42"/>
    <w:rsid w:val="003B0CFC"/>
    <w:rsid w:val="003B1AFC"/>
    <w:rsid w:val="003B2D70"/>
    <w:rsid w:val="003B4B07"/>
    <w:rsid w:val="003B4B9F"/>
    <w:rsid w:val="003B4BD6"/>
    <w:rsid w:val="003B4C7B"/>
    <w:rsid w:val="003B53F3"/>
    <w:rsid w:val="003B621D"/>
    <w:rsid w:val="003B63A4"/>
    <w:rsid w:val="003B6E03"/>
    <w:rsid w:val="003B7406"/>
    <w:rsid w:val="003B7CC7"/>
    <w:rsid w:val="003B7F86"/>
    <w:rsid w:val="003C0160"/>
    <w:rsid w:val="003C0795"/>
    <w:rsid w:val="003C0B95"/>
    <w:rsid w:val="003C1281"/>
    <w:rsid w:val="003C1DD6"/>
    <w:rsid w:val="003C2C1A"/>
    <w:rsid w:val="003C3267"/>
    <w:rsid w:val="003C3553"/>
    <w:rsid w:val="003C49F3"/>
    <w:rsid w:val="003C4DC7"/>
    <w:rsid w:val="003C52DD"/>
    <w:rsid w:val="003C601E"/>
    <w:rsid w:val="003C67DE"/>
    <w:rsid w:val="003C7836"/>
    <w:rsid w:val="003C7A4F"/>
    <w:rsid w:val="003D15B7"/>
    <w:rsid w:val="003D38AC"/>
    <w:rsid w:val="003D4A8F"/>
    <w:rsid w:val="003D50CB"/>
    <w:rsid w:val="003D5C95"/>
    <w:rsid w:val="003D6763"/>
    <w:rsid w:val="003D6817"/>
    <w:rsid w:val="003D6F1F"/>
    <w:rsid w:val="003D7037"/>
    <w:rsid w:val="003E08EE"/>
    <w:rsid w:val="003E0C13"/>
    <w:rsid w:val="003E0E12"/>
    <w:rsid w:val="003E1274"/>
    <w:rsid w:val="003E15EE"/>
    <w:rsid w:val="003E1614"/>
    <w:rsid w:val="003E21F6"/>
    <w:rsid w:val="003E240E"/>
    <w:rsid w:val="003E260B"/>
    <w:rsid w:val="003E2B5E"/>
    <w:rsid w:val="003E2B8C"/>
    <w:rsid w:val="003E3710"/>
    <w:rsid w:val="003E3CC0"/>
    <w:rsid w:val="003E497E"/>
    <w:rsid w:val="003E4A01"/>
    <w:rsid w:val="003E5017"/>
    <w:rsid w:val="003E5781"/>
    <w:rsid w:val="003E7997"/>
    <w:rsid w:val="003E7CCA"/>
    <w:rsid w:val="003F012C"/>
    <w:rsid w:val="003F0C4B"/>
    <w:rsid w:val="003F0F4A"/>
    <w:rsid w:val="003F123C"/>
    <w:rsid w:val="003F1896"/>
    <w:rsid w:val="003F3F0E"/>
    <w:rsid w:val="003F4617"/>
    <w:rsid w:val="003F4A5F"/>
    <w:rsid w:val="003F4B5B"/>
    <w:rsid w:val="003F5137"/>
    <w:rsid w:val="003F538B"/>
    <w:rsid w:val="003F5B5C"/>
    <w:rsid w:val="003F5E6A"/>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CC8"/>
    <w:rsid w:val="00421FD7"/>
    <w:rsid w:val="00422905"/>
    <w:rsid w:val="00422AA4"/>
    <w:rsid w:val="004236F9"/>
    <w:rsid w:val="00424632"/>
    <w:rsid w:val="00425293"/>
    <w:rsid w:val="00426825"/>
    <w:rsid w:val="00427665"/>
    <w:rsid w:val="00427878"/>
    <w:rsid w:val="00427FA4"/>
    <w:rsid w:val="0043069A"/>
    <w:rsid w:val="00431727"/>
    <w:rsid w:val="00431FAF"/>
    <w:rsid w:val="004335C2"/>
    <w:rsid w:val="00434627"/>
    <w:rsid w:val="004359F8"/>
    <w:rsid w:val="00435A17"/>
    <w:rsid w:val="0043644C"/>
    <w:rsid w:val="00437B3A"/>
    <w:rsid w:val="00437B93"/>
    <w:rsid w:val="00437CDE"/>
    <w:rsid w:val="00437E64"/>
    <w:rsid w:val="00441153"/>
    <w:rsid w:val="004412A8"/>
    <w:rsid w:val="00441A19"/>
    <w:rsid w:val="0044209F"/>
    <w:rsid w:val="004430E4"/>
    <w:rsid w:val="004439CB"/>
    <w:rsid w:val="00444188"/>
    <w:rsid w:val="0044449D"/>
    <w:rsid w:val="0044500B"/>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D8D"/>
    <w:rsid w:val="00475696"/>
    <w:rsid w:val="00477829"/>
    <w:rsid w:val="0048135E"/>
    <w:rsid w:val="004819E1"/>
    <w:rsid w:val="00482671"/>
    <w:rsid w:val="004836FF"/>
    <w:rsid w:val="00483FB6"/>
    <w:rsid w:val="00484D2D"/>
    <w:rsid w:val="00487E4F"/>
    <w:rsid w:val="004904C2"/>
    <w:rsid w:val="00490C3B"/>
    <w:rsid w:val="00490CC4"/>
    <w:rsid w:val="004922C4"/>
    <w:rsid w:val="00492DFF"/>
    <w:rsid w:val="00495CDA"/>
    <w:rsid w:val="00496B29"/>
    <w:rsid w:val="00497B58"/>
    <w:rsid w:val="004A0298"/>
    <w:rsid w:val="004A057E"/>
    <w:rsid w:val="004A0849"/>
    <w:rsid w:val="004A0885"/>
    <w:rsid w:val="004A08FC"/>
    <w:rsid w:val="004A0C23"/>
    <w:rsid w:val="004A0EF1"/>
    <w:rsid w:val="004A2022"/>
    <w:rsid w:val="004A3529"/>
    <w:rsid w:val="004A3A26"/>
    <w:rsid w:val="004A3E7D"/>
    <w:rsid w:val="004A41C8"/>
    <w:rsid w:val="004A43FA"/>
    <w:rsid w:val="004A4794"/>
    <w:rsid w:val="004A4E1D"/>
    <w:rsid w:val="004B0907"/>
    <w:rsid w:val="004B1B6B"/>
    <w:rsid w:val="004B1D34"/>
    <w:rsid w:val="004B3665"/>
    <w:rsid w:val="004B39B9"/>
    <w:rsid w:val="004B618E"/>
    <w:rsid w:val="004B683F"/>
    <w:rsid w:val="004B727D"/>
    <w:rsid w:val="004C028D"/>
    <w:rsid w:val="004C17E7"/>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660B"/>
    <w:rsid w:val="004F76A4"/>
    <w:rsid w:val="004F77D6"/>
    <w:rsid w:val="004F7FEE"/>
    <w:rsid w:val="005005BC"/>
    <w:rsid w:val="005005E5"/>
    <w:rsid w:val="00500849"/>
    <w:rsid w:val="005034F9"/>
    <w:rsid w:val="00503976"/>
    <w:rsid w:val="00504E96"/>
    <w:rsid w:val="005050B4"/>
    <w:rsid w:val="005070F0"/>
    <w:rsid w:val="00507A5F"/>
    <w:rsid w:val="00510315"/>
    <w:rsid w:val="005112B7"/>
    <w:rsid w:val="00511396"/>
    <w:rsid w:val="005115B6"/>
    <w:rsid w:val="0051208E"/>
    <w:rsid w:val="00515216"/>
    <w:rsid w:val="0051797B"/>
    <w:rsid w:val="00520008"/>
    <w:rsid w:val="005202F8"/>
    <w:rsid w:val="00522562"/>
    <w:rsid w:val="0052276D"/>
    <w:rsid w:val="005231B8"/>
    <w:rsid w:val="005234F7"/>
    <w:rsid w:val="00524AC8"/>
    <w:rsid w:val="00525232"/>
    <w:rsid w:val="00525952"/>
    <w:rsid w:val="00526E82"/>
    <w:rsid w:val="00527BF2"/>
    <w:rsid w:val="00527EBE"/>
    <w:rsid w:val="00527F7E"/>
    <w:rsid w:val="0053015A"/>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CC4"/>
    <w:rsid w:val="005562A8"/>
    <w:rsid w:val="005569D0"/>
    <w:rsid w:val="00556E17"/>
    <w:rsid w:val="00557A1E"/>
    <w:rsid w:val="00560238"/>
    <w:rsid w:val="00561265"/>
    <w:rsid w:val="00561915"/>
    <w:rsid w:val="00561B6F"/>
    <w:rsid w:val="0056254C"/>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94C"/>
    <w:rsid w:val="0058558F"/>
    <w:rsid w:val="005857E0"/>
    <w:rsid w:val="005860AD"/>
    <w:rsid w:val="00586443"/>
    <w:rsid w:val="005871E2"/>
    <w:rsid w:val="005872F6"/>
    <w:rsid w:val="00587402"/>
    <w:rsid w:val="00591166"/>
    <w:rsid w:val="005926DF"/>
    <w:rsid w:val="00592777"/>
    <w:rsid w:val="005929B1"/>
    <w:rsid w:val="00592AFC"/>
    <w:rsid w:val="00592FA2"/>
    <w:rsid w:val="005935CF"/>
    <w:rsid w:val="005938CB"/>
    <w:rsid w:val="0059405C"/>
    <w:rsid w:val="005947B9"/>
    <w:rsid w:val="00594FD6"/>
    <w:rsid w:val="00596106"/>
    <w:rsid w:val="00596B99"/>
    <w:rsid w:val="00597548"/>
    <w:rsid w:val="00597693"/>
    <w:rsid w:val="005A1476"/>
    <w:rsid w:val="005A157E"/>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922"/>
    <w:rsid w:val="005E0B08"/>
    <w:rsid w:val="005E179D"/>
    <w:rsid w:val="005E17D2"/>
    <w:rsid w:val="005E250E"/>
    <w:rsid w:val="005E2B21"/>
    <w:rsid w:val="005E2F97"/>
    <w:rsid w:val="005E3D07"/>
    <w:rsid w:val="005E72E0"/>
    <w:rsid w:val="005E74BE"/>
    <w:rsid w:val="005F0322"/>
    <w:rsid w:val="005F0542"/>
    <w:rsid w:val="005F0AE2"/>
    <w:rsid w:val="005F0F8C"/>
    <w:rsid w:val="005F32D3"/>
    <w:rsid w:val="005F3761"/>
    <w:rsid w:val="005F3A6E"/>
    <w:rsid w:val="005F3E0A"/>
    <w:rsid w:val="005F42BA"/>
    <w:rsid w:val="005F4361"/>
    <w:rsid w:val="005F454D"/>
    <w:rsid w:val="005F485A"/>
    <w:rsid w:val="005F487F"/>
    <w:rsid w:val="005F489E"/>
    <w:rsid w:val="005F4963"/>
    <w:rsid w:val="005F5464"/>
    <w:rsid w:val="005F5467"/>
    <w:rsid w:val="005F6AA3"/>
    <w:rsid w:val="005F7106"/>
    <w:rsid w:val="005F7455"/>
    <w:rsid w:val="00600220"/>
    <w:rsid w:val="006002C8"/>
    <w:rsid w:val="00600A36"/>
    <w:rsid w:val="00601522"/>
    <w:rsid w:val="00601C2A"/>
    <w:rsid w:val="00601E9C"/>
    <w:rsid w:val="006021D8"/>
    <w:rsid w:val="006026E7"/>
    <w:rsid w:val="00603215"/>
    <w:rsid w:val="0060437C"/>
    <w:rsid w:val="00604563"/>
    <w:rsid w:val="00604696"/>
    <w:rsid w:val="00607977"/>
    <w:rsid w:val="006108D4"/>
    <w:rsid w:val="00610934"/>
    <w:rsid w:val="00610AA5"/>
    <w:rsid w:val="006118CF"/>
    <w:rsid w:val="0061296F"/>
    <w:rsid w:val="00612B23"/>
    <w:rsid w:val="00612C5C"/>
    <w:rsid w:val="0061316B"/>
    <w:rsid w:val="006137CB"/>
    <w:rsid w:val="006148EA"/>
    <w:rsid w:val="00615CBF"/>
    <w:rsid w:val="00615E1F"/>
    <w:rsid w:val="00616DEE"/>
    <w:rsid w:val="00617407"/>
    <w:rsid w:val="00617A80"/>
    <w:rsid w:val="006201D8"/>
    <w:rsid w:val="0062101B"/>
    <w:rsid w:val="006214F3"/>
    <w:rsid w:val="00623C04"/>
    <w:rsid w:val="00624078"/>
    <w:rsid w:val="006244F5"/>
    <w:rsid w:val="00625357"/>
    <w:rsid w:val="00626A7F"/>
    <w:rsid w:val="0062782C"/>
    <w:rsid w:val="006317ED"/>
    <w:rsid w:val="00632095"/>
    <w:rsid w:val="0063259D"/>
    <w:rsid w:val="006329EA"/>
    <w:rsid w:val="006338D2"/>
    <w:rsid w:val="00633B60"/>
    <w:rsid w:val="00634E7E"/>
    <w:rsid w:val="006351A2"/>
    <w:rsid w:val="00635AED"/>
    <w:rsid w:val="00637789"/>
    <w:rsid w:val="0063784F"/>
    <w:rsid w:val="00640254"/>
    <w:rsid w:val="00640C8F"/>
    <w:rsid w:val="00641923"/>
    <w:rsid w:val="00641FD7"/>
    <w:rsid w:val="0064268F"/>
    <w:rsid w:val="00643F4E"/>
    <w:rsid w:val="00643FA6"/>
    <w:rsid w:val="006440AE"/>
    <w:rsid w:val="00644FE9"/>
    <w:rsid w:val="006459F3"/>
    <w:rsid w:val="00647543"/>
    <w:rsid w:val="006478B9"/>
    <w:rsid w:val="00647B21"/>
    <w:rsid w:val="006506BA"/>
    <w:rsid w:val="00651179"/>
    <w:rsid w:val="0065153A"/>
    <w:rsid w:val="0065159F"/>
    <w:rsid w:val="00654CB0"/>
    <w:rsid w:val="006554A1"/>
    <w:rsid w:val="0065691B"/>
    <w:rsid w:val="00656D4D"/>
    <w:rsid w:val="0066013C"/>
    <w:rsid w:val="006603AA"/>
    <w:rsid w:val="006612B6"/>
    <w:rsid w:val="00661E9B"/>
    <w:rsid w:val="006621A6"/>
    <w:rsid w:val="00662B54"/>
    <w:rsid w:val="0066317F"/>
    <w:rsid w:val="006636B2"/>
    <w:rsid w:val="00663DB3"/>
    <w:rsid w:val="006640BB"/>
    <w:rsid w:val="00664F7E"/>
    <w:rsid w:val="006652CA"/>
    <w:rsid w:val="006653F4"/>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5E7"/>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5356"/>
    <w:rsid w:val="00695FFA"/>
    <w:rsid w:val="00696849"/>
    <w:rsid w:val="0069697A"/>
    <w:rsid w:val="00697C0A"/>
    <w:rsid w:val="006A04B3"/>
    <w:rsid w:val="006A06B5"/>
    <w:rsid w:val="006A0836"/>
    <w:rsid w:val="006A0A37"/>
    <w:rsid w:val="006A2D40"/>
    <w:rsid w:val="006A3357"/>
    <w:rsid w:val="006A364D"/>
    <w:rsid w:val="006A3DAE"/>
    <w:rsid w:val="006A484A"/>
    <w:rsid w:val="006A5BEE"/>
    <w:rsid w:val="006A6F20"/>
    <w:rsid w:val="006A76E9"/>
    <w:rsid w:val="006A7B31"/>
    <w:rsid w:val="006B0454"/>
    <w:rsid w:val="006B0BB3"/>
    <w:rsid w:val="006B1A22"/>
    <w:rsid w:val="006B1C4A"/>
    <w:rsid w:val="006B1E75"/>
    <w:rsid w:val="006B2BCA"/>
    <w:rsid w:val="006B2F76"/>
    <w:rsid w:val="006B3219"/>
    <w:rsid w:val="006B3230"/>
    <w:rsid w:val="006B374E"/>
    <w:rsid w:val="006B38E8"/>
    <w:rsid w:val="006B3916"/>
    <w:rsid w:val="006B46C5"/>
    <w:rsid w:val="006B47B9"/>
    <w:rsid w:val="006B507C"/>
    <w:rsid w:val="006B52EB"/>
    <w:rsid w:val="006B6A99"/>
    <w:rsid w:val="006B7AEC"/>
    <w:rsid w:val="006C10E1"/>
    <w:rsid w:val="006C1CA4"/>
    <w:rsid w:val="006C2364"/>
    <w:rsid w:val="006C2747"/>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824"/>
    <w:rsid w:val="006F7FDD"/>
    <w:rsid w:val="0070145B"/>
    <w:rsid w:val="0070161F"/>
    <w:rsid w:val="00701892"/>
    <w:rsid w:val="00701998"/>
    <w:rsid w:val="00702916"/>
    <w:rsid w:val="0070296C"/>
    <w:rsid w:val="00702C8B"/>
    <w:rsid w:val="00702CF7"/>
    <w:rsid w:val="00703805"/>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60BB"/>
    <w:rsid w:val="00717D62"/>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7E0F"/>
    <w:rsid w:val="00741011"/>
    <w:rsid w:val="00741263"/>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0AB"/>
    <w:rsid w:val="00756125"/>
    <w:rsid w:val="00756A60"/>
    <w:rsid w:val="0075789F"/>
    <w:rsid w:val="00760268"/>
    <w:rsid w:val="007608F1"/>
    <w:rsid w:val="00760EF0"/>
    <w:rsid w:val="00761101"/>
    <w:rsid w:val="00761870"/>
    <w:rsid w:val="00761A99"/>
    <w:rsid w:val="00761DA8"/>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2604"/>
    <w:rsid w:val="00772BAD"/>
    <w:rsid w:val="0077444B"/>
    <w:rsid w:val="0077555A"/>
    <w:rsid w:val="0077697B"/>
    <w:rsid w:val="007779C4"/>
    <w:rsid w:val="00777F34"/>
    <w:rsid w:val="007807F6"/>
    <w:rsid w:val="007816BD"/>
    <w:rsid w:val="0078182E"/>
    <w:rsid w:val="00782964"/>
    <w:rsid w:val="00782F47"/>
    <w:rsid w:val="00782F79"/>
    <w:rsid w:val="00783464"/>
    <w:rsid w:val="007841AD"/>
    <w:rsid w:val="00784BEB"/>
    <w:rsid w:val="0078521B"/>
    <w:rsid w:val="007855A0"/>
    <w:rsid w:val="00785BAE"/>
    <w:rsid w:val="00786B11"/>
    <w:rsid w:val="00786D36"/>
    <w:rsid w:val="007878F3"/>
    <w:rsid w:val="00790123"/>
    <w:rsid w:val="00790D6A"/>
    <w:rsid w:val="0079155C"/>
    <w:rsid w:val="00791632"/>
    <w:rsid w:val="00792345"/>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488"/>
    <w:rsid w:val="007A5E55"/>
    <w:rsid w:val="007A7239"/>
    <w:rsid w:val="007B0060"/>
    <w:rsid w:val="007B1A7B"/>
    <w:rsid w:val="007B255B"/>
    <w:rsid w:val="007B2E68"/>
    <w:rsid w:val="007B300C"/>
    <w:rsid w:val="007B32A6"/>
    <w:rsid w:val="007B361B"/>
    <w:rsid w:val="007B36EA"/>
    <w:rsid w:val="007B55E9"/>
    <w:rsid w:val="007B5B97"/>
    <w:rsid w:val="007B6BB7"/>
    <w:rsid w:val="007B6F4D"/>
    <w:rsid w:val="007B733A"/>
    <w:rsid w:val="007B7731"/>
    <w:rsid w:val="007B78CD"/>
    <w:rsid w:val="007C02AB"/>
    <w:rsid w:val="007C0EDB"/>
    <w:rsid w:val="007C13C0"/>
    <w:rsid w:val="007C160E"/>
    <w:rsid w:val="007C23BC"/>
    <w:rsid w:val="007C34F9"/>
    <w:rsid w:val="007C3876"/>
    <w:rsid w:val="007C3A48"/>
    <w:rsid w:val="007C4CF3"/>
    <w:rsid w:val="007C51EA"/>
    <w:rsid w:val="007C5E18"/>
    <w:rsid w:val="007D0EE8"/>
    <w:rsid w:val="007D1AEC"/>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DCC"/>
    <w:rsid w:val="00803F8C"/>
    <w:rsid w:val="00804726"/>
    <w:rsid w:val="00805691"/>
    <w:rsid w:val="008062C6"/>
    <w:rsid w:val="0080638C"/>
    <w:rsid w:val="00807296"/>
    <w:rsid w:val="0080732F"/>
    <w:rsid w:val="008076E1"/>
    <w:rsid w:val="008100FE"/>
    <w:rsid w:val="00812A92"/>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4971"/>
    <w:rsid w:val="00824B76"/>
    <w:rsid w:val="008252F5"/>
    <w:rsid w:val="008253EF"/>
    <w:rsid w:val="00825503"/>
    <w:rsid w:val="0082588B"/>
    <w:rsid w:val="00825FDF"/>
    <w:rsid w:val="008264AB"/>
    <w:rsid w:val="008270F2"/>
    <w:rsid w:val="00827FB9"/>
    <w:rsid w:val="00830861"/>
    <w:rsid w:val="008309A3"/>
    <w:rsid w:val="00833777"/>
    <w:rsid w:val="00835558"/>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2C6C"/>
    <w:rsid w:val="00873528"/>
    <w:rsid w:val="00873ADD"/>
    <w:rsid w:val="00873ED9"/>
    <w:rsid w:val="0087674A"/>
    <w:rsid w:val="00877500"/>
    <w:rsid w:val="008808B1"/>
    <w:rsid w:val="00881359"/>
    <w:rsid w:val="008815FD"/>
    <w:rsid w:val="00881E2D"/>
    <w:rsid w:val="008821E0"/>
    <w:rsid w:val="00882A39"/>
    <w:rsid w:val="008845E8"/>
    <w:rsid w:val="008853B7"/>
    <w:rsid w:val="00886D83"/>
    <w:rsid w:val="008873D5"/>
    <w:rsid w:val="00890953"/>
    <w:rsid w:val="00890C84"/>
    <w:rsid w:val="00891BB2"/>
    <w:rsid w:val="00891CB7"/>
    <w:rsid w:val="00892408"/>
    <w:rsid w:val="008943B3"/>
    <w:rsid w:val="008945BF"/>
    <w:rsid w:val="008955B6"/>
    <w:rsid w:val="008956CC"/>
    <w:rsid w:val="00895B99"/>
    <w:rsid w:val="00896EF4"/>
    <w:rsid w:val="00897919"/>
    <w:rsid w:val="00897B41"/>
    <w:rsid w:val="008A0191"/>
    <w:rsid w:val="008A033D"/>
    <w:rsid w:val="008A1AE4"/>
    <w:rsid w:val="008A21FE"/>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E"/>
    <w:rsid w:val="008B4023"/>
    <w:rsid w:val="008B44CE"/>
    <w:rsid w:val="008B4D56"/>
    <w:rsid w:val="008B4E37"/>
    <w:rsid w:val="008B54D7"/>
    <w:rsid w:val="008B59CF"/>
    <w:rsid w:val="008B60C3"/>
    <w:rsid w:val="008B6EC7"/>
    <w:rsid w:val="008B777B"/>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3D66"/>
    <w:rsid w:val="008D43C2"/>
    <w:rsid w:val="008D502C"/>
    <w:rsid w:val="008D70F4"/>
    <w:rsid w:val="008D7515"/>
    <w:rsid w:val="008D778F"/>
    <w:rsid w:val="008D7F08"/>
    <w:rsid w:val="008E0157"/>
    <w:rsid w:val="008E0314"/>
    <w:rsid w:val="008E055D"/>
    <w:rsid w:val="008E1161"/>
    <w:rsid w:val="008E2F93"/>
    <w:rsid w:val="008E3CD9"/>
    <w:rsid w:val="008E456A"/>
    <w:rsid w:val="008E4632"/>
    <w:rsid w:val="008E4EA0"/>
    <w:rsid w:val="008E6859"/>
    <w:rsid w:val="008E6BAF"/>
    <w:rsid w:val="008F0112"/>
    <w:rsid w:val="008F067A"/>
    <w:rsid w:val="008F0F24"/>
    <w:rsid w:val="008F1397"/>
    <w:rsid w:val="008F2026"/>
    <w:rsid w:val="008F20EA"/>
    <w:rsid w:val="008F30CD"/>
    <w:rsid w:val="008F3D82"/>
    <w:rsid w:val="008F51F9"/>
    <w:rsid w:val="008F5717"/>
    <w:rsid w:val="008F599A"/>
    <w:rsid w:val="008F5C58"/>
    <w:rsid w:val="008F5DD4"/>
    <w:rsid w:val="008F5E2D"/>
    <w:rsid w:val="008F5F88"/>
    <w:rsid w:val="008F6DEA"/>
    <w:rsid w:val="009005ED"/>
    <w:rsid w:val="00901BA7"/>
    <w:rsid w:val="00902611"/>
    <w:rsid w:val="00902710"/>
    <w:rsid w:val="00903A73"/>
    <w:rsid w:val="00904420"/>
    <w:rsid w:val="009051A7"/>
    <w:rsid w:val="0090555E"/>
    <w:rsid w:val="0090669D"/>
    <w:rsid w:val="00907B42"/>
    <w:rsid w:val="009100C3"/>
    <w:rsid w:val="00910656"/>
    <w:rsid w:val="00910FCC"/>
    <w:rsid w:val="00911529"/>
    <w:rsid w:val="0091228F"/>
    <w:rsid w:val="00912E11"/>
    <w:rsid w:val="00913186"/>
    <w:rsid w:val="00915521"/>
    <w:rsid w:val="00915B9D"/>
    <w:rsid w:val="009165B6"/>
    <w:rsid w:val="0091786D"/>
    <w:rsid w:val="00920761"/>
    <w:rsid w:val="00921244"/>
    <w:rsid w:val="00923084"/>
    <w:rsid w:val="00923F1A"/>
    <w:rsid w:val="009249DD"/>
    <w:rsid w:val="0092661E"/>
    <w:rsid w:val="00927476"/>
    <w:rsid w:val="0093058F"/>
    <w:rsid w:val="00931B12"/>
    <w:rsid w:val="0093226D"/>
    <w:rsid w:val="0093250C"/>
    <w:rsid w:val="00933E5B"/>
    <w:rsid w:val="009345E9"/>
    <w:rsid w:val="00935893"/>
    <w:rsid w:val="009359CE"/>
    <w:rsid w:val="00936BEB"/>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60B4"/>
    <w:rsid w:val="009467D5"/>
    <w:rsid w:val="00946BC9"/>
    <w:rsid w:val="0094704C"/>
    <w:rsid w:val="0094746C"/>
    <w:rsid w:val="00947668"/>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2283"/>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3D1"/>
    <w:rsid w:val="009A7779"/>
    <w:rsid w:val="009B077F"/>
    <w:rsid w:val="009B0932"/>
    <w:rsid w:val="009B09E1"/>
    <w:rsid w:val="009B0BF8"/>
    <w:rsid w:val="009B102D"/>
    <w:rsid w:val="009B17C8"/>
    <w:rsid w:val="009B1CC4"/>
    <w:rsid w:val="009B3240"/>
    <w:rsid w:val="009B379E"/>
    <w:rsid w:val="009B40FE"/>
    <w:rsid w:val="009B425D"/>
    <w:rsid w:val="009B4D33"/>
    <w:rsid w:val="009B612D"/>
    <w:rsid w:val="009B6929"/>
    <w:rsid w:val="009B6A09"/>
    <w:rsid w:val="009B6D83"/>
    <w:rsid w:val="009B7048"/>
    <w:rsid w:val="009B75A9"/>
    <w:rsid w:val="009B7BAB"/>
    <w:rsid w:val="009C06A5"/>
    <w:rsid w:val="009C07DA"/>
    <w:rsid w:val="009C0962"/>
    <w:rsid w:val="009C1A1C"/>
    <w:rsid w:val="009C24AA"/>
    <w:rsid w:val="009C286B"/>
    <w:rsid w:val="009C2D74"/>
    <w:rsid w:val="009C352D"/>
    <w:rsid w:val="009C42F3"/>
    <w:rsid w:val="009C516C"/>
    <w:rsid w:val="009C5369"/>
    <w:rsid w:val="009C54FB"/>
    <w:rsid w:val="009C5D39"/>
    <w:rsid w:val="009C6E21"/>
    <w:rsid w:val="009D07B6"/>
    <w:rsid w:val="009D116C"/>
    <w:rsid w:val="009D176E"/>
    <w:rsid w:val="009D2C9F"/>
    <w:rsid w:val="009D3EFC"/>
    <w:rsid w:val="009D53BC"/>
    <w:rsid w:val="009D5ED5"/>
    <w:rsid w:val="009D6FDE"/>
    <w:rsid w:val="009E02B1"/>
    <w:rsid w:val="009E249C"/>
    <w:rsid w:val="009E3664"/>
    <w:rsid w:val="009E4090"/>
    <w:rsid w:val="009E4382"/>
    <w:rsid w:val="009E5532"/>
    <w:rsid w:val="009E5F6A"/>
    <w:rsid w:val="009E730E"/>
    <w:rsid w:val="009E7858"/>
    <w:rsid w:val="009E78B5"/>
    <w:rsid w:val="009F028A"/>
    <w:rsid w:val="009F0BBA"/>
    <w:rsid w:val="009F1196"/>
    <w:rsid w:val="009F1469"/>
    <w:rsid w:val="009F3198"/>
    <w:rsid w:val="009F34A0"/>
    <w:rsid w:val="009F41F4"/>
    <w:rsid w:val="009F428F"/>
    <w:rsid w:val="009F4450"/>
    <w:rsid w:val="009F463A"/>
    <w:rsid w:val="009F492D"/>
    <w:rsid w:val="009F532D"/>
    <w:rsid w:val="009F536B"/>
    <w:rsid w:val="009F65D2"/>
    <w:rsid w:val="00A00601"/>
    <w:rsid w:val="00A00EBC"/>
    <w:rsid w:val="00A01D86"/>
    <w:rsid w:val="00A024BE"/>
    <w:rsid w:val="00A02C1B"/>
    <w:rsid w:val="00A02C86"/>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45E7"/>
    <w:rsid w:val="00A1484D"/>
    <w:rsid w:val="00A15246"/>
    <w:rsid w:val="00A15484"/>
    <w:rsid w:val="00A160F5"/>
    <w:rsid w:val="00A16891"/>
    <w:rsid w:val="00A1726C"/>
    <w:rsid w:val="00A20BEA"/>
    <w:rsid w:val="00A210A1"/>
    <w:rsid w:val="00A22D81"/>
    <w:rsid w:val="00A23321"/>
    <w:rsid w:val="00A23330"/>
    <w:rsid w:val="00A238F6"/>
    <w:rsid w:val="00A25A48"/>
    <w:rsid w:val="00A26231"/>
    <w:rsid w:val="00A26BF8"/>
    <w:rsid w:val="00A30771"/>
    <w:rsid w:val="00A316F0"/>
    <w:rsid w:val="00A32943"/>
    <w:rsid w:val="00A344F8"/>
    <w:rsid w:val="00A34D56"/>
    <w:rsid w:val="00A357FA"/>
    <w:rsid w:val="00A3590C"/>
    <w:rsid w:val="00A3612D"/>
    <w:rsid w:val="00A3654C"/>
    <w:rsid w:val="00A4043A"/>
    <w:rsid w:val="00A40F2A"/>
    <w:rsid w:val="00A42C31"/>
    <w:rsid w:val="00A42DB8"/>
    <w:rsid w:val="00A438B4"/>
    <w:rsid w:val="00A43C1C"/>
    <w:rsid w:val="00A44358"/>
    <w:rsid w:val="00A44ED8"/>
    <w:rsid w:val="00A46527"/>
    <w:rsid w:val="00A47691"/>
    <w:rsid w:val="00A50CE9"/>
    <w:rsid w:val="00A512DB"/>
    <w:rsid w:val="00A52066"/>
    <w:rsid w:val="00A529AA"/>
    <w:rsid w:val="00A52FDA"/>
    <w:rsid w:val="00A56787"/>
    <w:rsid w:val="00A5699B"/>
    <w:rsid w:val="00A56EB4"/>
    <w:rsid w:val="00A57994"/>
    <w:rsid w:val="00A57CF5"/>
    <w:rsid w:val="00A60766"/>
    <w:rsid w:val="00A6091A"/>
    <w:rsid w:val="00A6198E"/>
    <w:rsid w:val="00A6604A"/>
    <w:rsid w:val="00A66BD8"/>
    <w:rsid w:val="00A67594"/>
    <w:rsid w:val="00A677C3"/>
    <w:rsid w:val="00A67C7D"/>
    <w:rsid w:val="00A70460"/>
    <w:rsid w:val="00A7059E"/>
    <w:rsid w:val="00A710FA"/>
    <w:rsid w:val="00A73D61"/>
    <w:rsid w:val="00A74BC7"/>
    <w:rsid w:val="00A74D89"/>
    <w:rsid w:val="00A74EF5"/>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66D"/>
    <w:rsid w:val="00AD1672"/>
    <w:rsid w:val="00AD17EC"/>
    <w:rsid w:val="00AD1D65"/>
    <w:rsid w:val="00AD3FA4"/>
    <w:rsid w:val="00AD6B1F"/>
    <w:rsid w:val="00AD75B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628B"/>
    <w:rsid w:val="00AF6B3F"/>
    <w:rsid w:val="00AF6BBC"/>
    <w:rsid w:val="00AF746C"/>
    <w:rsid w:val="00AF7804"/>
    <w:rsid w:val="00AF7935"/>
    <w:rsid w:val="00B0036F"/>
    <w:rsid w:val="00B00BBA"/>
    <w:rsid w:val="00B02071"/>
    <w:rsid w:val="00B0232A"/>
    <w:rsid w:val="00B03E72"/>
    <w:rsid w:val="00B0492C"/>
    <w:rsid w:val="00B05CA0"/>
    <w:rsid w:val="00B05F51"/>
    <w:rsid w:val="00B06A74"/>
    <w:rsid w:val="00B06C97"/>
    <w:rsid w:val="00B070EE"/>
    <w:rsid w:val="00B078FC"/>
    <w:rsid w:val="00B07BB8"/>
    <w:rsid w:val="00B10266"/>
    <w:rsid w:val="00B102B2"/>
    <w:rsid w:val="00B10539"/>
    <w:rsid w:val="00B10EDE"/>
    <w:rsid w:val="00B135A2"/>
    <w:rsid w:val="00B15AC0"/>
    <w:rsid w:val="00B15F15"/>
    <w:rsid w:val="00B16592"/>
    <w:rsid w:val="00B167C0"/>
    <w:rsid w:val="00B16BC3"/>
    <w:rsid w:val="00B172F2"/>
    <w:rsid w:val="00B1789A"/>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2DCD"/>
    <w:rsid w:val="00B446BB"/>
    <w:rsid w:val="00B44804"/>
    <w:rsid w:val="00B45744"/>
    <w:rsid w:val="00B459FC"/>
    <w:rsid w:val="00B45F91"/>
    <w:rsid w:val="00B468AF"/>
    <w:rsid w:val="00B46CA7"/>
    <w:rsid w:val="00B47727"/>
    <w:rsid w:val="00B47BBB"/>
    <w:rsid w:val="00B500ED"/>
    <w:rsid w:val="00B50CE8"/>
    <w:rsid w:val="00B50E9D"/>
    <w:rsid w:val="00B51602"/>
    <w:rsid w:val="00B519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C50"/>
    <w:rsid w:val="00B7168B"/>
    <w:rsid w:val="00B71CD4"/>
    <w:rsid w:val="00B72CB2"/>
    <w:rsid w:val="00B732E3"/>
    <w:rsid w:val="00B73BC5"/>
    <w:rsid w:val="00B73F66"/>
    <w:rsid w:val="00B7486D"/>
    <w:rsid w:val="00B748C7"/>
    <w:rsid w:val="00B74E70"/>
    <w:rsid w:val="00B75AB0"/>
    <w:rsid w:val="00B77200"/>
    <w:rsid w:val="00B77DA9"/>
    <w:rsid w:val="00B827EA"/>
    <w:rsid w:val="00B82936"/>
    <w:rsid w:val="00B84193"/>
    <w:rsid w:val="00B84393"/>
    <w:rsid w:val="00B8517E"/>
    <w:rsid w:val="00B8583F"/>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525"/>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662"/>
    <w:rsid w:val="00BC6A8C"/>
    <w:rsid w:val="00BC7C80"/>
    <w:rsid w:val="00BC7D91"/>
    <w:rsid w:val="00BD0632"/>
    <w:rsid w:val="00BD13AA"/>
    <w:rsid w:val="00BD210A"/>
    <w:rsid w:val="00BD21A2"/>
    <w:rsid w:val="00BD4067"/>
    <w:rsid w:val="00BD4E2D"/>
    <w:rsid w:val="00BD63AF"/>
    <w:rsid w:val="00BD667A"/>
    <w:rsid w:val="00BD70E8"/>
    <w:rsid w:val="00BD7195"/>
    <w:rsid w:val="00BD7D6F"/>
    <w:rsid w:val="00BD7F8F"/>
    <w:rsid w:val="00BE07C8"/>
    <w:rsid w:val="00BE0BF9"/>
    <w:rsid w:val="00BE0CF8"/>
    <w:rsid w:val="00BE1AEF"/>
    <w:rsid w:val="00BE1E4A"/>
    <w:rsid w:val="00BE43BB"/>
    <w:rsid w:val="00BE445D"/>
    <w:rsid w:val="00BE4BE9"/>
    <w:rsid w:val="00BE5655"/>
    <w:rsid w:val="00BE5E74"/>
    <w:rsid w:val="00BE7BF9"/>
    <w:rsid w:val="00BF11E2"/>
    <w:rsid w:val="00BF31AC"/>
    <w:rsid w:val="00BF3A24"/>
    <w:rsid w:val="00BF4005"/>
    <w:rsid w:val="00BF41B4"/>
    <w:rsid w:val="00BF4CCA"/>
    <w:rsid w:val="00BF671C"/>
    <w:rsid w:val="00BF6725"/>
    <w:rsid w:val="00BF6E81"/>
    <w:rsid w:val="00BF761C"/>
    <w:rsid w:val="00C00903"/>
    <w:rsid w:val="00C02165"/>
    <w:rsid w:val="00C02235"/>
    <w:rsid w:val="00C02CC1"/>
    <w:rsid w:val="00C0481A"/>
    <w:rsid w:val="00C061C8"/>
    <w:rsid w:val="00C064E1"/>
    <w:rsid w:val="00C06C3B"/>
    <w:rsid w:val="00C06E2A"/>
    <w:rsid w:val="00C07102"/>
    <w:rsid w:val="00C102E4"/>
    <w:rsid w:val="00C10514"/>
    <w:rsid w:val="00C11F3D"/>
    <w:rsid w:val="00C11FEA"/>
    <w:rsid w:val="00C1384E"/>
    <w:rsid w:val="00C14017"/>
    <w:rsid w:val="00C15A55"/>
    <w:rsid w:val="00C20CB3"/>
    <w:rsid w:val="00C212B5"/>
    <w:rsid w:val="00C21D4F"/>
    <w:rsid w:val="00C22C92"/>
    <w:rsid w:val="00C2378A"/>
    <w:rsid w:val="00C24942"/>
    <w:rsid w:val="00C24C13"/>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895"/>
    <w:rsid w:val="00C90BC2"/>
    <w:rsid w:val="00C912E2"/>
    <w:rsid w:val="00C919F3"/>
    <w:rsid w:val="00C9243C"/>
    <w:rsid w:val="00C9324D"/>
    <w:rsid w:val="00C9358B"/>
    <w:rsid w:val="00C94073"/>
    <w:rsid w:val="00C948C0"/>
    <w:rsid w:val="00C94BBD"/>
    <w:rsid w:val="00C94DE0"/>
    <w:rsid w:val="00C94E2E"/>
    <w:rsid w:val="00C95CF0"/>
    <w:rsid w:val="00C9730C"/>
    <w:rsid w:val="00CA05B4"/>
    <w:rsid w:val="00CA1B13"/>
    <w:rsid w:val="00CA2F42"/>
    <w:rsid w:val="00CA39C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1E"/>
    <w:rsid w:val="00CB429D"/>
    <w:rsid w:val="00CB4BC6"/>
    <w:rsid w:val="00CB50AA"/>
    <w:rsid w:val="00CB7012"/>
    <w:rsid w:val="00CB7031"/>
    <w:rsid w:val="00CB7936"/>
    <w:rsid w:val="00CB7D4D"/>
    <w:rsid w:val="00CC11FC"/>
    <w:rsid w:val="00CC2449"/>
    <w:rsid w:val="00CC2BD2"/>
    <w:rsid w:val="00CC2FCC"/>
    <w:rsid w:val="00CC36F6"/>
    <w:rsid w:val="00CC414E"/>
    <w:rsid w:val="00CC41B6"/>
    <w:rsid w:val="00CC51E3"/>
    <w:rsid w:val="00CC5A15"/>
    <w:rsid w:val="00CC6CEC"/>
    <w:rsid w:val="00CC71BE"/>
    <w:rsid w:val="00CD073F"/>
    <w:rsid w:val="00CD0F00"/>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42B3"/>
    <w:rsid w:val="00D3600C"/>
    <w:rsid w:val="00D3622E"/>
    <w:rsid w:val="00D363F4"/>
    <w:rsid w:val="00D36414"/>
    <w:rsid w:val="00D3725F"/>
    <w:rsid w:val="00D37282"/>
    <w:rsid w:val="00D40A32"/>
    <w:rsid w:val="00D4136E"/>
    <w:rsid w:val="00D414A8"/>
    <w:rsid w:val="00D426B9"/>
    <w:rsid w:val="00D430B1"/>
    <w:rsid w:val="00D43CA3"/>
    <w:rsid w:val="00D44626"/>
    <w:rsid w:val="00D450E0"/>
    <w:rsid w:val="00D46080"/>
    <w:rsid w:val="00D470C5"/>
    <w:rsid w:val="00D474D5"/>
    <w:rsid w:val="00D51411"/>
    <w:rsid w:val="00D531CB"/>
    <w:rsid w:val="00D53A37"/>
    <w:rsid w:val="00D5469A"/>
    <w:rsid w:val="00D5486E"/>
    <w:rsid w:val="00D56556"/>
    <w:rsid w:val="00D57D0A"/>
    <w:rsid w:val="00D602DF"/>
    <w:rsid w:val="00D62425"/>
    <w:rsid w:val="00D64BEA"/>
    <w:rsid w:val="00D65272"/>
    <w:rsid w:val="00D65695"/>
    <w:rsid w:val="00D65B0C"/>
    <w:rsid w:val="00D65EE0"/>
    <w:rsid w:val="00D67449"/>
    <w:rsid w:val="00D67C3A"/>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E23"/>
    <w:rsid w:val="00DE6ED5"/>
    <w:rsid w:val="00DE7DE9"/>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F34"/>
    <w:rsid w:val="00E06D36"/>
    <w:rsid w:val="00E06F7D"/>
    <w:rsid w:val="00E07BF2"/>
    <w:rsid w:val="00E1124D"/>
    <w:rsid w:val="00E1199B"/>
    <w:rsid w:val="00E11A25"/>
    <w:rsid w:val="00E11C23"/>
    <w:rsid w:val="00E12334"/>
    <w:rsid w:val="00E146F3"/>
    <w:rsid w:val="00E1637E"/>
    <w:rsid w:val="00E17BD5"/>
    <w:rsid w:val="00E17D94"/>
    <w:rsid w:val="00E20184"/>
    <w:rsid w:val="00E201B8"/>
    <w:rsid w:val="00E20DEC"/>
    <w:rsid w:val="00E2179F"/>
    <w:rsid w:val="00E21EC1"/>
    <w:rsid w:val="00E24380"/>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E40"/>
    <w:rsid w:val="00E43260"/>
    <w:rsid w:val="00E4411A"/>
    <w:rsid w:val="00E443DB"/>
    <w:rsid w:val="00E4463E"/>
    <w:rsid w:val="00E44DF0"/>
    <w:rsid w:val="00E45A37"/>
    <w:rsid w:val="00E466F6"/>
    <w:rsid w:val="00E46FDA"/>
    <w:rsid w:val="00E47CFB"/>
    <w:rsid w:val="00E51355"/>
    <w:rsid w:val="00E51533"/>
    <w:rsid w:val="00E51DDF"/>
    <w:rsid w:val="00E52870"/>
    <w:rsid w:val="00E53866"/>
    <w:rsid w:val="00E53D73"/>
    <w:rsid w:val="00E55046"/>
    <w:rsid w:val="00E559F7"/>
    <w:rsid w:val="00E560CA"/>
    <w:rsid w:val="00E56226"/>
    <w:rsid w:val="00E567E0"/>
    <w:rsid w:val="00E609EA"/>
    <w:rsid w:val="00E61B4F"/>
    <w:rsid w:val="00E6253A"/>
    <w:rsid w:val="00E63378"/>
    <w:rsid w:val="00E63CFB"/>
    <w:rsid w:val="00E63FDA"/>
    <w:rsid w:val="00E64033"/>
    <w:rsid w:val="00E647B0"/>
    <w:rsid w:val="00E6494D"/>
    <w:rsid w:val="00E64F52"/>
    <w:rsid w:val="00E651FE"/>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55D"/>
    <w:rsid w:val="00EA0634"/>
    <w:rsid w:val="00EA083C"/>
    <w:rsid w:val="00EA12DC"/>
    <w:rsid w:val="00EA39E8"/>
    <w:rsid w:val="00EA4905"/>
    <w:rsid w:val="00EA506B"/>
    <w:rsid w:val="00EA5F2A"/>
    <w:rsid w:val="00EA6234"/>
    <w:rsid w:val="00EA7580"/>
    <w:rsid w:val="00EB0F1E"/>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2014"/>
    <w:rsid w:val="00EC2A97"/>
    <w:rsid w:val="00EC491E"/>
    <w:rsid w:val="00EC4D8D"/>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211F"/>
    <w:rsid w:val="00EE2614"/>
    <w:rsid w:val="00EE3DC7"/>
    <w:rsid w:val="00EE43A8"/>
    <w:rsid w:val="00EE45C3"/>
    <w:rsid w:val="00EE551F"/>
    <w:rsid w:val="00EE6566"/>
    <w:rsid w:val="00EE6BD5"/>
    <w:rsid w:val="00EE7D3E"/>
    <w:rsid w:val="00EF0A94"/>
    <w:rsid w:val="00EF11C6"/>
    <w:rsid w:val="00EF17AE"/>
    <w:rsid w:val="00EF1B83"/>
    <w:rsid w:val="00EF2142"/>
    <w:rsid w:val="00EF3499"/>
    <w:rsid w:val="00EF3E53"/>
    <w:rsid w:val="00EF48CB"/>
    <w:rsid w:val="00EF77E4"/>
    <w:rsid w:val="00F000A3"/>
    <w:rsid w:val="00F017EA"/>
    <w:rsid w:val="00F02DE6"/>
    <w:rsid w:val="00F02E45"/>
    <w:rsid w:val="00F03A7E"/>
    <w:rsid w:val="00F03DC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EF"/>
    <w:rsid w:val="00F23BE7"/>
    <w:rsid w:val="00F23F38"/>
    <w:rsid w:val="00F247C2"/>
    <w:rsid w:val="00F24990"/>
    <w:rsid w:val="00F24EA5"/>
    <w:rsid w:val="00F24FD3"/>
    <w:rsid w:val="00F25336"/>
    <w:rsid w:val="00F25413"/>
    <w:rsid w:val="00F27431"/>
    <w:rsid w:val="00F30107"/>
    <w:rsid w:val="00F31D18"/>
    <w:rsid w:val="00F31EE9"/>
    <w:rsid w:val="00F3255B"/>
    <w:rsid w:val="00F329F5"/>
    <w:rsid w:val="00F32A3B"/>
    <w:rsid w:val="00F33174"/>
    <w:rsid w:val="00F33686"/>
    <w:rsid w:val="00F348C4"/>
    <w:rsid w:val="00F349CD"/>
    <w:rsid w:val="00F34A04"/>
    <w:rsid w:val="00F3614B"/>
    <w:rsid w:val="00F37746"/>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42E4"/>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D54"/>
    <w:rsid w:val="00F70235"/>
    <w:rsid w:val="00F70F61"/>
    <w:rsid w:val="00F730FA"/>
    <w:rsid w:val="00F74E8D"/>
    <w:rsid w:val="00F74F95"/>
    <w:rsid w:val="00F751A7"/>
    <w:rsid w:val="00F8078C"/>
    <w:rsid w:val="00F80A4B"/>
    <w:rsid w:val="00F81855"/>
    <w:rsid w:val="00F81A37"/>
    <w:rsid w:val="00F821C2"/>
    <w:rsid w:val="00F82874"/>
    <w:rsid w:val="00F82DC3"/>
    <w:rsid w:val="00F836C6"/>
    <w:rsid w:val="00F839B9"/>
    <w:rsid w:val="00F860D3"/>
    <w:rsid w:val="00F87EBB"/>
    <w:rsid w:val="00F90749"/>
    <w:rsid w:val="00F913D5"/>
    <w:rsid w:val="00F9168D"/>
    <w:rsid w:val="00F92BD9"/>
    <w:rsid w:val="00F93BF7"/>
    <w:rsid w:val="00F94062"/>
    <w:rsid w:val="00F95BAB"/>
    <w:rsid w:val="00FA0C28"/>
    <w:rsid w:val="00FA11B9"/>
    <w:rsid w:val="00FA1EA9"/>
    <w:rsid w:val="00FA26DA"/>
    <w:rsid w:val="00FA275A"/>
    <w:rsid w:val="00FA3970"/>
    <w:rsid w:val="00FA482C"/>
    <w:rsid w:val="00FA5202"/>
    <w:rsid w:val="00FA56FD"/>
    <w:rsid w:val="00FA5BD8"/>
    <w:rsid w:val="00FA5E3B"/>
    <w:rsid w:val="00FA63F9"/>
    <w:rsid w:val="00FA6900"/>
    <w:rsid w:val="00FA694A"/>
    <w:rsid w:val="00FA6B53"/>
    <w:rsid w:val="00FA7A26"/>
    <w:rsid w:val="00FA7EE5"/>
    <w:rsid w:val="00FB0D0D"/>
    <w:rsid w:val="00FB25DE"/>
    <w:rsid w:val="00FB2B08"/>
    <w:rsid w:val="00FB2F72"/>
    <w:rsid w:val="00FB3035"/>
    <w:rsid w:val="00FB3D16"/>
    <w:rsid w:val="00FB3F82"/>
    <w:rsid w:val="00FB4461"/>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1379"/>
    <w:rsid w:val="00FD1519"/>
    <w:rsid w:val="00FD4530"/>
    <w:rsid w:val="00FD45FB"/>
    <w:rsid w:val="00FD46A0"/>
    <w:rsid w:val="00FD487D"/>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b/>
      <w:bCs/>
    </w:rPr>
  </w:style>
  <w:style w:type="table" w:styleId="TableGrid">
    <w:name w:val="Table Grid"/>
    <w:basedOn w:val="TableNormal"/>
    <w:rsid w:val="003B7F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464690492">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47418452">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808B9-5519-4D57-882C-1BAA63A90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1603</Words>
  <Characters>8846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10429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McGuinnessC1</cp:lastModifiedBy>
  <cp:revision>3</cp:revision>
  <cp:lastPrinted>2018-07-20T08:50:00Z</cp:lastPrinted>
  <dcterms:created xsi:type="dcterms:W3CDTF">2018-07-24T14:13:00Z</dcterms:created>
  <dcterms:modified xsi:type="dcterms:W3CDTF">2018-07-25T14:29:00Z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