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9E8" w:rsidRPr="00663900" w:rsidRDefault="00663900" w:rsidP="0013267B">
      <w:pPr>
        <w:jc w:val="right"/>
        <w:rPr>
          <w:rFonts w:ascii="Arial" w:hAnsi="Arial" w:cs="Arial"/>
          <w:b/>
          <w:bCs/>
          <w:color w:val="0070C0"/>
          <w:sz w:val="18"/>
          <w:szCs w:val="20"/>
        </w:rPr>
      </w:pPr>
      <w:r w:rsidRPr="00663900">
        <w:rPr>
          <w:rFonts w:ascii="Arial" w:hAnsi="Arial" w:cs="Arial"/>
          <w:b/>
          <w:bCs/>
          <w:color w:val="0070C0"/>
          <w:sz w:val="18"/>
          <w:szCs w:val="20"/>
        </w:rPr>
        <w:t>GJF/2018/02/05</w:t>
      </w:r>
    </w:p>
    <w:p w:rsidR="000759E8" w:rsidRPr="00A21DAA" w:rsidRDefault="00663900" w:rsidP="0013267B">
      <w:pPr>
        <w:ind w:right="3"/>
        <w:rPr>
          <w:rFonts w:ascii="Arial" w:hAnsi="Arial" w:cs="Arial"/>
          <w:b/>
          <w:szCs w:val="28"/>
        </w:rPr>
      </w:pPr>
      <w:r>
        <w:rPr>
          <w:rFonts w:ascii="Arial" w:hAnsi="Arial" w:cs="Arial"/>
          <w:b/>
          <w:noProof/>
          <w:szCs w:val="28"/>
        </w:rPr>
        <w:drawing>
          <wp:anchor distT="0" distB="0" distL="114300" distR="114300" simplePos="0" relativeHeight="251659264" behindDoc="1" locked="0" layoutInCell="1" allowOverlap="1">
            <wp:simplePos x="0" y="0"/>
            <wp:positionH relativeFrom="column">
              <wp:posOffset>5472430</wp:posOffset>
            </wp:positionH>
            <wp:positionV relativeFrom="paragraph">
              <wp:posOffset>83820</wp:posOffset>
            </wp:positionV>
            <wp:extent cx="1445260" cy="1403985"/>
            <wp:effectExtent l="19050" t="0" r="2540" b="0"/>
            <wp:wrapTight wrapText="bothSides">
              <wp:wrapPolygon edited="0">
                <wp:start x="-285" y="0"/>
                <wp:lineTo x="-285" y="21395"/>
                <wp:lineTo x="21638" y="21395"/>
                <wp:lineTo x="21638" y="0"/>
                <wp:lineTo x="-285" y="0"/>
              </wp:wrapPolygon>
            </wp:wrapTight>
            <wp:docPr id="2" name="Picture 2" descr="Golden Jubilee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lden Jubilee Foundation"/>
                    <pic:cNvPicPr>
                      <a:picLocks noChangeAspect="1" noChangeArrowheads="1"/>
                    </pic:cNvPicPr>
                  </pic:nvPicPr>
                  <pic:blipFill>
                    <a:blip r:embed="rId7" cstate="print"/>
                    <a:srcRect/>
                    <a:stretch>
                      <a:fillRect/>
                    </a:stretch>
                  </pic:blipFill>
                  <pic:spPr bwMode="auto">
                    <a:xfrm>
                      <a:off x="0" y="0"/>
                      <a:ext cx="1445260" cy="1403985"/>
                    </a:xfrm>
                    <a:prstGeom prst="rect">
                      <a:avLst/>
                    </a:prstGeom>
                    <a:noFill/>
                    <a:ln w="9525">
                      <a:noFill/>
                      <a:miter lim="800000"/>
                      <a:headEnd/>
                      <a:tailEnd/>
                    </a:ln>
                  </pic:spPr>
                </pic:pic>
              </a:graphicData>
            </a:graphic>
          </wp:anchor>
        </w:drawing>
      </w:r>
      <w:r w:rsidR="00F61403">
        <w:rPr>
          <w:rFonts w:ascii="Arial" w:hAnsi="Arial" w:cs="Arial"/>
          <w:b/>
          <w:szCs w:val="28"/>
        </w:rPr>
        <w:t>A</w:t>
      </w:r>
      <w:r w:rsidR="000759E8" w:rsidRPr="00A21DAA">
        <w:rPr>
          <w:rFonts w:ascii="Arial" w:hAnsi="Arial" w:cs="Arial"/>
          <w:b/>
          <w:szCs w:val="28"/>
        </w:rPr>
        <w:t xml:space="preserve">pproved Minutes </w:t>
      </w:r>
    </w:p>
    <w:p w:rsidR="000759E8" w:rsidRPr="00A21DAA" w:rsidRDefault="000759E8" w:rsidP="0013267B">
      <w:pPr>
        <w:ind w:right="3"/>
        <w:rPr>
          <w:rFonts w:ascii="Arial" w:hAnsi="Arial" w:cs="Arial"/>
          <w:b/>
          <w:szCs w:val="28"/>
        </w:rPr>
      </w:pPr>
      <w:r w:rsidRPr="00A21DAA">
        <w:rPr>
          <w:rFonts w:ascii="Arial" w:hAnsi="Arial" w:cs="Arial"/>
          <w:b/>
          <w:szCs w:val="28"/>
        </w:rPr>
        <w:t>Person Centred Committee</w:t>
      </w:r>
      <w:r w:rsidR="00360B23" w:rsidRPr="00A21DAA">
        <w:rPr>
          <w:rFonts w:ascii="Arial" w:hAnsi="Arial" w:cs="Arial"/>
          <w:b/>
          <w:szCs w:val="28"/>
        </w:rPr>
        <w:t xml:space="preserve"> (PCC)</w:t>
      </w:r>
    </w:p>
    <w:p w:rsidR="000759E8" w:rsidRPr="00A21DAA" w:rsidRDefault="000759E8" w:rsidP="0013267B">
      <w:pPr>
        <w:ind w:right="3"/>
        <w:rPr>
          <w:rFonts w:ascii="Arial" w:hAnsi="Arial" w:cs="Arial"/>
          <w:b/>
          <w:szCs w:val="28"/>
        </w:rPr>
      </w:pPr>
    </w:p>
    <w:p w:rsidR="000759E8" w:rsidRPr="00A21DAA" w:rsidRDefault="00565BFA" w:rsidP="0013267B">
      <w:pPr>
        <w:ind w:right="3"/>
        <w:rPr>
          <w:rFonts w:ascii="Arial" w:hAnsi="Arial" w:cs="Arial"/>
          <w:b/>
          <w:szCs w:val="28"/>
        </w:rPr>
      </w:pPr>
      <w:r>
        <w:rPr>
          <w:rFonts w:ascii="Arial" w:hAnsi="Arial" w:cs="Arial"/>
          <w:b/>
          <w:szCs w:val="28"/>
        </w:rPr>
        <w:t>Tuesday</w:t>
      </w:r>
      <w:r w:rsidR="000759E8" w:rsidRPr="00A21DAA">
        <w:rPr>
          <w:rFonts w:ascii="Arial" w:hAnsi="Arial" w:cs="Arial"/>
          <w:b/>
          <w:szCs w:val="28"/>
        </w:rPr>
        <w:t xml:space="preserve"> </w:t>
      </w:r>
      <w:r>
        <w:rPr>
          <w:rFonts w:ascii="Arial" w:hAnsi="Arial" w:cs="Arial"/>
          <w:b/>
          <w:szCs w:val="28"/>
        </w:rPr>
        <w:t>10</w:t>
      </w:r>
      <w:r w:rsidR="000759E8" w:rsidRPr="00A21DAA">
        <w:rPr>
          <w:rFonts w:ascii="Arial" w:hAnsi="Arial" w:cs="Arial"/>
          <w:b/>
          <w:szCs w:val="28"/>
          <w:vertAlign w:val="superscript"/>
        </w:rPr>
        <w:t>th</w:t>
      </w:r>
      <w:r>
        <w:rPr>
          <w:rFonts w:ascii="Arial" w:hAnsi="Arial" w:cs="Arial"/>
          <w:b/>
          <w:szCs w:val="28"/>
        </w:rPr>
        <w:t xml:space="preserve"> October</w:t>
      </w:r>
      <w:r w:rsidR="000759E8" w:rsidRPr="00A21DAA">
        <w:rPr>
          <w:rFonts w:ascii="Arial" w:hAnsi="Arial" w:cs="Arial"/>
          <w:b/>
          <w:szCs w:val="28"/>
        </w:rPr>
        <w:t xml:space="preserve"> 2017</w:t>
      </w:r>
    </w:p>
    <w:p w:rsidR="000759E8" w:rsidRPr="00A21DAA" w:rsidRDefault="000759E8" w:rsidP="0013267B">
      <w:pPr>
        <w:ind w:right="3"/>
        <w:rPr>
          <w:rFonts w:ascii="Arial" w:hAnsi="Arial" w:cs="Arial"/>
          <w:b/>
          <w:szCs w:val="28"/>
        </w:rPr>
      </w:pPr>
      <w:r w:rsidRPr="00A21DAA">
        <w:rPr>
          <w:rFonts w:ascii="Arial" w:hAnsi="Arial" w:cs="Arial"/>
          <w:b/>
          <w:szCs w:val="28"/>
        </w:rPr>
        <w:t xml:space="preserve">Level 5 Corporate Boardroom </w:t>
      </w:r>
    </w:p>
    <w:p w:rsidR="000759E8" w:rsidRPr="00A21DAA" w:rsidRDefault="000759E8" w:rsidP="0013267B">
      <w:pPr>
        <w:ind w:right="3"/>
        <w:rPr>
          <w:rFonts w:ascii="Arial" w:hAnsi="Arial" w:cs="Arial"/>
          <w:b/>
          <w:sz w:val="22"/>
        </w:rPr>
      </w:pPr>
    </w:p>
    <w:p w:rsidR="000759E8" w:rsidRPr="00A21DAA" w:rsidRDefault="000759E8" w:rsidP="0013267B">
      <w:pPr>
        <w:tabs>
          <w:tab w:val="left" w:pos="2977"/>
          <w:tab w:val="left" w:pos="3119"/>
        </w:tabs>
        <w:ind w:right="-483"/>
        <w:rPr>
          <w:rFonts w:ascii="Arial" w:hAnsi="Arial"/>
          <w:sz w:val="22"/>
        </w:rPr>
      </w:pPr>
    </w:p>
    <w:p w:rsidR="000759E8" w:rsidRPr="00A21DAA" w:rsidRDefault="000759E8" w:rsidP="0013267B">
      <w:pPr>
        <w:tabs>
          <w:tab w:val="left" w:pos="3119"/>
        </w:tabs>
        <w:rPr>
          <w:rFonts w:ascii="Arial" w:hAnsi="Arial" w:cs="Arial"/>
          <w:b/>
          <w:sz w:val="22"/>
          <w:szCs w:val="22"/>
        </w:rPr>
      </w:pPr>
      <w:r w:rsidRPr="00A21DAA">
        <w:rPr>
          <w:rFonts w:ascii="Arial" w:hAnsi="Arial" w:cs="Arial"/>
          <w:b/>
          <w:sz w:val="22"/>
          <w:szCs w:val="22"/>
        </w:rPr>
        <w:t>Members</w:t>
      </w:r>
    </w:p>
    <w:p w:rsidR="00431948" w:rsidRPr="00A21DAA" w:rsidRDefault="00431948" w:rsidP="0013267B">
      <w:pPr>
        <w:tabs>
          <w:tab w:val="left" w:pos="3119"/>
        </w:tabs>
        <w:rPr>
          <w:rFonts w:ascii="Arial" w:hAnsi="Arial" w:cs="Arial"/>
          <w:sz w:val="22"/>
          <w:szCs w:val="22"/>
        </w:rPr>
      </w:pPr>
      <w:r w:rsidRPr="00A21DAA">
        <w:rPr>
          <w:rFonts w:ascii="Arial" w:hAnsi="Arial" w:cs="Arial"/>
          <w:sz w:val="22"/>
          <w:szCs w:val="22"/>
        </w:rPr>
        <w:t>Kay Harriman (KH)</w:t>
      </w:r>
      <w:r w:rsidRPr="00A21DAA">
        <w:rPr>
          <w:rFonts w:ascii="Arial" w:hAnsi="Arial" w:cs="Arial"/>
          <w:sz w:val="22"/>
          <w:szCs w:val="22"/>
        </w:rPr>
        <w:tab/>
        <w:t>Non Executive Board member (Chair)</w:t>
      </w:r>
    </w:p>
    <w:p w:rsidR="000759E8" w:rsidRPr="00A21DAA" w:rsidRDefault="000759E8" w:rsidP="0013267B">
      <w:pPr>
        <w:tabs>
          <w:tab w:val="left" w:pos="3119"/>
        </w:tabs>
        <w:rPr>
          <w:rFonts w:ascii="Arial" w:hAnsi="Arial" w:cs="Arial"/>
          <w:sz w:val="22"/>
          <w:szCs w:val="22"/>
        </w:rPr>
      </w:pPr>
      <w:r w:rsidRPr="00A21DAA">
        <w:rPr>
          <w:rFonts w:ascii="Arial" w:hAnsi="Arial" w:cs="Arial"/>
          <w:sz w:val="22"/>
          <w:szCs w:val="22"/>
        </w:rPr>
        <w:t>Jane Christie Flight (JCF)</w:t>
      </w:r>
      <w:r w:rsidRPr="00A21DAA">
        <w:rPr>
          <w:rFonts w:ascii="Arial" w:hAnsi="Arial" w:cs="Arial"/>
          <w:sz w:val="22"/>
          <w:szCs w:val="22"/>
        </w:rPr>
        <w:tab/>
        <w:t xml:space="preserve">Employee Director </w:t>
      </w:r>
    </w:p>
    <w:p w:rsidR="00431948" w:rsidRPr="00A21DAA" w:rsidRDefault="00431948" w:rsidP="0013267B">
      <w:pPr>
        <w:tabs>
          <w:tab w:val="left" w:pos="3119"/>
        </w:tabs>
        <w:rPr>
          <w:rFonts w:ascii="Arial" w:hAnsi="Arial" w:cs="Arial"/>
          <w:sz w:val="22"/>
          <w:szCs w:val="22"/>
        </w:rPr>
      </w:pPr>
      <w:r w:rsidRPr="00A21DAA">
        <w:rPr>
          <w:rFonts w:ascii="Arial" w:hAnsi="Arial" w:cs="Arial"/>
          <w:sz w:val="22"/>
          <w:szCs w:val="22"/>
        </w:rPr>
        <w:t>Marcella Boyle (MB)</w:t>
      </w:r>
      <w:r w:rsidRPr="00A21DAA">
        <w:rPr>
          <w:rFonts w:ascii="Arial" w:hAnsi="Arial" w:cs="Arial"/>
          <w:sz w:val="22"/>
          <w:szCs w:val="22"/>
        </w:rPr>
        <w:tab/>
        <w:t>Non Executive Board member</w:t>
      </w:r>
    </w:p>
    <w:p w:rsidR="00431948" w:rsidRPr="00A21DAA" w:rsidRDefault="00431948" w:rsidP="0013267B">
      <w:pPr>
        <w:tabs>
          <w:tab w:val="left" w:pos="3119"/>
        </w:tabs>
        <w:rPr>
          <w:rFonts w:ascii="Arial" w:hAnsi="Arial" w:cs="Arial"/>
          <w:sz w:val="22"/>
          <w:szCs w:val="22"/>
        </w:rPr>
      </w:pPr>
      <w:r w:rsidRPr="00A21DAA">
        <w:rPr>
          <w:rFonts w:ascii="Arial" w:hAnsi="Arial" w:cs="Arial"/>
          <w:sz w:val="22"/>
          <w:szCs w:val="22"/>
        </w:rPr>
        <w:t>Mark MacGregor (MM)</w:t>
      </w:r>
      <w:r w:rsidRPr="00A21DAA">
        <w:rPr>
          <w:rFonts w:ascii="Arial" w:hAnsi="Arial" w:cs="Arial"/>
          <w:sz w:val="22"/>
          <w:szCs w:val="22"/>
        </w:rPr>
        <w:tab/>
        <w:t xml:space="preserve">Non Executive Board member </w:t>
      </w:r>
    </w:p>
    <w:p w:rsidR="000759E8" w:rsidRPr="00A21DAA" w:rsidRDefault="000759E8" w:rsidP="0013267B">
      <w:pPr>
        <w:tabs>
          <w:tab w:val="left" w:pos="3119"/>
        </w:tabs>
        <w:rPr>
          <w:rFonts w:ascii="Arial" w:hAnsi="Arial" w:cs="Arial"/>
          <w:sz w:val="22"/>
          <w:szCs w:val="22"/>
        </w:rPr>
      </w:pPr>
    </w:p>
    <w:p w:rsidR="000759E8" w:rsidRPr="00A21DAA" w:rsidRDefault="000759E8" w:rsidP="0013267B">
      <w:pPr>
        <w:tabs>
          <w:tab w:val="left" w:pos="3119"/>
        </w:tabs>
        <w:rPr>
          <w:rFonts w:ascii="Arial" w:hAnsi="Arial" w:cs="Arial"/>
          <w:b/>
          <w:sz w:val="22"/>
          <w:szCs w:val="22"/>
        </w:rPr>
      </w:pPr>
      <w:r w:rsidRPr="00A21DAA">
        <w:rPr>
          <w:rFonts w:ascii="Arial" w:hAnsi="Arial" w:cs="Arial"/>
          <w:b/>
          <w:sz w:val="22"/>
          <w:szCs w:val="22"/>
        </w:rPr>
        <w:t xml:space="preserve">In Attendance </w:t>
      </w:r>
    </w:p>
    <w:p w:rsidR="00431948" w:rsidRPr="00A21DAA" w:rsidRDefault="00431948" w:rsidP="0013267B">
      <w:pPr>
        <w:tabs>
          <w:tab w:val="left" w:pos="3119"/>
        </w:tabs>
        <w:rPr>
          <w:rFonts w:ascii="Arial" w:hAnsi="Arial" w:cs="Arial"/>
          <w:sz w:val="22"/>
          <w:szCs w:val="22"/>
        </w:rPr>
      </w:pPr>
      <w:r w:rsidRPr="00A21DAA">
        <w:rPr>
          <w:rFonts w:ascii="Arial" w:hAnsi="Arial" w:cs="Arial"/>
          <w:sz w:val="22"/>
          <w:szCs w:val="22"/>
        </w:rPr>
        <w:t>Anne Marie Cavanagh (AMC)</w:t>
      </w:r>
      <w:r w:rsidRPr="00A21DAA">
        <w:rPr>
          <w:rFonts w:ascii="Arial" w:hAnsi="Arial" w:cs="Arial"/>
          <w:sz w:val="22"/>
          <w:szCs w:val="22"/>
        </w:rPr>
        <w:tab/>
        <w:t>Nurse Director</w:t>
      </w:r>
    </w:p>
    <w:p w:rsidR="00431948" w:rsidRPr="00A21DAA" w:rsidRDefault="00431948" w:rsidP="0013267B">
      <w:pPr>
        <w:tabs>
          <w:tab w:val="left" w:pos="3119"/>
        </w:tabs>
        <w:rPr>
          <w:rFonts w:ascii="Arial" w:hAnsi="Arial" w:cs="Arial"/>
          <w:sz w:val="22"/>
          <w:szCs w:val="22"/>
        </w:rPr>
      </w:pPr>
      <w:r w:rsidRPr="00A21DAA">
        <w:rPr>
          <w:rFonts w:ascii="Arial" w:hAnsi="Arial" w:cs="Arial"/>
          <w:sz w:val="22"/>
          <w:szCs w:val="22"/>
        </w:rPr>
        <w:t>David Miller (DM)</w:t>
      </w:r>
      <w:r w:rsidRPr="00A21DAA">
        <w:rPr>
          <w:rFonts w:ascii="Arial" w:hAnsi="Arial" w:cs="Arial"/>
          <w:sz w:val="22"/>
          <w:szCs w:val="22"/>
        </w:rPr>
        <w:tab/>
        <w:t xml:space="preserve">Head of HR </w:t>
      </w:r>
    </w:p>
    <w:p w:rsidR="00431948" w:rsidRPr="00A21DAA" w:rsidRDefault="00431948" w:rsidP="0013267B">
      <w:pPr>
        <w:tabs>
          <w:tab w:val="left" w:pos="3119"/>
        </w:tabs>
        <w:rPr>
          <w:rFonts w:ascii="Arial" w:hAnsi="Arial" w:cs="Arial"/>
          <w:sz w:val="22"/>
          <w:szCs w:val="22"/>
        </w:rPr>
      </w:pPr>
      <w:r w:rsidRPr="00A21DAA">
        <w:rPr>
          <w:rFonts w:ascii="Arial" w:hAnsi="Arial" w:cs="Arial"/>
          <w:sz w:val="22"/>
          <w:szCs w:val="22"/>
        </w:rPr>
        <w:t>Jack Tait (JT)</w:t>
      </w:r>
      <w:r w:rsidRPr="00A21DAA">
        <w:rPr>
          <w:rFonts w:ascii="Arial" w:hAnsi="Arial" w:cs="Arial"/>
          <w:sz w:val="22"/>
          <w:szCs w:val="22"/>
        </w:rPr>
        <w:tab/>
        <w:t xml:space="preserve">Lay representative </w:t>
      </w:r>
    </w:p>
    <w:p w:rsidR="00431948" w:rsidRPr="00A21DAA" w:rsidRDefault="00431948" w:rsidP="0013267B">
      <w:pPr>
        <w:tabs>
          <w:tab w:val="left" w:pos="3119"/>
        </w:tabs>
        <w:rPr>
          <w:rFonts w:ascii="Arial" w:hAnsi="Arial" w:cs="Arial"/>
          <w:sz w:val="22"/>
          <w:szCs w:val="22"/>
        </w:rPr>
      </w:pPr>
      <w:r w:rsidRPr="00A21DAA">
        <w:rPr>
          <w:rFonts w:ascii="Arial" w:hAnsi="Arial" w:cs="Arial"/>
          <w:sz w:val="22"/>
          <w:szCs w:val="22"/>
        </w:rPr>
        <w:t>Lynn Heatley (LH)</w:t>
      </w:r>
      <w:r w:rsidRPr="00A21DAA">
        <w:rPr>
          <w:rFonts w:ascii="Arial" w:hAnsi="Arial" w:cs="Arial"/>
          <w:sz w:val="22"/>
          <w:szCs w:val="22"/>
        </w:rPr>
        <w:tab/>
        <w:t>Risk Manager (item 5.1)</w:t>
      </w:r>
    </w:p>
    <w:p w:rsidR="00431948" w:rsidRPr="00A21DAA" w:rsidRDefault="00431948" w:rsidP="0013267B">
      <w:pPr>
        <w:tabs>
          <w:tab w:val="left" w:pos="3119"/>
        </w:tabs>
        <w:rPr>
          <w:rFonts w:ascii="Arial" w:hAnsi="Arial" w:cs="Arial"/>
          <w:sz w:val="22"/>
          <w:szCs w:val="22"/>
        </w:rPr>
      </w:pPr>
      <w:r w:rsidRPr="00A21DAA">
        <w:rPr>
          <w:rFonts w:ascii="Arial" w:hAnsi="Arial" w:cs="Arial"/>
          <w:sz w:val="22"/>
          <w:szCs w:val="22"/>
        </w:rPr>
        <w:t>Sandy Scott (SS)</w:t>
      </w:r>
      <w:r w:rsidRPr="00A21DAA">
        <w:rPr>
          <w:rFonts w:ascii="Arial" w:hAnsi="Arial" w:cs="Arial"/>
          <w:sz w:val="22"/>
          <w:szCs w:val="22"/>
        </w:rPr>
        <w:tab/>
        <w:t>Head of Corporate Affairs (item 7.3)</w:t>
      </w:r>
    </w:p>
    <w:p w:rsidR="000759E8" w:rsidRPr="00A21DAA" w:rsidRDefault="000759E8" w:rsidP="0013267B">
      <w:pPr>
        <w:tabs>
          <w:tab w:val="left" w:pos="3119"/>
        </w:tabs>
        <w:rPr>
          <w:rFonts w:ascii="Arial" w:hAnsi="Arial" w:cs="Arial"/>
          <w:sz w:val="22"/>
          <w:szCs w:val="22"/>
        </w:rPr>
      </w:pPr>
    </w:p>
    <w:p w:rsidR="000759E8" w:rsidRPr="00A21DAA" w:rsidRDefault="000759E8" w:rsidP="0013267B">
      <w:pPr>
        <w:tabs>
          <w:tab w:val="left" w:pos="3119"/>
        </w:tabs>
        <w:rPr>
          <w:rFonts w:ascii="Arial" w:hAnsi="Arial" w:cs="Arial"/>
          <w:b/>
          <w:sz w:val="22"/>
          <w:szCs w:val="22"/>
        </w:rPr>
      </w:pPr>
      <w:r w:rsidRPr="00A21DAA">
        <w:rPr>
          <w:rFonts w:ascii="Arial" w:hAnsi="Arial" w:cs="Arial"/>
          <w:b/>
          <w:sz w:val="22"/>
          <w:szCs w:val="22"/>
        </w:rPr>
        <w:t>Apologies</w:t>
      </w:r>
    </w:p>
    <w:p w:rsidR="00431948" w:rsidRPr="00A21DAA" w:rsidRDefault="00431948" w:rsidP="0013267B">
      <w:pPr>
        <w:tabs>
          <w:tab w:val="left" w:pos="3119"/>
        </w:tabs>
        <w:rPr>
          <w:rFonts w:ascii="Arial" w:hAnsi="Arial" w:cs="Arial"/>
          <w:sz w:val="22"/>
          <w:szCs w:val="22"/>
        </w:rPr>
      </w:pPr>
      <w:r w:rsidRPr="00A21DAA">
        <w:rPr>
          <w:rFonts w:ascii="Arial" w:hAnsi="Arial" w:cs="Arial"/>
          <w:sz w:val="22"/>
          <w:szCs w:val="22"/>
        </w:rPr>
        <w:t>Donna Akhal (DA)</w:t>
      </w:r>
      <w:r w:rsidRPr="00A21DAA">
        <w:rPr>
          <w:rFonts w:ascii="Arial" w:hAnsi="Arial" w:cs="Arial"/>
          <w:sz w:val="22"/>
          <w:szCs w:val="22"/>
        </w:rPr>
        <w:tab/>
        <w:t>Learning &amp; Organisational Development Manager (item 6.2)</w:t>
      </w:r>
    </w:p>
    <w:p w:rsidR="00431948" w:rsidRPr="00A21DAA" w:rsidRDefault="00431948" w:rsidP="0013267B">
      <w:pPr>
        <w:tabs>
          <w:tab w:val="left" w:pos="3119"/>
        </w:tabs>
        <w:rPr>
          <w:rFonts w:ascii="Arial" w:hAnsi="Arial" w:cs="Arial"/>
          <w:sz w:val="22"/>
          <w:szCs w:val="22"/>
        </w:rPr>
      </w:pPr>
      <w:r w:rsidRPr="00A21DAA">
        <w:rPr>
          <w:rFonts w:ascii="Arial" w:hAnsi="Arial" w:cs="Arial"/>
          <w:sz w:val="22"/>
          <w:szCs w:val="22"/>
        </w:rPr>
        <w:t>Jill Young (JY)</w:t>
      </w:r>
      <w:r w:rsidRPr="00A21DAA">
        <w:rPr>
          <w:rFonts w:ascii="Arial" w:hAnsi="Arial" w:cs="Arial"/>
          <w:sz w:val="22"/>
          <w:szCs w:val="22"/>
        </w:rPr>
        <w:tab/>
        <w:t xml:space="preserve">Chief Executive </w:t>
      </w:r>
    </w:p>
    <w:p w:rsidR="00431948" w:rsidRPr="00A21DAA" w:rsidRDefault="00431948" w:rsidP="0013267B">
      <w:pPr>
        <w:tabs>
          <w:tab w:val="left" w:pos="3119"/>
        </w:tabs>
        <w:rPr>
          <w:rFonts w:ascii="Arial" w:hAnsi="Arial" w:cs="Arial"/>
          <w:sz w:val="22"/>
          <w:szCs w:val="22"/>
        </w:rPr>
      </w:pPr>
      <w:r w:rsidRPr="00A21DAA">
        <w:rPr>
          <w:rFonts w:ascii="Arial" w:hAnsi="Arial" w:cs="Arial"/>
          <w:sz w:val="22"/>
          <w:szCs w:val="22"/>
        </w:rPr>
        <w:t>Judith Ross (JR)</w:t>
      </w:r>
      <w:r w:rsidRPr="00A21DAA">
        <w:rPr>
          <w:rFonts w:ascii="Arial" w:hAnsi="Arial" w:cs="Arial"/>
          <w:sz w:val="22"/>
          <w:szCs w:val="22"/>
        </w:rPr>
        <w:tab/>
        <w:t xml:space="preserve">RCN Steward </w:t>
      </w:r>
    </w:p>
    <w:p w:rsidR="00431948" w:rsidRPr="00A21DAA" w:rsidRDefault="00431948" w:rsidP="0013267B">
      <w:pPr>
        <w:tabs>
          <w:tab w:val="left" w:pos="3119"/>
        </w:tabs>
        <w:rPr>
          <w:rFonts w:ascii="Arial" w:hAnsi="Arial" w:cs="Arial"/>
          <w:sz w:val="22"/>
          <w:szCs w:val="22"/>
        </w:rPr>
      </w:pPr>
      <w:r w:rsidRPr="00A21DAA">
        <w:rPr>
          <w:rFonts w:ascii="Arial" w:hAnsi="Arial" w:cs="Arial"/>
          <w:sz w:val="22"/>
          <w:szCs w:val="22"/>
        </w:rPr>
        <w:t>Laura Langan Riach (LLR)</w:t>
      </w:r>
      <w:r w:rsidRPr="00A21DAA">
        <w:rPr>
          <w:rFonts w:ascii="Arial" w:hAnsi="Arial" w:cs="Arial"/>
          <w:sz w:val="22"/>
          <w:szCs w:val="22"/>
        </w:rPr>
        <w:tab/>
        <w:t>Head of Clinical Governance (item 5.1)</w:t>
      </w:r>
    </w:p>
    <w:p w:rsidR="00431948" w:rsidRPr="00A21DAA" w:rsidRDefault="00431948" w:rsidP="0013267B">
      <w:pPr>
        <w:tabs>
          <w:tab w:val="left" w:pos="3119"/>
        </w:tabs>
        <w:rPr>
          <w:rFonts w:ascii="Arial" w:hAnsi="Arial" w:cs="Arial"/>
          <w:sz w:val="22"/>
          <w:szCs w:val="22"/>
        </w:rPr>
      </w:pPr>
      <w:proofErr w:type="spellStart"/>
      <w:r w:rsidRPr="00A21DAA">
        <w:rPr>
          <w:rFonts w:ascii="Arial" w:hAnsi="Arial" w:cs="Arial"/>
          <w:sz w:val="22"/>
          <w:szCs w:val="22"/>
        </w:rPr>
        <w:t>Safia</w:t>
      </w:r>
      <w:proofErr w:type="spellEnd"/>
      <w:r w:rsidRPr="00A21DAA">
        <w:rPr>
          <w:rFonts w:ascii="Arial" w:hAnsi="Arial" w:cs="Arial"/>
          <w:sz w:val="22"/>
          <w:szCs w:val="22"/>
        </w:rPr>
        <w:t xml:space="preserve"> </w:t>
      </w:r>
      <w:proofErr w:type="spellStart"/>
      <w:r w:rsidRPr="00A21DAA">
        <w:rPr>
          <w:rFonts w:ascii="Arial" w:hAnsi="Arial" w:cs="Arial"/>
          <w:sz w:val="22"/>
          <w:szCs w:val="22"/>
        </w:rPr>
        <w:t>Qureshi</w:t>
      </w:r>
      <w:proofErr w:type="spellEnd"/>
      <w:r w:rsidRPr="00A21DAA">
        <w:rPr>
          <w:rFonts w:ascii="Arial" w:hAnsi="Arial" w:cs="Arial"/>
          <w:sz w:val="22"/>
          <w:szCs w:val="22"/>
        </w:rPr>
        <w:t xml:space="preserve"> (SQ)</w:t>
      </w:r>
      <w:r w:rsidRPr="00A21DAA">
        <w:rPr>
          <w:rFonts w:ascii="Arial" w:hAnsi="Arial" w:cs="Arial"/>
          <w:sz w:val="22"/>
          <w:szCs w:val="22"/>
        </w:rPr>
        <w:tab/>
        <w:t>Director of Quality, Innovation &amp; People</w:t>
      </w:r>
    </w:p>
    <w:p w:rsidR="00431948" w:rsidRPr="00A21DAA" w:rsidRDefault="00431948" w:rsidP="0013267B">
      <w:pPr>
        <w:tabs>
          <w:tab w:val="left" w:pos="3119"/>
        </w:tabs>
        <w:rPr>
          <w:rFonts w:ascii="Arial" w:hAnsi="Arial" w:cs="Arial"/>
          <w:sz w:val="22"/>
          <w:szCs w:val="22"/>
        </w:rPr>
      </w:pPr>
      <w:r w:rsidRPr="00A21DAA">
        <w:rPr>
          <w:rFonts w:ascii="Arial" w:hAnsi="Arial" w:cs="Arial"/>
          <w:sz w:val="22"/>
          <w:szCs w:val="22"/>
        </w:rPr>
        <w:t>Stewart Mackinnon (SM)</w:t>
      </w:r>
      <w:r w:rsidRPr="00A21DAA">
        <w:rPr>
          <w:rFonts w:ascii="Arial" w:hAnsi="Arial" w:cs="Arial"/>
          <w:sz w:val="22"/>
          <w:szCs w:val="22"/>
        </w:rPr>
        <w:tab/>
        <w:t>Interim Chair</w:t>
      </w:r>
    </w:p>
    <w:p w:rsidR="00431948" w:rsidRPr="00A21DAA" w:rsidRDefault="00431948" w:rsidP="0013267B">
      <w:pPr>
        <w:tabs>
          <w:tab w:val="left" w:pos="3119"/>
        </w:tabs>
        <w:rPr>
          <w:rFonts w:ascii="Arial" w:hAnsi="Arial" w:cs="Arial"/>
          <w:sz w:val="22"/>
          <w:szCs w:val="22"/>
        </w:rPr>
      </w:pPr>
      <w:r w:rsidRPr="00A21DAA">
        <w:rPr>
          <w:rFonts w:ascii="Arial" w:hAnsi="Arial" w:cs="Arial"/>
          <w:sz w:val="22"/>
          <w:szCs w:val="22"/>
        </w:rPr>
        <w:t>Sylvia McCulloch (</w:t>
      </w:r>
      <w:proofErr w:type="spellStart"/>
      <w:r w:rsidRPr="00A21DAA">
        <w:rPr>
          <w:rFonts w:ascii="Arial" w:hAnsi="Arial" w:cs="Arial"/>
          <w:sz w:val="22"/>
          <w:szCs w:val="22"/>
        </w:rPr>
        <w:t>SMcC</w:t>
      </w:r>
      <w:proofErr w:type="spellEnd"/>
      <w:r w:rsidRPr="00A21DAA">
        <w:rPr>
          <w:rFonts w:ascii="Arial" w:hAnsi="Arial" w:cs="Arial"/>
          <w:sz w:val="22"/>
          <w:szCs w:val="22"/>
        </w:rPr>
        <w:t>)</w:t>
      </w:r>
      <w:r w:rsidRPr="00A21DAA">
        <w:rPr>
          <w:rFonts w:ascii="Arial" w:hAnsi="Arial" w:cs="Arial"/>
          <w:sz w:val="22"/>
          <w:szCs w:val="22"/>
        </w:rPr>
        <w:tab/>
        <w:t>Unison Steward</w:t>
      </w:r>
    </w:p>
    <w:p w:rsidR="000759E8" w:rsidRPr="00A21DAA" w:rsidRDefault="000759E8" w:rsidP="0013267B">
      <w:pPr>
        <w:tabs>
          <w:tab w:val="left" w:pos="2977"/>
          <w:tab w:val="left" w:pos="3119"/>
        </w:tabs>
        <w:ind w:right="-483"/>
        <w:rPr>
          <w:rFonts w:ascii="Arial" w:hAnsi="Arial" w:cs="Arial"/>
          <w:sz w:val="22"/>
          <w:szCs w:val="22"/>
        </w:rPr>
      </w:pPr>
    </w:p>
    <w:p w:rsidR="000759E8" w:rsidRPr="00A21DAA" w:rsidRDefault="000759E8" w:rsidP="0013267B">
      <w:pPr>
        <w:tabs>
          <w:tab w:val="left" w:pos="3119"/>
        </w:tabs>
        <w:rPr>
          <w:rFonts w:ascii="Arial" w:hAnsi="Arial" w:cs="Arial"/>
          <w:b/>
          <w:sz w:val="22"/>
          <w:szCs w:val="22"/>
        </w:rPr>
      </w:pPr>
      <w:r w:rsidRPr="00A21DAA">
        <w:rPr>
          <w:rFonts w:ascii="Arial" w:hAnsi="Arial" w:cs="Arial"/>
          <w:b/>
          <w:sz w:val="22"/>
          <w:szCs w:val="22"/>
        </w:rPr>
        <w:t xml:space="preserve">Minutes </w:t>
      </w:r>
    </w:p>
    <w:p w:rsidR="000759E8" w:rsidRPr="00A21DAA" w:rsidRDefault="000759E8" w:rsidP="0013267B">
      <w:pPr>
        <w:tabs>
          <w:tab w:val="left" w:pos="3119"/>
        </w:tabs>
        <w:rPr>
          <w:rFonts w:ascii="Arial" w:hAnsi="Arial" w:cs="Arial"/>
          <w:sz w:val="22"/>
          <w:szCs w:val="22"/>
        </w:rPr>
      </w:pPr>
      <w:r w:rsidRPr="00A21DAA">
        <w:rPr>
          <w:rFonts w:ascii="Arial" w:hAnsi="Arial" w:cs="Arial"/>
          <w:sz w:val="22"/>
          <w:szCs w:val="22"/>
        </w:rPr>
        <w:t>Christine Nelson (CN)</w:t>
      </w:r>
      <w:r w:rsidRPr="00A21DAA">
        <w:rPr>
          <w:rFonts w:ascii="Arial" w:hAnsi="Arial" w:cs="Arial"/>
          <w:sz w:val="22"/>
          <w:szCs w:val="22"/>
        </w:rPr>
        <w:tab/>
        <w:t xml:space="preserve">Executive PA </w:t>
      </w:r>
    </w:p>
    <w:p w:rsidR="000759E8" w:rsidRPr="00A21DAA" w:rsidRDefault="000759E8" w:rsidP="0013267B">
      <w:pPr>
        <w:ind w:right="3"/>
        <w:rPr>
          <w:rFonts w:ascii="Arial" w:hAnsi="Arial" w:cs="Arial"/>
          <w:b/>
          <w:sz w:val="22"/>
        </w:rPr>
      </w:pPr>
    </w:p>
    <w:p w:rsidR="000759E8" w:rsidRPr="00A21DAA" w:rsidRDefault="000759E8" w:rsidP="0013267B">
      <w:pPr>
        <w:ind w:right="3"/>
        <w:rPr>
          <w:rFonts w:ascii="Arial" w:hAnsi="Arial" w:cs="Arial"/>
          <w:b/>
          <w:sz w:val="22"/>
        </w:rPr>
      </w:pPr>
      <w:r w:rsidRPr="00A21DAA">
        <w:rPr>
          <w:rFonts w:ascii="Arial" w:hAnsi="Arial" w:cs="Arial"/>
          <w:b/>
          <w:sz w:val="22"/>
        </w:rPr>
        <w:t xml:space="preserve">Minutes </w:t>
      </w:r>
    </w:p>
    <w:p w:rsidR="000759E8" w:rsidRPr="00A21DAA" w:rsidRDefault="000759E8" w:rsidP="0013267B">
      <w:pPr>
        <w:ind w:left="426" w:right="3" w:hanging="426"/>
        <w:rPr>
          <w:rFonts w:ascii="Arial" w:hAnsi="Arial" w:cs="Arial"/>
          <w:b/>
          <w:sz w:val="22"/>
        </w:rPr>
      </w:pPr>
    </w:p>
    <w:p w:rsidR="000759E8" w:rsidRPr="00A21DAA" w:rsidRDefault="000759E8" w:rsidP="0013267B">
      <w:pPr>
        <w:numPr>
          <w:ilvl w:val="0"/>
          <w:numId w:val="1"/>
        </w:numPr>
        <w:tabs>
          <w:tab w:val="clear" w:pos="720"/>
        </w:tabs>
        <w:ind w:left="567" w:right="3" w:hanging="567"/>
        <w:rPr>
          <w:rFonts w:ascii="Arial" w:hAnsi="Arial" w:cs="Arial"/>
          <w:b/>
          <w:sz w:val="22"/>
        </w:rPr>
      </w:pPr>
      <w:r w:rsidRPr="00A21DAA">
        <w:rPr>
          <w:rFonts w:ascii="Arial" w:hAnsi="Arial" w:cs="Arial"/>
          <w:b/>
          <w:sz w:val="22"/>
        </w:rPr>
        <w:t>Chair’s Introductory Remarks</w:t>
      </w:r>
    </w:p>
    <w:p w:rsidR="000759E8" w:rsidRPr="00A21DAA" w:rsidRDefault="005A6349" w:rsidP="0013267B">
      <w:pPr>
        <w:ind w:left="567" w:right="3"/>
        <w:rPr>
          <w:rFonts w:ascii="Arial" w:hAnsi="Arial" w:cs="Arial"/>
          <w:sz w:val="22"/>
        </w:rPr>
      </w:pPr>
      <w:r w:rsidRPr="00A21DAA">
        <w:rPr>
          <w:rFonts w:ascii="Arial" w:hAnsi="Arial" w:cs="Arial"/>
          <w:sz w:val="22"/>
        </w:rPr>
        <w:t>KH welcomed everyone to the meeting and introduced Marcella Boyle, Non Executive Director as a new member of the Committee.  MB gave a brief background of her experience.</w:t>
      </w:r>
    </w:p>
    <w:p w:rsidR="005A6349" w:rsidRPr="00A21DAA" w:rsidRDefault="005A6349" w:rsidP="0013267B">
      <w:pPr>
        <w:ind w:left="567" w:right="3"/>
        <w:rPr>
          <w:rFonts w:ascii="Arial" w:hAnsi="Arial" w:cs="Arial"/>
          <w:sz w:val="22"/>
        </w:rPr>
      </w:pPr>
    </w:p>
    <w:p w:rsidR="005A6349" w:rsidRPr="00A21DAA" w:rsidRDefault="005A6349" w:rsidP="0013267B">
      <w:pPr>
        <w:ind w:left="567" w:right="3"/>
        <w:rPr>
          <w:rFonts w:ascii="Arial" w:hAnsi="Arial" w:cs="Arial"/>
          <w:sz w:val="22"/>
        </w:rPr>
      </w:pPr>
      <w:r w:rsidRPr="00A21DAA">
        <w:rPr>
          <w:rFonts w:ascii="Arial" w:hAnsi="Arial" w:cs="Arial"/>
          <w:sz w:val="22"/>
        </w:rPr>
        <w:t>No conflicts of interest were declared.</w:t>
      </w:r>
    </w:p>
    <w:p w:rsidR="005A6349" w:rsidRPr="00A21DAA" w:rsidRDefault="005A6349" w:rsidP="0013267B">
      <w:pPr>
        <w:ind w:left="567" w:right="3" w:hanging="567"/>
        <w:rPr>
          <w:rFonts w:ascii="Arial" w:hAnsi="Arial" w:cs="Arial"/>
          <w:b/>
          <w:sz w:val="22"/>
        </w:rPr>
      </w:pPr>
    </w:p>
    <w:p w:rsidR="000759E8" w:rsidRPr="00A21DAA" w:rsidRDefault="000759E8" w:rsidP="0013267B">
      <w:pPr>
        <w:numPr>
          <w:ilvl w:val="0"/>
          <w:numId w:val="1"/>
        </w:numPr>
        <w:tabs>
          <w:tab w:val="clear" w:pos="720"/>
        </w:tabs>
        <w:ind w:left="567" w:right="3" w:hanging="567"/>
        <w:rPr>
          <w:rFonts w:ascii="Arial" w:hAnsi="Arial" w:cs="Arial"/>
          <w:b/>
          <w:sz w:val="22"/>
        </w:rPr>
      </w:pPr>
      <w:r w:rsidRPr="00A21DAA">
        <w:rPr>
          <w:rFonts w:ascii="Arial" w:hAnsi="Arial" w:cs="Arial"/>
          <w:b/>
          <w:sz w:val="22"/>
        </w:rPr>
        <w:t>Apologies</w:t>
      </w:r>
    </w:p>
    <w:p w:rsidR="000759E8" w:rsidRPr="00A21DAA" w:rsidRDefault="000759E8" w:rsidP="0013267B">
      <w:pPr>
        <w:ind w:left="567" w:right="3"/>
        <w:rPr>
          <w:rFonts w:ascii="Arial" w:hAnsi="Arial" w:cs="Arial"/>
          <w:sz w:val="22"/>
        </w:rPr>
      </w:pPr>
      <w:r w:rsidRPr="00A21DAA">
        <w:rPr>
          <w:rFonts w:ascii="Arial" w:hAnsi="Arial" w:cs="Arial"/>
          <w:sz w:val="22"/>
        </w:rPr>
        <w:t>Apologies were noted.</w:t>
      </w:r>
    </w:p>
    <w:p w:rsidR="000759E8" w:rsidRPr="00A21DAA" w:rsidRDefault="000759E8" w:rsidP="0013267B">
      <w:pPr>
        <w:ind w:right="3"/>
        <w:rPr>
          <w:rFonts w:ascii="Arial" w:hAnsi="Arial" w:cs="Arial"/>
          <w:b/>
          <w:sz w:val="22"/>
        </w:rPr>
      </w:pPr>
    </w:p>
    <w:p w:rsidR="000759E8" w:rsidRPr="00A21DAA" w:rsidRDefault="000759E8" w:rsidP="0013267B">
      <w:pPr>
        <w:numPr>
          <w:ilvl w:val="0"/>
          <w:numId w:val="1"/>
        </w:numPr>
        <w:tabs>
          <w:tab w:val="clear" w:pos="720"/>
        </w:tabs>
        <w:ind w:left="567" w:right="3" w:hanging="567"/>
        <w:rPr>
          <w:rFonts w:ascii="Arial" w:hAnsi="Arial" w:cs="Arial"/>
          <w:b/>
          <w:sz w:val="22"/>
        </w:rPr>
      </w:pPr>
      <w:r w:rsidRPr="00A21DAA">
        <w:rPr>
          <w:rFonts w:ascii="Arial" w:hAnsi="Arial" w:cs="Arial"/>
          <w:b/>
          <w:sz w:val="22"/>
        </w:rPr>
        <w:t>Minutes of Last Meeting</w:t>
      </w:r>
    </w:p>
    <w:p w:rsidR="000759E8" w:rsidRPr="00A21DAA" w:rsidRDefault="000759E8" w:rsidP="0013267B">
      <w:pPr>
        <w:ind w:left="567" w:right="3"/>
        <w:rPr>
          <w:rFonts w:ascii="Arial" w:hAnsi="Arial" w:cs="Arial"/>
          <w:sz w:val="22"/>
        </w:rPr>
      </w:pPr>
      <w:r w:rsidRPr="00A21DAA">
        <w:rPr>
          <w:rFonts w:ascii="Arial" w:hAnsi="Arial" w:cs="Arial"/>
          <w:sz w:val="22"/>
        </w:rPr>
        <w:t>Mi</w:t>
      </w:r>
      <w:r w:rsidR="005A6349" w:rsidRPr="00A21DAA">
        <w:rPr>
          <w:rFonts w:ascii="Arial" w:hAnsi="Arial" w:cs="Arial"/>
          <w:sz w:val="22"/>
        </w:rPr>
        <w:t>nutes of the 26</w:t>
      </w:r>
      <w:r w:rsidRPr="00A21DAA">
        <w:rPr>
          <w:rFonts w:ascii="Arial" w:hAnsi="Arial" w:cs="Arial"/>
          <w:sz w:val="22"/>
          <w:vertAlign w:val="superscript"/>
        </w:rPr>
        <w:t>th</w:t>
      </w:r>
      <w:r w:rsidR="005A6349" w:rsidRPr="00A21DAA">
        <w:rPr>
          <w:rFonts w:ascii="Arial" w:hAnsi="Arial" w:cs="Arial"/>
          <w:sz w:val="22"/>
        </w:rPr>
        <w:t xml:space="preserve"> July</w:t>
      </w:r>
      <w:r w:rsidRPr="00A21DAA">
        <w:rPr>
          <w:rFonts w:ascii="Arial" w:hAnsi="Arial" w:cs="Arial"/>
          <w:sz w:val="22"/>
        </w:rPr>
        <w:t xml:space="preserve"> 2017 meeting were approved subject to the following amendments:</w:t>
      </w:r>
    </w:p>
    <w:p w:rsidR="005A6349" w:rsidRPr="00A21DAA" w:rsidRDefault="005A6349" w:rsidP="0013267B">
      <w:pPr>
        <w:ind w:left="567" w:right="3"/>
        <w:rPr>
          <w:rFonts w:ascii="Arial" w:hAnsi="Arial" w:cs="Arial"/>
          <w:sz w:val="22"/>
        </w:rPr>
      </w:pPr>
    </w:p>
    <w:p w:rsidR="005A6349" w:rsidRPr="00A21DAA" w:rsidRDefault="005A6349" w:rsidP="0013267B">
      <w:pPr>
        <w:ind w:left="567" w:right="3"/>
        <w:rPr>
          <w:rFonts w:ascii="Arial" w:hAnsi="Arial" w:cs="Arial"/>
          <w:sz w:val="22"/>
        </w:rPr>
      </w:pPr>
      <w:r w:rsidRPr="00A21DAA">
        <w:rPr>
          <w:rFonts w:ascii="Arial" w:hAnsi="Arial" w:cs="Arial"/>
          <w:sz w:val="22"/>
        </w:rPr>
        <w:t xml:space="preserve">Page 5, Section 7.3, paragraph 2 to be changed to read:  “JCF asked if some of the Clinical Education </w:t>
      </w:r>
      <w:r w:rsidRPr="00A21DAA">
        <w:rPr>
          <w:rFonts w:ascii="Arial" w:hAnsi="Arial" w:cs="Arial"/>
          <w:sz w:val="22"/>
          <w:u w:val="single"/>
        </w:rPr>
        <w:t>Suite of training</w:t>
      </w:r>
      <w:r w:rsidRPr="00A21DAA">
        <w:rPr>
          <w:rFonts w:ascii="Arial" w:hAnsi="Arial" w:cs="Arial"/>
          <w:sz w:val="22"/>
        </w:rPr>
        <w:t xml:space="preserve"> will be offered to other staff groups and not just nurses.</w:t>
      </w:r>
    </w:p>
    <w:p w:rsidR="005A6349" w:rsidRPr="00A21DAA" w:rsidRDefault="005A6349" w:rsidP="0013267B">
      <w:pPr>
        <w:ind w:left="567" w:right="3"/>
        <w:rPr>
          <w:rFonts w:ascii="Arial" w:hAnsi="Arial" w:cs="Arial"/>
          <w:sz w:val="22"/>
        </w:rPr>
      </w:pPr>
    </w:p>
    <w:p w:rsidR="005A6349" w:rsidRPr="00A21DAA" w:rsidRDefault="005A6349" w:rsidP="0013267B">
      <w:pPr>
        <w:ind w:left="567" w:right="3"/>
        <w:rPr>
          <w:rFonts w:ascii="Arial" w:hAnsi="Arial" w:cs="Arial"/>
          <w:sz w:val="22"/>
        </w:rPr>
      </w:pPr>
      <w:r w:rsidRPr="00A21DAA">
        <w:rPr>
          <w:rFonts w:ascii="Arial" w:hAnsi="Arial" w:cs="Arial"/>
          <w:sz w:val="22"/>
        </w:rPr>
        <w:t>MB requested that abbreviations be detailed in full or a glossary provided.</w:t>
      </w:r>
    </w:p>
    <w:p w:rsidR="000759E8" w:rsidRPr="00A21DAA" w:rsidRDefault="000759E8" w:rsidP="0013267B">
      <w:pPr>
        <w:ind w:right="3"/>
        <w:rPr>
          <w:rFonts w:ascii="Arial" w:hAnsi="Arial" w:cs="Arial"/>
          <w:sz w:val="22"/>
        </w:rPr>
      </w:pPr>
    </w:p>
    <w:p w:rsidR="000759E8" w:rsidRPr="00A21DAA" w:rsidRDefault="000759E8" w:rsidP="0013267B">
      <w:pPr>
        <w:numPr>
          <w:ilvl w:val="0"/>
          <w:numId w:val="1"/>
        </w:numPr>
        <w:tabs>
          <w:tab w:val="clear" w:pos="720"/>
        </w:tabs>
        <w:ind w:left="567" w:right="3" w:hanging="567"/>
        <w:rPr>
          <w:rFonts w:ascii="Arial" w:hAnsi="Arial" w:cs="Arial"/>
          <w:b/>
          <w:sz w:val="22"/>
        </w:rPr>
      </w:pPr>
      <w:r w:rsidRPr="00A21DAA">
        <w:rPr>
          <w:rFonts w:ascii="Arial" w:hAnsi="Arial" w:cs="Arial"/>
          <w:b/>
          <w:sz w:val="22"/>
        </w:rPr>
        <w:t>Matters and Actions Arising</w:t>
      </w:r>
    </w:p>
    <w:p w:rsidR="000759E8" w:rsidRPr="00A21DAA" w:rsidRDefault="000759E8" w:rsidP="0013267B">
      <w:pPr>
        <w:ind w:left="567" w:right="3"/>
        <w:rPr>
          <w:rFonts w:ascii="Arial" w:hAnsi="Arial" w:cs="Arial"/>
          <w:sz w:val="22"/>
        </w:rPr>
      </w:pPr>
      <w:r w:rsidRPr="00A21DAA">
        <w:rPr>
          <w:rFonts w:ascii="Arial" w:hAnsi="Arial" w:cs="Arial"/>
          <w:sz w:val="22"/>
        </w:rPr>
        <w:t>The Actions were discussed and the action log updated accordingly, with the following noted:</w:t>
      </w:r>
    </w:p>
    <w:p w:rsidR="000759E8" w:rsidRPr="00A21DAA" w:rsidRDefault="000759E8" w:rsidP="0013267B">
      <w:pPr>
        <w:ind w:left="567" w:right="3"/>
        <w:rPr>
          <w:rFonts w:ascii="Arial" w:hAnsi="Arial" w:cs="Arial"/>
          <w:sz w:val="22"/>
        </w:rPr>
      </w:pPr>
    </w:p>
    <w:p w:rsidR="000759E8" w:rsidRPr="00A21DAA" w:rsidRDefault="000759E8" w:rsidP="0013267B">
      <w:pPr>
        <w:ind w:left="567" w:right="3"/>
        <w:rPr>
          <w:rFonts w:ascii="Arial" w:hAnsi="Arial" w:cs="Arial"/>
          <w:sz w:val="22"/>
        </w:rPr>
      </w:pPr>
      <w:r w:rsidRPr="00A21DAA">
        <w:rPr>
          <w:rFonts w:ascii="Arial" w:hAnsi="Arial" w:cs="Arial"/>
          <w:sz w:val="22"/>
        </w:rPr>
        <w:t xml:space="preserve">Action:  </w:t>
      </w:r>
      <w:r w:rsidR="00E56FDD" w:rsidRPr="00A21DAA">
        <w:rPr>
          <w:rFonts w:ascii="Arial" w:hAnsi="Arial" w:cs="Arial"/>
          <w:sz w:val="22"/>
        </w:rPr>
        <w:t>260717/01:  Weekly reports on individual team performance are being monitored by HR and continued support being offered to teams.</w:t>
      </w:r>
      <w:r w:rsidR="00357783" w:rsidRPr="00A21DAA">
        <w:rPr>
          <w:rFonts w:ascii="Arial" w:hAnsi="Arial" w:cs="Arial"/>
          <w:sz w:val="22"/>
        </w:rPr>
        <w:t xml:space="preserve">  DM explained that (</w:t>
      </w:r>
      <w:proofErr w:type="spellStart"/>
      <w:r w:rsidR="00357783" w:rsidRPr="00A21DAA">
        <w:rPr>
          <w:rFonts w:ascii="Arial" w:hAnsi="Arial" w:cs="Arial"/>
          <w:sz w:val="22"/>
        </w:rPr>
        <w:t>eESS</w:t>
      </w:r>
      <w:proofErr w:type="spellEnd"/>
      <w:r w:rsidR="00357783" w:rsidRPr="00A21DAA">
        <w:rPr>
          <w:rFonts w:ascii="Arial" w:hAnsi="Arial" w:cs="Arial"/>
          <w:sz w:val="22"/>
        </w:rPr>
        <w:t xml:space="preserve"> – electronic employee staffing </w:t>
      </w:r>
      <w:r w:rsidR="00357783" w:rsidRPr="00A21DAA">
        <w:rPr>
          <w:rFonts w:ascii="Arial" w:hAnsi="Arial" w:cs="Arial"/>
          <w:sz w:val="22"/>
        </w:rPr>
        <w:lastRenderedPageBreak/>
        <w:t xml:space="preserve">system) is being implemented in April 2018 and that </w:t>
      </w:r>
      <w:proofErr w:type="spellStart"/>
      <w:r w:rsidR="00357783" w:rsidRPr="00A21DAA">
        <w:rPr>
          <w:rFonts w:ascii="Arial" w:hAnsi="Arial" w:cs="Arial"/>
          <w:sz w:val="22"/>
        </w:rPr>
        <w:t>eKSF</w:t>
      </w:r>
      <w:proofErr w:type="spellEnd"/>
      <w:r w:rsidR="00357783" w:rsidRPr="00A21DAA">
        <w:rPr>
          <w:rFonts w:ascii="Arial" w:hAnsi="Arial" w:cs="Arial"/>
          <w:sz w:val="22"/>
        </w:rPr>
        <w:t xml:space="preserve"> (electronic knowledge and skills framework) is being p</w:t>
      </w:r>
      <w:r w:rsidR="00CA68B8" w:rsidRPr="00A21DAA">
        <w:rPr>
          <w:rFonts w:ascii="Arial" w:hAnsi="Arial" w:cs="Arial"/>
          <w:sz w:val="22"/>
        </w:rPr>
        <w:t xml:space="preserve">hased out from January 2018. </w:t>
      </w:r>
      <w:r w:rsidR="00357783" w:rsidRPr="00A21DAA">
        <w:rPr>
          <w:rFonts w:ascii="Arial" w:hAnsi="Arial" w:cs="Arial"/>
          <w:sz w:val="22"/>
        </w:rPr>
        <w:t xml:space="preserve"> Communications are being arranged to managers and staff and a</w:t>
      </w:r>
      <w:r w:rsidR="00CA68B8" w:rsidRPr="00A21DAA">
        <w:rPr>
          <w:rFonts w:ascii="Arial" w:hAnsi="Arial" w:cs="Arial"/>
          <w:sz w:val="22"/>
        </w:rPr>
        <w:t xml:space="preserve"> demonstration of </w:t>
      </w:r>
      <w:proofErr w:type="spellStart"/>
      <w:r w:rsidR="00CA68B8" w:rsidRPr="00A21DAA">
        <w:rPr>
          <w:rFonts w:ascii="Arial" w:hAnsi="Arial" w:cs="Arial"/>
          <w:sz w:val="22"/>
        </w:rPr>
        <w:t>eESS</w:t>
      </w:r>
      <w:proofErr w:type="spellEnd"/>
      <w:r w:rsidR="00357783" w:rsidRPr="00A21DAA">
        <w:rPr>
          <w:rFonts w:ascii="Arial" w:hAnsi="Arial" w:cs="Arial"/>
          <w:sz w:val="22"/>
        </w:rPr>
        <w:t xml:space="preserve"> has been arranged.</w:t>
      </w:r>
    </w:p>
    <w:p w:rsidR="00360B23" w:rsidRPr="00A21DAA" w:rsidRDefault="00360B23" w:rsidP="0013267B">
      <w:pPr>
        <w:ind w:left="567" w:right="3"/>
        <w:rPr>
          <w:rFonts w:ascii="Arial" w:hAnsi="Arial" w:cs="Arial"/>
          <w:sz w:val="22"/>
        </w:rPr>
      </w:pPr>
    </w:p>
    <w:p w:rsidR="000759E8" w:rsidRPr="00A21DAA" w:rsidRDefault="00360B23" w:rsidP="0013267B">
      <w:pPr>
        <w:ind w:left="567" w:right="3"/>
        <w:rPr>
          <w:rFonts w:ascii="Arial" w:hAnsi="Arial" w:cs="Arial"/>
          <w:sz w:val="22"/>
          <w:szCs w:val="22"/>
        </w:rPr>
      </w:pPr>
      <w:r w:rsidRPr="00A21DAA">
        <w:rPr>
          <w:rFonts w:ascii="Arial" w:hAnsi="Arial" w:cs="Arial"/>
          <w:sz w:val="22"/>
          <w:szCs w:val="22"/>
        </w:rPr>
        <w:t xml:space="preserve">Action:  260717/02:  DM explained that only managers and not administrative staff have the authority on SSTS (Scottish Standard Time System) to add the reason for absence.  The </w:t>
      </w:r>
      <w:proofErr w:type="spellStart"/>
      <w:r w:rsidRPr="00A21DAA">
        <w:rPr>
          <w:rFonts w:ascii="Arial" w:hAnsi="Arial" w:cs="Arial"/>
          <w:sz w:val="22"/>
          <w:szCs w:val="22"/>
        </w:rPr>
        <w:t>eESS</w:t>
      </w:r>
      <w:proofErr w:type="spellEnd"/>
      <w:r w:rsidRPr="00A21DAA">
        <w:rPr>
          <w:rFonts w:ascii="Arial" w:hAnsi="Arial" w:cs="Arial"/>
          <w:sz w:val="22"/>
          <w:szCs w:val="22"/>
        </w:rPr>
        <w:t xml:space="preserve"> system will link with payroll and SSTS which will solve the issue but in the interim DM agreed to speak to payroll and report back to the PCC.</w:t>
      </w:r>
    </w:p>
    <w:p w:rsidR="000759E8" w:rsidRPr="00A21DAA" w:rsidRDefault="000759E8" w:rsidP="0013267B">
      <w:pPr>
        <w:ind w:right="3"/>
        <w:rPr>
          <w:rFonts w:ascii="Arial" w:hAnsi="Arial" w:cs="Arial"/>
          <w:b/>
          <w:sz w:val="22"/>
        </w:rPr>
      </w:pPr>
    </w:p>
    <w:p w:rsidR="000759E8" w:rsidRPr="00A21DAA" w:rsidRDefault="000759E8" w:rsidP="0013267B">
      <w:pPr>
        <w:numPr>
          <w:ilvl w:val="0"/>
          <w:numId w:val="1"/>
        </w:numPr>
        <w:tabs>
          <w:tab w:val="clear" w:pos="720"/>
        </w:tabs>
        <w:ind w:left="567" w:right="3" w:hanging="567"/>
        <w:rPr>
          <w:rFonts w:ascii="Arial" w:hAnsi="Arial" w:cs="Arial"/>
          <w:b/>
          <w:sz w:val="22"/>
        </w:rPr>
      </w:pPr>
      <w:r w:rsidRPr="00A21DAA">
        <w:rPr>
          <w:rFonts w:ascii="Arial" w:hAnsi="Arial" w:cs="Arial"/>
          <w:b/>
          <w:sz w:val="22"/>
        </w:rPr>
        <w:t>Safe</w:t>
      </w:r>
    </w:p>
    <w:p w:rsidR="000759E8" w:rsidRPr="00A21DAA" w:rsidRDefault="000759E8" w:rsidP="0013267B">
      <w:pPr>
        <w:ind w:left="993" w:right="3" w:hanging="426"/>
        <w:rPr>
          <w:rFonts w:ascii="Arial" w:hAnsi="Arial" w:cs="Arial"/>
          <w:b/>
          <w:sz w:val="22"/>
        </w:rPr>
      </w:pPr>
    </w:p>
    <w:p w:rsidR="000759E8" w:rsidRPr="00A21DAA" w:rsidRDefault="000759E8" w:rsidP="0013267B">
      <w:pPr>
        <w:pStyle w:val="ListParagraph"/>
        <w:numPr>
          <w:ilvl w:val="1"/>
          <w:numId w:val="1"/>
        </w:numPr>
        <w:tabs>
          <w:tab w:val="clear" w:pos="720"/>
          <w:tab w:val="num" w:pos="567"/>
        </w:tabs>
        <w:ind w:left="567" w:right="3" w:hanging="578"/>
        <w:rPr>
          <w:rFonts w:ascii="Arial" w:hAnsi="Arial" w:cs="Arial"/>
          <w:b/>
          <w:sz w:val="22"/>
        </w:rPr>
      </w:pPr>
      <w:r w:rsidRPr="00A21DAA">
        <w:rPr>
          <w:rFonts w:ascii="Arial" w:hAnsi="Arial" w:cs="Arial"/>
          <w:b/>
          <w:sz w:val="22"/>
        </w:rPr>
        <w:t>Complaints Report.</w:t>
      </w:r>
    </w:p>
    <w:p w:rsidR="000759E8" w:rsidRPr="00A21DAA" w:rsidRDefault="00774F46" w:rsidP="0013267B">
      <w:pPr>
        <w:ind w:left="567" w:right="3"/>
        <w:rPr>
          <w:rFonts w:ascii="Arial" w:hAnsi="Arial" w:cs="Arial"/>
          <w:sz w:val="22"/>
        </w:rPr>
      </w:pPr>
      <w:r w:rsidRPr="00A21DAA">
        <w:rPr>
          <w:rFonts w:ascii="Arial" w:hAnsi="Arial" w:cs="Arial"/>
          <w:sz w:val="22"/>
        </w:rPr>
        <w:t>LH</w:t>
      </w:r>
      <w:r w:rsidR="000759E8" w:rsidRPr="00A21DAA">
        <w:rPr>
          <w:rFonts w:ascii="Arial" w:hAnsi="Arial" w:cs="Arial"/>
          <w:sz w:val="22"/>
        </w:rPr>
        <w:t xml:space="preserve"> joined the meeting and presented the complaints report for </w:t>
      </w:r>
      <w:r w:rsidR="00B14147" w:rsidRPr="00A21DAA">
        <w:rPr>
          <w:rFonts w:ascii="Arial" w:hAnsi="Arial" w:cs="Arial"/>
          <w:sz w:val="22"/>
        </w:rPr>
        <w:t>Complaint D330.  The complaint was fully upheld and an apology was made to the complainant</w:t>
      </w:r>
      <w:r w:rsidR="00455AD5" w:rsidRPr="00A21DAA">
        <w:rPr>
          <w:rFonts w:ascii="Arial" w:hAnsi="Arial" w:cs="Arial"/>
          <w:sz w:val="22"/>
        </w:rPr>
        <w:t xml:space="preserve">.  Discussions have taken place with the Medical Manager at GG&amp;C (Greater Glasgow and Clyde) to ask that the complaint was raised as part of the medic’s appraisal.  The Committee acknowledged that </w:t>
      </w:r>
      <w:r w:rsidR="00E3490C" w:rsidRPr="00A21DAA">
        <w:rPr>
          <w:rFonts w:ascii="Arial" w:hAnsi="Arial" w:cs="Arial"/>
          <w:sz w:val="22"/>
        </w:rPr>
        <w:t>this was difficult to monitor.</w:t>
      </w:r>
    </w:p>
    <w:p w:rsidR="00E3490C" w:rsidRPr="00A21DAA" w:rsidRDefault="00E3490C" w:rsidP="0013267B">
      <w:pPr>
        <w:ind w:left="567" w:right="3"/>
        <w:rPr>
          <w:rFonts w:ascii="Arial" w:hAnsi="Arial" w:cs="Arial"/>
          <w:sz w:val="22"/>
        </w:rPr>
      </w:pPr>
    </w:p>
    <w:p w:rsidR="00E3490C" w:rsidRPr="00A21DAA" w:rsidRDefault="00E3490C" w:rsidP="0013267B">
      <w:pPr>
        <w:ind w:left="567" w:right="3"/>
        <w:rPr>
          <w:rFonts w:ascii="Arial" w:hAnsi="Arial" w:cs="Arial"/>
          <w:sz w:val="22"/>
        </w:rPr>
      </w:pPr>
      <w:r w:rsidRPr="00A21DAA">
        <w:rPr>
          <w:rFonts w:ascii="Arial" w:hAnsi="Arial" w:cs="Arial"/>
          <w:sz w:val="22"/>
        </w:rPr>
        <w:t xml:space="preserve">The Committee discussed how best to communicate our values to visiting staff and what to do if they’re not meeting our standards.  DM stated </w:t>
      </w:r>
      <w:r w:rsidR="00EF7A69" w:rsidRPr="00A21DAA">
        <w:rPr>
          <w:rFonts w:ascii="Arial" w:hAnsi="Arial" w:cs="Arial"/>
          <w:sz w:val="22"/>
        </w:rPr>
        <w:t xml:space="preserve">to </w:t>
      </w:r>
      <w:r w:rsidRPr="00A21DAA">
        <w:rPr>
          <w:rFonts w:ascii="Arial" w:hAnsi="Arial" w:cs="Arial"/>
          <w:sz w:val="22"/>
        </w:rPr>
        <w:t>the group that L&amp;OD are working on guidance</w:t>
      </w:r>
      <w:r w:rsidR="004016B6" w:rsidRPr="00A21DAA">
        <w:rPr>
          <w:rFonts w:ascii="Arial" w:hAnsi="Arial" w:cs="Arial"/>
          <w:sz w:val="22"/>
        </w:rPr>
        <w:t xml:space="preserve"> to be issued to all visiting </w:t>
      </w:r>
      <w:r w:rsidRPr="00A21DAA">
        <w:rPr>
          <w:rFonts w:ascii="Arial" w:hAnsi="Arial" w:cs="Arial"/>
          <w:sz w:val="22"/>
        </w:rPr>
        <w:t>staff</w:t>
      </w:r>
      <w:r w:rsidR="004016B6" w:rsidRPr="00A21DAA">
        <w:rPr>
          <w:rFonts w:ascii="Arial" w:hAnsi="Arial" w:cs="Arial"/>
          <w:sz w:val="22"/>
        </w:rPr>
        <w:t xml:space="preserve">.  </w:t>
      </w:r>
      <w:r w:rsidRPr="00A21DAA">
        <w:rPr>
          <w:rFonts w:ascii="Arial" w:hAnsi="Arial" w:cs="Arial"/>
          <w:sz w:val="22"/>
        </w:rPr>
        <w:t xml:space="preserve"> </w:t>
      </w:r>
      <w:r w:rsidR="004016B6" w:rsidRPr="00A21DAA">
        <w:rPr>
          <w:rFonts w:ascii="Arial" w:hAnsi="Arial" w:cs="Arial"/>
          <w:sz w:val="22"/>
        </w:rPr>
        <w:t>If standards did not improve then the Board could take the decision</w:t>
      </w:r>
      <w:r w:rsidRPr="00A21DAA">
        <w:rPr>
          <w:rFonts w:ascii="Arial" w:hAnsi="Arial" w:cs="Arial"/>
          <w:sz w:val="22"/>
        </w:rPr>
        <w:t xml:space="preserve"> to stop them working at GJF (Golden Jubilee Foundation).  DM will check the progress of the guidance.</w:t>
      </w:r>
    </w:p>
    <w:p w:rsidR="00E3490C" w:rsidRPr="00A21DAA" w:rsidRDefault="00E3490C" w:rsidP="0013267B">
      <w:pPr>
        <w:ind w:left="567" w:right="3"/>
        <w:rPr>
          <w:rFonts w:ascii="Arial" w:hAnsi="Arial" w:cs="Arial"/>
          <w:sz w:val="22"/>
        </w:rPr>
      </w:pPr>
    </w:p>
    <w:p w:rsidR="00E3490C" w:rsidRPr="00A21DAA" w:rsidRDefault="00E3490C" w:rsidP="0013267B">
      <w:pPr>
        <w:ind w:left="567" w:right="3"/>
        <w:rPr>
          <w:rFonts w:ascii="Arial" w:hAnsi="Arial" w:cs="Arial"/>
          <w:sz w:val="22"/>
        </w:rPr>
      </w:pPr>
      <w:r w:rsidRPr="00A21DAA">
        <w:rPr>
          <w:rFonts w:ascii="Arial" w:hAnsi="Arial" w:cs="Arial"/>
          <w:sz w:val="22"/>
        </w:rPr>
        <w:t xml:space="preserve">The Committee discussed the risk of this incident being repeated.  MM suggested it could be highlighted at medical directors group.  DM agreed to discuss with Hany </w:t>
      </w:r>
      <w:r w:rsidR="00EF7A69" w:rsidRPr="00A21DAA">
        <w:rPr>
          <w:rFonts w:ascii="Arial" w:hAnsi="Arial" w:cs="Arial"/>
          <w:sz w:val="22"/>
        </w:rPr>
        <w:t>Eteiba, Acting Medical Director and report back to PCC.</w:t>
      </w:r>
    </w:p>
    <w:p w:rsidR="00F537EA" w:rsidRPr="00A21DAA" w:rsidRDefault="00F537EA" w:rsidP="0013267B">
      <w:pPr>
        <w:ind w:left="567" w:right="3"/>
        <w:rPr>
          <w:rFonts w:ascii="Arial" w:hAnsi="Arial" w:cs="Arial"/>
          <w:sz w:val="22"/>
        </w:rPr>
      </w:pPr>
    </w:p>
    <w:p w:rsidR="00F537EA" w:rsidRPr="00A21DAA" w:rsidRDefault="00F537EA" w:rsidP="0013267B">
      <w:pPr>
        <w:ind w:left="567" w:right="3"/>
        <w:rPr>
          <w:rFonts w:ascii="Arial" w:hAnsi="Arial" w:cs="Arial"/>
          <w:sz w:val="22"/>
        </w:rPr>
      </w:pPr>
      <w:r w:rsidRPr="00A21DAA">
        <w:rPr>
          <w:rFonts w:ascii="Arial" w:hAnsi="Arial" w:cs="Arial"/>
          <w:sz w:val="22"/>
        </w:rPr>
        <w:t>LH gave an overview of the complaints activity report for April – July 2017.  LH informed the committee that satisfaction surveys on handling of complaints are now being carried out and work is ongoing to improve response times.</w:t>
      </w:r>
    </w:p>
    <w:p w:rsidR="00F537EA" w:rsidRPr="00A21DAA" w:rsidRDefault="00F537EA" w:rsidP="0013267B">
      <w:pPr>
        <w:ind w:left="567" w:right="3"/>
        <w:rPr>
          <w:rFonts w:ascii="Arial" w:hAnsi="Arial" w:cs="Arial"/>
          <w:sz w:val="22"/>
        </w:rPr>
      </w:pPr>
    </w:p>
    <w:p w:rsidR="00F537EA" w:rsidRPr="00A21DAA" w:rsidRDefault="00F537EA" w:rsidP="0013267B">
      <w:pPr>
        <w:ind w:left="567" w:right="3"/>
        <w:rPr>
          <w:rFonts w:ascii="Arial" w:hAnsi="Arial" w:cs="Arial"/>
          <w:sz w:val="22"/>
        </w:rPr>
      </w:pPr>
      <w:r w:rsidRPr="00A21DAA">
        <w:rPr>
          <w:rFonts w:ascii="Arial" w:hAnsi="Arial" w:cs="Arial"/>
          <w:sz w:val="22"/>
        </w:rPr>
        <w:t>KH highlighted that many complaints are being upheld.  The Committee discussed possible reasons for this.  LH agreed to provide a report on trends of upheld and partially upheld complaints for the January PCC meeting and include a conversion analysis.</w:t>
      </w:r>
    </w:p>
    <w:p w:rsidR="00F537EA" w:rsidRPr="00A21DAA" w:rsidRDefault="00F537EA" w:rsidP="0013267B">
      <w:pPr>
        <w:ind w:left="567" w:right="3"/>
        <w:rPr>
          <w:rFonts w:ascii="Arial" w:hAnsi="Arial" w:cs="Arial"/>
          <w:sz w:val="22"/>
        </w:rPr>
      </w:pPr>
    </w:p>
    <w:p w:rsidR="00455AD5" w:rsidRPr="00A21DAA" w:rsidRDefault="00F537EA" w:rsidP="0013267B">
      <w:pPr>
        <w:ind w:left="567" w:right="3"/>
        <w:rPr>
          <w:rFonts w:ascii="Arial" w:hAnsi="Arial" w:cs="Arial"/>
          <w:sz w:val="22"/>
        </w:rPr>
      </w:pPr>
      <w:r w:rsidRPr="00A21DAA">
        <w:rPr>
          <w:rFonts w:ascii="Arial" w:hAnsi="Arial" w:cs="Arial"/>
          <w:sz w:val="22"/>
        </w:rPr>
        <w:t>The Committee noted the report and thanked LH for attending.</w:t>
      </w:r>
    </w:p>
    <w:p w:rsidR="000759E8" w:rsidRPr="00A21DAA" w:rsidRDefault="000759E8" w:rsidP="0013267B">
      <w:pPr>
        <w:ind w:right="3"/>
        <w:rPr>
          <w:rFonts w:ascii="Arial" w:hAnsi="Arial" w:cs="Arial"/>
          <w:b/>
          <w:sz w:val="22"/>
        </w:rPr>
      </w:pPr>
    </w:p>
    <w:p w:rsidR="000759E8" w:rsidRPr="00A21DAA" w:rsidRDefault="000759E8" w:rsidP="0013267B">
      <w:pPr>
        <w:pStyle w:val="ListParagraph"/>
        <w:numPr>
          <w:ilvl w:val="1"/>
          <w:numId w:val="1"/>
        </w:numPr>
        <w:tabs>
          <w:tab w:val="num" w:pos="567"/>
        </w:tabs>
        <w:ind w:right="3"/>
        <w:rPr>
          <w:rFonts w:ascii="Arial" w:hAnsi="Arial" w:cs="Arial"/>
          <w:b/>
          <w:sz w:val="22"/>
        </w:rPr>
      </w:pPr>
      <w:r w:rsidRPr="00A21DAA">
        <w:rPr>
          <w:rFonts w:ascii="Arial" w:hAnsi="Arial" w:cs="Arial"/>
          <w:b/>
          <w:sz w:val="22"/>
        </w:rPr>
        <w:t>Quarterly Staff Governance Report</w:t>
      </w:r>
    </w:p>
    <w:p w:rsidR="000759E8" w:rsidRPr="00A21DAA" w:rsidRDefault="000759E8" w:rsidP="0013267B">
      <w:pPr>
        <w:ind w:right="3"/>
        <w:rPr>
          <w:rFonts w:ascii="Arial" w:hAnsi="Arial" w:cs="Arial"/>
          <w:b/>
          <w:sz w:val="22"/>
        </w:rPr>
      </w:pPr>
    </w:p>
    <w:p w:rsidR="00455AD5" w:rsidRPr="00A21DAA" w:rsidRDefault="00F83ACD" w:rsidP="0013267B">
      <w:pPr>
        <w:ind w:left="567" w:right="3"/>
        <w:rPr>
          <w:rFonts w:ascii="Arial" w:hAnsi="Arial" w:cs="Arial"/>
          <w:sz w:val="22"/>
        </w:rPr>
      </w:pPr>
      <w:r w:rsidRPr="00A21DAA">
        <w:rPr>
          <w:rFonts w:ascii="Arial" w:hAnsi="Arial" w:cs="Arial"/>
          <w:sz w:val="22"/>
        </w:rPr>
        <w:t xml:space="preserve">DM </w:t>
      </w:r>
      <w:r w:rsidR="00F64700" w:rsidRPr="00A21DAA">
        <w:rPr>
          <w:rFonts w:ascii="Arial" w:hAnsi="Arial" w:cs="Arial"/>
          <w:sz w:val="22"/>
        </w:rPr>
        <w:t xml:space="preserve">gave an overview of the </w:t>
      </w:r>
      <w:r w:rsidR="00C33A76" w:rsidRPr="00A21DAA">
        <w:rPr>
          <w:rFonts w:ascii="Arial" w:hAnsi="Arial" w:cs="Arial"/>
          <w:sz w:val="22"/>
        </w:rPr>
        <w:t xml:space="preserve">quarterly </w:t>
      </w:r>
      <w:r w:rsidR="00F64700" w:rsidRPr="00A21DAA">
        <w:rPr>
          <w:rFonts w:ascii="Arial" w:hAnsi="Arial" w:cs="Arial"/>
          <w:sz w:val="22"/>
        </w:rPr>
        <w:t xml:space="preserve">report including sickness absence, KSF and </w:t>
      </w:r>
      <w:proofErr w:type="spellStart"/>
      <w:r w:rsidR="00F64700" w:rsidRPr="00A21DAA">
        <w:rPr>
          <w:rFonts w:ascii="Arial" w:hAnsi="Arial" w:cs="Arial"/>
          <w:sz w:val="22"/>
        </w:rPr>
        <w:t>iMatter</w:t>
      </w:r>
      <w:proofErr w:type="spellEnd"/>
      <w:r w:rsidR="00C33A76" w:rsidRPr="00A21DAA">
        <w:rPr>
          <w:rFonts w:ascii="Arial" w:hAnsi="Arial" w:cs="Arial"/>
          <w:sz w:val="22"/>
        </w:rPr>
        <w:t>.</w:t>
      </w:r>
    </w:p>
    <w:p w:rsidR="00C33A76" w:rsidRPr="00A21DAA" w:rsidRDefault="00C33A76" w:rsidP="0013267B">
      <w:pPr>
        <w:ind w:left="567" w:right="3"/>
        <w:rPr>
          <w:rFonts w:ascii="Arial" w:hAnsi="Arial" w:cs="Arial"/>
          <w:sz w:val="22"/>
        </w:rPr>
      </w:pPr>
    </w:p>
    <w:p w:rsidR="00C33A76" w:rsidRPr="00A21DAA" w:rsidRDefault="004016B6" w:rsidP="0013267B">
      <w:pPr>
        <w:ind w:left="567" w:right="3"/>
        <w:rPr>
          <w:rFonts w:ascii="Arial" w:hAnsi="Arial" w:cs="Arial"/>
          <w:sz w:val="22"/>
        </w:rPr>
      </w:pPr>
      <w:r w:rsidRPr="00A21DAA">
        <w:rPr>
          <w:rFonts w:ascii="Arial" w:hAnsi="Arial" w:cs="Arial"/>
          <w:sz w:val="22"/>
        </w:rPr>
        <w:t>DM highlighted an example of</w:t>
      </w:r>
      <w:r w:rsidR="00C33A76" w:rsidRPr="00A21DAA">
        <w:rPr>
          <w:rFonts w:ascii="Arial" w:hAnsi="Arial" w:cs="Arial"/>
          <w:sz w:val="22"/>
        </w:rPr>
        <w:t xml:space="preserve"> one member of staff who was maintained at work by supporting them through CBT (cognitive behavioural therapy) and internal services.</w:t>
      </w:r>
    </w:p>
    <w:p w:rsidR="00C33A76" w:rsidRPr="00A21DAA" w:rsidRDefault="00C33A76" w:rsidP="0013267B">
      <w:pPr>
        <w:ind w:left="567" w:right="3"/>
        <w:rPr>
          <w:rFonts w:ascii="Arial" w:hAnsi="Arial" w:cs="Arial"/>
          <w:sz w:val="22"/>
        </w:rPr>
      </w:pPr>
    </w:p>
    <w:p w:rsidR="00C33A76" w:rsidRPr="00A21DAA" w:rsidRDefault="00C33A76" w:rsidP="0013267B">
      <w:pPr>
        <w:ind w:left="567" w:right="3"/>
        <w:rPr>
          <w:rFonts w:ascii="Arial" w:hAnsi="Arial" w:cs="Arial"/>
          <w:sz w:val="22"/>
        </w:rPr>
      </w:pPr>
      <w:r w:rsidRPr="00A21DAA">
        <w:rPr>
          <w:rFonts w:ascii="Arial" w:hAnsi="Arial" w:cs="Arial"/>
          <w:sz w:val="22"/>
        </w:rPr>
        <w:t xml:space="preserve">With regards to KSF, DM assured the Committee that the HR team are engaged in meeting the target on time and he believes the introduction of </w:t>
      </w:r>
      <w:proofErr w:type="spellStart"/>
      <w:r w:rsidRPr="00A21DAA">
        <w:rPr>
          <w:rFonts w:ascii="Arial" w:hAnsi="Arial" w:cs="Arial"/>
          <w:sz w:val="22"/>
        </w:rPr>
        <w:t>eESS</w:t>
      </w:r>
      <w:proofErr w:type="spellEnd"/>
      <w:r w:rsidRPr="00A21DAA">
        <w:rPr>
          <w:rFonts w:ascii="Arial" w:hAnsi="Arial" w:cs="Arial"/>
          <w:sz w:val="22"/>
        </w:rPr>
        <w:t xml:space="preserve"> will aid higher engagement.</w:t>
      </w:r>
    </w:p>
    <w:p w:rsidR="00C33A76" w:rsidRPr="00A21DAA" w:rsidRDefault="00C33A76" w:rsidP="0013267B">
      <w:pPr>
        <w:ind w:left="567" w:right="3"/>
        <w:rPr>
          <w:rFonts w:ascii="Arial" w:hAnsi="Arial" w:cs="Arial"/>
          <w:sz w:val="22"/>
        </w:rPr>
      </w:pPr>
    </w:p>
    <w:p w:rsidR="00C33A76" w:rsidRPr="00A21DAA" w:rsidRDefault="00C33A76" w:rsidP="0013267B">
      <w:pPr>
        <w:ind w:left="567" w:right="3"/>
        <w:rPr>
          <w:rFonts w:ascii="Arial" w:hAnsi="Arial" w:cs="Arial"/>
          <w:sz w:val="22"/>
        </w:rPr>
      </w:pPr>
      <w:r w:rsidRPr="00A21DAA">
        <w:rPr>
          <w:rFonts w:ascii="Arial" w:hAnsi="Arial" w:cs="Arial"/>
          <w:sz w:val="22"/>
        </w:rPr>
        <w:t xml:space="preserve">DM confirmed to MB that </w:t>
      </w:r>
      <w:proofErr w:type="spellStart"/>
      <w:r w:rsidRPr="00A21DAA">
        <w:rPr>
          <w:rFonts w:ascii="Arial" w:hAnsi="Arial" w:cs="Arial"/>
          <w:sz w:val="22"/>
        </w:rPr>
        <w:t>iMatter</w:t>
      </w:r>
      <w:proofErr w:type="spellEnd"/>
      <w:r w:rsidRPr="00A21DAA">
        <w:rPr>
          <w:rFonts w:ascii="Arial" w:hAnsi="Arial" w:cs="Arial"/>
          <w:sz w:val="22"/>
        </w:rPr>
        <w:t xml:space="preserve"> is the NHS engagement survey for staff.  DM updated the Committee on the report and added that the HR team are continuing to encourage participation in </w:t>
      </w:r>
      <w:proofErr w:type="spellStart"/>
      <w:r w:rsidRPr="00A21DAA">
        <w:rPr>
          <w:rFonts w:ascii="Arial" w:hAnsi="Arial" w:cs="Arial"/>
          <w:sz w:val="22"/>
        </w:rPr>
        <w:t>iMatter</w:t>
      </w:r>
      <w:proofErr w:type="spellEnd"/>
      <w:r w:rsidRPr="00A21DAA">
        <w:rPr>
          <w:rFonts w:ascii="Arial" w:hAnsi="Arial" w:cs="Arial"/>
          <w:sz w:val="22"/>
        </w:rPr>
        <w:t xml:space="preserve"> and working to increase both the number and quality of action plans completed.</w:t>
      </w:r>
    </w:p>
    <w:p w:rsidR="00C33A76" w:rsidRPr="00A21DAA" w:rsidRDefault="00C33A76" w:rsidP="0013267B">
      <w:pPr>
        <w:ind w:left="567" w:right="3"/>
        <w:rPr>
          <w:rFonts w:ascii="Arial" w:hAnsi="Arial" w:cs="Arial"/>
          <w:sz w:val="22"/>
        </w:rPr>
      </w:pPr>
    </w:p>
    <w:p w:rsidR="00C33A76" w:rsidRPr="00A21DAA" w:rsidRDefault="00C33A76" w:rsidP="0013267B">
      <w:pPr>
        <w:ind w:left="567" w:right="3"/>
        <w:rPr>
          <w:rFonts w:ascii="Arial" w:hAnsi="Arial" w:cs="Arial"/>
          <w:sz w:val="22"/>
        </w:rPr>
      </w:pPr>
      <w:r w:rsidRPr="00A21DAA">
        <w:rPr>
          <w:rFonts w:ascii="Arial" w:hAnsi="Arial" w:cs="Arial"/>
          <w:sz w:val="22"/>
        </w:rPr>
        <w:t>DM concluded that as an organisation we are doing well in all staff governance areas but recognises we can’t be complacent and continue to seek to improve engagement.</w:t>
      </w:r>
    </w:p>
    <w:p w:rsidR="00904C95" w:rsidRPr="00A21DAA" w:rsidRDefault="00904C95" w:rsidP="0013267B">
      <w:pPr>
        <w:ind w:left="567" w:right="3"/>
        <w:rPr>
          <w:rFonts w:ascii="Arial" w:hAnsi="Arial" w:cs="Arial"/>
          <w:sz w:val="22"/>
        </w:rPr>
      </w:pPr>
    </w:p>
    <w:p w:rsidR="00904C95" w:rsidRPr="00A21DAA" w:rsidRDefault="00904C95" w:rsidP="0013267B">
      <w:pPr>
        <w:ind w:left="567" w:right="3"/>
        <w:rPr>
          <w:rFonts w:ascii="Arial" w:hAnsi="Arial" w:cs="Arial"/>
          <w:sz w:val="22"/>
        </w:rPr>
      </w:pPr>
      <w:r w:rsidRPr="00A21DAA">
        <w:rPr>
          <w:rFonts w:ascii="Arial" w:hAnsi="Arial" w:cs="Arial"/>
          <w:sz w:val="22"/>
        </w:rPr>
        <w:t>KH asked about progress of the staff governance report being presented through the dashboard.  DM responded that the staff member working on this has left the organisation therefore there is no current resource to complete this piece of work.</w:t>
      </w:r>
    </w:p>
    <w:p w:rsidR="00904C95" w:rsidRPr="00A21DAA" w:rsidRDefault="00904C95" w:rsidP="0013267B">
      <w:pPr>
        <w:ind w:left="567" w:right="3"/>
        <w:rPr>
          <w:rFonts w:ascii="Arial" w:hAnsi="Arial" w:cs="Arial"/>
          <w:sz w:val="22"/>
        </w:rPr>
      </w:pPr>
    </w:p>
    <w:p w:rsidR="00684F62" w:rsidRPr="00A21DAA" w:rsidRDefault="00684F62" w:rsidP="0013267B">
      <w:pPr>
        <w:ind w:left="567" w:right="3"/>
        <w:rPr>
          <w:rFonts w:ascii="Arial" w:hAnsi="Arial" w:cs="Arial"/>
          <w:sz w:val="22"/>
        </w:rPr>
      </w:pPr>
      <w:r w:rsidRPr="00A21DAA">
        <w:rPr>
          <w:rFonts w:ascii="Arial" w:hAnsi="Arial" w:cs="Arial"/>
          <w:sz w:val="22"/>
        </w:rPr>
        <w:t xml:space="preserve">The Committee discussed demographics of staff </w:t>
      </w:r>
      <w:r w:rsidR="00B2169F" w:rsidRPr="00A21DAA">
        <w:rPr>
          <w:rFonts w:ascii="Arial" w:hAnsi="Arial" w:cs="Arial"/>
          <w:sz w:val="22"/>
        </w:rPr>
        <w:t>and sickness absence data and how referring to sickness absence as promoting attendance can have a positive impact.</w:t>
      </w:r>
    </w:p>
    <w:p w:rsidR="00B2169F" w:rsidRPr="00A21DAA" w:rsidRDefault="00B2169F" w:rsidP="0013267B">
      <w:pPr>
        <w:ind w:left="567" w:right="3"/>
        <w:rPr>
          <w:rFonts w:ascii="Arial" w:hAnsi="Arial" w:cs="Arial"/>
          <w:sz w:val="22"/>
        </w:rPr>
      </w:pPr>
    </w:p>
    <w:p w:rsidR="00B2169F" w:rsidRPr="00A21DAA" w:rsidRDefault="00B2169F" w:rsidP="0013267B">
      <w:pPr>
        <w:ind w:left="567" w:right="3"/>
        <w:rPr>
          <w:rFonts w:ascii="Arial" w:hAnsi="Arial" w:cs="Arial"/>
          <w:sz w:val="22"/>
        </w:rPr>
      </w:pPr>
      <w:r w:rsidRPr="00A21DAA">
        <w:rPr>
          <w:rFonts w:ascii="Arial" w:hAnsi="Arial" w:cs="Arial"/>
          <w:sz w:val="22"/>
        </w:rPr>
        <w:t xml:space="preserve">MB asked if the volunteers are included in </w:t>
      </w:r>
      <w:proofErr w:type="spellStart"/>
      <w:r w:rsidRPr="00A21DAA">
        <w:rPr>
          <w:rFonts w:ascii="Arial" w:hAnsi="Arial" w:cs="Arial"/>
          <w:sz w:val="22"/>
        </w:rPr>
        <w:t>iMatter</w:t>
      </w:r>
      <w:proofErr w:type="spellEnd"/>
      <w:r w:rsidRPr="00A21DAA">
        <w:rPr>
          <w:rFonts w:ascii="Arial" w:hAnsi="Arial" w:cs="Arial"/>
          <w:sz w:val="22"/>
        </w:rPr>
        <w:t xml:space="preserve"> survey.  DM responded that they are not currently but will consider and discuss further with Liz Reilly, National </w:t>
      </w:r>
      <w:proofErr w:type="spellStart"/>
      <w:r w:rsidRPr="00A21DAA">
        <w:rPr>
          <w:rFonts w:ascii="Arial" w:hAnsi="Arial" w:cs="Arial"/>
          <w:sz w:val="22"/>
        </w:rPr>
        <w:t>iMatter</w:t>
      </w:r>
      <w:proofErr w:type="spellEnd"/>
      <w:r w:rsidRPr="00A21DAA">
        <w:rPr>
          <w:rFonts w:ascii="Arial" w:hAnsi="Arial" w:cs="Arial"/>
          <w:sz w:val="22"/>
        </w:rPr>
        <w:t xml:space="preserve"> Lead.</w:t>
      </w:r>
    </w:p>
    <w:p w:rsidR="00B2169F" w:rsidRPr="00A21DAA" w:rsidRDefault="00B2169F" w:rsidP="0013267B">
      <w:pPr>
        <w:ind w:left="567" w:right="3"/>
        <w:rPr>
          <w:rFonts w:ascii="Arial" w:hAnsi="Arial" w:cs="Arial"/>
          <w:sz w:val="22"/>
        </w:rPr>
      </w:pPr>
    </w:p>
    <w:p w:rsidR="00E021B7" w:rsidRPr="00A21DAA" w:rsidRDefault="00E021B7" w:rsidP="0013267B">
      <w:pPr>
        <w:ind w:left="567" w:right="3"/>
        <w:rPr>
          <w:rFonts w:ascii="Arial" w:hAnsi="Arial" w:cs="Arial"/>
          <w:sz w:val="22"/>
        </w:rPr>
      </w:pPr>
      <w:r w:rsidRPr="00A21DAA">
        <w:rPr>
          <w:rFonts w:ascii="Arial" w:hAnsi="Arial" w:cs="Arial"/>
          <w:sz w:val="22"/>
        </w:rPr>
        <w:t>MM requested the sickness absence percentage by department table includes actual staff numbers.  DM agreed to provide this in the next report.</w:t>
      </w:r>
    </w:p>
    <w:p w:rsidR="006F0009" w:rsidRPr="00A21DAA" w:rsidRDefault="006F0009" w:rsidP="0013267B">
      <w:pPr>
        <w:ind w:left="567" w:right="3"/>
        <w:rPr>
          <w:rFonts w:ascii="Arial" w:hAnsi="Arial" w:cs="Arial"/>
          <w:sz w:val="22"/>
        </w:rPr>
      </w:pPr>
    </w:p>
    <w:p w:rsidR="006F0009" w:rsidRPr="00A21DAA" w:rsidRDefault="006F0009" w:rsidP="0013267B">
      <w:pPr>
        <w:ind w:left="567" w:right="3"/>
        <w:rPr>
          <w:rFonts w:ascii="Arial" w:hAnsi="Arial" w:cs="Arial"/>
          <w:sz w:val="22"/>
        </w:rPr>
      </w:pPr>
      <w:r w:rsidRPr="00A21DAA">
        <w:rPr>
          <w:rFonts w:ascii="Arial" w:hAnsi="Arial" w:cs="Arial"/>
          <w:sz w:val="22"/>
        </w:rPr>
        <w:t>The Committee notes the Staff Governance Quarterly Report.</w:t>
      </w:r>
    </w:p>
    <w:p w:rsidR="000759E8" w:rsidRPr="00A21DAA" w:rsidRDefault="000759E8" w:rsidP="0013267B">
      <w:pPr>
        <w:ind w:right="3"/>
        <w:rPr>
          <w:rFonts w:ascii="Arial" w:hAnsi="Arial" w:cs="Arial"/>
          <w:sz w:val="22"/>
        </w:rPr>
      </w:pPr>
    </w:p>
    <w:p w:rsidR="000759E8" w:rsidRPr="00A21DAA" w:rsidRDefault="000759E8" w:rsidP="0013267B">
      <w:pPr>
        <w:numPr>
          <w:ilvl w:val="0"/>
          <w:numId w:val="1"/>
        </w:numPr>
        <w:tabs>
          <w:tab w:val="clear" w:pos="720"/>
          <w:tab w:val="num" w:pos="567"/>
        </w:tabs>
        <w:ind w:left="567" w:right="3" w:hanging="567"/>
        <w:rPr>
          <w:rFonts w:ascii="Arial" w:hAnsi="Arial" w:cs="Arial"/>
          <w:b/>
          <w:sz w:val="22"/>
        </w:rPr>
      </w:pPr>
      <w:r w:rsidRPr="00A21DAA">
        <w:rPr>
          <w:rFonts w:ascii="Arial" w:hAnsi="Arial" w:cs="Arial"/>
          <w:b/>
          <w:sz w:val="22"/>
        </w:rPr>
        <w:t>Person Centred</w:t>
      </w:r>
    </w:p>
    <w:p w:rsidR="000759E8" w:rsidRPr="00A21DAA" w:rsidRDefault="000759E8" w:rsidP="0013267B">
      <w:pPr>
        <w:tabs>
          <w:tab w:val="num" w:pos="567"/>
        </w:tabs>
        <w:ind w:left="567" w:right="3" w:hanging="567"/>
        <w:rPr>
          <w:rFonts w:ascii="Arial" w:hAnsi="Arial" w:cs="Arial"/>
          <w:b/>
          <w:sz w:val="22"/>
        </w:rPr>
      </w:pPr>
    </w:p>
    <w:p w:rsidR="000759E8" w:rsidRPr="00A21DAA" w:rsidRDefault="000759E8" w:rsidP="0013267B">
      <w:pPr>
        <w:tabs>
          <w:tab w:val="num" w:pos="567"/>
        </w:tabs>
        <w:ind w:left="567" w:right="3" w:hanging="567"/>
        <w:rPr>
          <w:rFonts w:ascii="Arial" w:hAnsi="Arial" w:cs="Arial"/>
          <w:b/>
          <w:sz w:val="22"/>
        </w:rPr>
      </w:pPr>
      <w:r w:rsidRPr="00A21DAA">
        <w:rPr>
          <w:rFonts w:ascii="Arial" w:hAnsi="Arial" w:cs="Arial"/>
          <w:b/>
          <w:sz w:val="22"/>
        </w:rPr>
        <w:t>6.1</w:t>
      </w:r>
      <w:r w:rsidRPr="00A21DAA">
        <w:rPr>
          <w:rFonts w:ascii="Arial" w:hAnsi="Arial" w:cs="Arial"/>
          <w:b/>
          <w:sz w:val="22"/>
        </w:rPr>
        <w:tab/>
        <w:t>Involving People</w:t>
      </w:r>
      <w:r w:rsidR="00702CED" w:rsidRPr="00A21DAA">
        <w:rPr>
          <w:rFonts w:ascii="Arial" w:hAnsi="Arial" w:cs="Arial"/>
          <w:b/>
          <w:sz w:val="22"/>
        </w:rPr>
        <w:t xml:space="preserve"> Update</w:t>
      </w:r>
      <w:r w:rsidRPr="00A21DAA">
        <w:rPr>
          <w:rFonts w:ascii="Arial" w:hAnsi="Arial" w:cs="Arial"/>
          <w:b/>
          <w:sz w:val="22"/>
        </w:rPr>
        <w:tab/>
      </w:r>
      <w:r w:rsidRPr="00A21DAA">
        <w:rPr>
          <w:rFonts w:ascii="Arial" w:hAnsi="Arial" w:cs="Arial"/>
          <w:sz w:val="22"/>
        </w:rPr>
        <w:t xml:space="preserve"> </w:t>
      </w:r>
    </w:p>
    <w:p w:rsidR="000940C4" w:rsidRPr="00A21DAA" w:rsidRDefault="000759E8" w:rsidP="0013267B">
      <w:pPr>
        <w:tabs>
          <w:tab w:val="num" w:pos="567"/>
        </w:tabs>
        <w:ind w:left="567" w:right="3" w:hanging="567"/>
        <w:rPr>
          <w:rFonts w:ascii="Arial" w:hAnsi="Arial" w:cs="Arial"/>
          <w:sz w:val="22"/>
        </w:rPr>
      </w:pPr>
      <w:r w:rsidRPr="00A21DAA">
        <w:rPr>
          <w:rFonts w:ascii="Arial" w:hAnsi="Arial" w:cs="Arial"/>
          <w:sz w:val="22"/>
        </w:rPr>
        <w:tab/>
      </w:r>
      <w:r w:rsidR="000940C4" w:rsidRPr="00A21DAA">
        <w:rPr>
          <w:rFonts w:ascii="Arial" w:hAnsi="Arial" w:cs="Arial"/>
          <w:sz w:val="22"/>
        </w:rPr>
        <w:t>DM referred to the short update report on the wor</w:t>
      </w:r>
      <w:r w:rsidR="00AE185D" w:rsidRPr="00A21DAA">
        <w:rPr>
          <w:rFonts w:ascii="Arial" w:hAnsi="Arial" w:cs="Arial"/>
          <w:sz w:val="22"/>
        </w:rPr>
        <w:t>k of the Involving People Group</w:t>
      </w:r>
      <w:r w:rsidR="00BC1E5A" w:rsidRPr="00A21DAA">
        <w:rPr>
          <w:rFonts w:ascii="Arial" w:hAnsi="Arial" w:cs="Arial"/>
          <w:sz w:val="22"/>
        </w:rPr>
        <w:t xml:space="preserve"> (IPG)</w:t>
      </w:r>
      <w:r w:rsidR="00AE185D" w:rsidRPr="00A21DAA">
        <w:rPr>
          <w:rFonts w:ascii="Arial" w:hAnsi="Arial" w:cs="Arial"/>
          <w:sz w:val="22"/>
        </w:rPr>
        <w:t xml:space="preserve"> which has included reviewing the work of the group, agreeing the involving people strat</w:t>
      </w:r>
      <w:r w:rsidR="00BC1E5A" w:rsidRPr="00A21DAA">
        <w:rPr>
          <w:rFonts w:ascii="Arial" w:hAnsi="Arial" w:cs="Arial"/>
          <w:sz w:val="22"/>
        </w:rPr>
        <w:t>egy, producing a patient involv</w:t>
      </w:r>
      <w:r w:rsidR="00AE185D" w:rsidRPr="00A21DAA">
        <w:rPr>
          <w:rFonts w:ascii="Arial" w:hAnsi="Arial" w:cs="Arial"/>
          <w:sz w:val="22"/>
        </w:rPr>
        <w:t>ement officer role</w:t>
      </w:r>
      <w:r w:rsidR="00BC1E5A" w:rsidRPr="00A21DAA">
        <w:rPr>
          <w:rFonts w:ascii="Arial" w:hAnsi="Arial" w:cs="Arial"/>
          <w:sz w:val="22"/>
        </w:rPr>
        <w:t xml:space="preserve"> and working with the Scottish Health Council with volunteers and lay reps as well as developing the roll of an engagement network.</w:t>
      </w:r>
    </w:p>
    <w:p w:rsidR="00BC1E5A" w:rsidRPr="00A21DAA" w:rsidRDefault="00BC1E5A" w:rsidP="0013267B">
      <w:pPr>
        <w:tabs>
          <w:tab w:val="num" w:pos="567"/>
        </w:tabs>
        <w:ind w:left="567" w:right="3" w:hanging="567"/>
        <w:rPr>
          <w:rFonts w:ascii="Arial" w:hAnsi="Arial" w:cs="Arial"/>
          <w:sz w:val="22"/>
        </w:rPr>
      </w:pPr>
    </w:p>
    <w:p w:rsidR="00BC1E5A" w:rsidRPr="00A21DAA" w:rsidRDefault="00BC1E5A" w:rsidP="0013267B">
      <w:pPr>
        <w:tabs>
          <w:tab w:val="num" w:pos="567"/>
        </w:tabs>
        <w:ind w:left="567" w:right="3" w:hanging="567"/>
        <w:rPr>
          <w:rFonts w:ascii="Arial" w:hAnsi="Arial" w:cs="Arial"/>
          <w:b/>
          <w:sz w:val="22"/>
        </w:rPr>
      </w:pPr>
      <w:r w:rsidRPr="00A21DAA">
        <w:rPr>
          <w:rFonts w:ascii="Arial" w:hAnsi="Arial" w:cs="Arial"/>
          <w:sz w:val="22"/>
        </w:rPr>
        <w:tab/>
        <w:t xml:space="preserve">JCF highlighted a need to monitor the work of the IPG going forward to ensure there is capacity within roles to take the work forward. </w:t>
      </w:r>
    </w:p>
    <w:p w:rsidR="006F0009" w:rsidRPr="00A21DAA" w:rsidRDefault="006F0009" w:rsidP="0013267B">
      <w:pPr>
        <w:tabs>
          <w:tab w:val="num" w:pos="567"/>
        </w:tabs>
        <w:ind w:left="567" w:right="3" w:hanging="567"/>
        <w:rPr>
          <w:rFonts w:ascii="Arial" w:hAnsi="Arial" w:cs="Arial"/>
          <w:b/>
          <w:sz w:val="22"/>
        </w:rPr>
      </w:pPr>
    </w:p>
    <w:p w:rsidR="006F0009" w:rsidRPr="00A21DAA" w:rsidRDefault="006F0009" w:rsidP="0013267B">
      <w:pPr>
        <w:tabs>
          <w:tab w:val="num" w:pos="567"/>
        </w:tabs>
        <w:ind w:left="567" w:right="3" w:hanging="567"/>
        <w:rPr>
          <w:rFonts w:ascii="Arial" w:hAnsi="Arial" w:cs="Arial"/>
          <w:sz w:val="22"/>
        </w:rPr>
      </w:pPr>
      <w:r w:rsidRPr="00A21DAA">
        <w:rPr>
          <w:rFonts w:ascii="Arial" w:hAnsi="Arial" w:cs="Arial"/>
          <w:b/>
          <w:sz w:val="22"/>
        </w:rPr>
        <w:tab/>
      </w:r>
      <w:r w:rsidRPr="00A21DAA">
        <w:rPr>
          <w:rFonts w:ascii="Arial" w:hAnsi="Arial" w:cs="Arial"/>
          <w:sz w:val="22"/>
        </w:rPr>
        <w:t>The Committee noted the Involving People Update.</w:t>
      </w:r>
    </w:p>
    <w:p w:rsidR="000759E8" w:rsidRPr="00A21DAA" w:rsidRDefault="000759E8" w:rsidP="0013267B">
      <w:pPr>
        <w:tabs>
          <w:tab w:val="num" w:pos="567"/>
        </w:tabs>
        <w:ind w:right="3"/>
        <w:rPr>
          <w:rFonts w:ascii="Arial" w:hAnsi="Arial" w:cs="Arial"/>
          <w:sz w:val="22"/>
        </w:rPr>
      </w:pPr>
    </w:p>
    <w:p w:rsidR="000759E8" w:rsidRPr="00A21DAA" w:rsidRDefault="000759E8" w:rsidP="0013267B">
      <w:pPr>
        <w:tabs>
          <w:tab w:val="num" w:pos="567"/>
        </w:tabs>
        <w:ind w:left="567" w:right="3" w:hanging="567"/>
        <w:rPr>
          <w:rFonts w:ascii="Arial" w:hAnsi="Arial" w:cs="Arial"/>
          <w:b/>
          <w:sz w:val="22"/>
        </w:rPr>
      </w:pPr>
      <w:r w:rsidRPr="00A21DAA">
        <w:rPr>
          <w:rFonts w:ascii="Arial" w:hAnsi="Arial" w:cs="Arial"/>
          <w:b/>
          <w:sz w:val="22"/>
        </w:rPr>
        <w:t>6.2</w:t>
      </w:r>
      <w:r w:rsidRPr="00A21DAA">
        <w:rPr>
          <w:rFonts w:ascii="Arial" w:hAnsi="Arial" w:cs="Arial"/>
          <w:b/>
          <w:sz w:val="22"/>
        </w:rPr>
        <w:tab/>
      </w:r>
      <w:r w:rsidR="00702CED" w:rsidRPr="00A21DAA">
        <w:rPr>
          <w:rFonts w:ascii="Arial" w:hAnsi="Arial" w:cs="Arial"/>
          <w:b/>
          <w:sz w:val="22"/>
        </w:rPr>
        <w:t>Learning &amp; Organisational Development (L&amp;OD) Activity 2017/18</w:t>
      </w:r>
    </w:p>
    <w:p w:rsidR="000759E8" w:rsidRPr="00A21DAA" w:rsidRDefault="00BB52A4" w:rsidP="0013267B">
      <w:pPr>
        <w:tabs>
          <w:tab w:val="num" w:pos="567"/>
        </w:tabs>
        <w:ind w:left="567" w:right="3" w:hanging="567"/>
        <w:rPr>
          <w:rFonts w:ascii="Arial" w:hAnsi="Arial" w:cs="Arial"/>
          <w:sz w:val="22"/>
        </w:rPr>
      </w:pPr>
      <w:r w:rsidRPr="00A21DAA">
        <w:rPr>
          <w:rFonts w:ascii="Arial" w:hAnsi="Arial" w:cs="Arial"/>
          <w:b/>
          <w:sz w:val="22"/>
        </w:rPr>
        <w:tab/>
      </w:r>
      <w:r w:rsidRPr="00A21DAA">
        <w:rPr>
          <w:rFonts w:ascii="Arial" w:hAnsi="Arial" w:cs="Arial"/>
          <w:sz w:val="22"/>
        </w:rPr>
        <w:t>DM explained the report aims to look at the vision of the organisation and ensuring value for money and tailoring training more appropriately.</w:t>
      </w:r>
    </w:p>
    <w:p w:rsidR="00BB52A4" w:rsidRPr="00A21DAA" w:rsidRDefault="00BB52A4" w:rsidP="0013267B">
      <w:pPr>
        <w:tabs>
          <w:tab w:val="num" w:pos="567"/>
        </w:tabs>
        <w:ind w:left="567" w:right="3" w:hanging="567"/>
        <w:rPr>
          <w:rFonts w:ascii="Arial" w:hAnsi="Arial" w:cs="Arial"/>
          <w:sz w:val="22"/>
        </w:rPr>
      </w:pPr>
    </w:p>
    <w:p w:rsidR="00BB52A4" w:rsidRPr="00A21DAA" w:rsidRDefault="00BB52A4" w:rsidP="0013267B">
      <w:pPr>
        <w:tabs>
          <w:tab w:val="num" w:pos="567"/>
        </w:tabs>
        <w:ind w:left="567" w:right="3" w:hanging="567"/>
        <w:rPr>
          <w:rFonts w:ascii="Arial" w:hAnsi="Arial" w:cs="Arial"/>
          <w:sz w:val="22"/>
        </w:rPr>
      </w:pPr>
      <w:r w:rsidRPr="00A21DAA">
        <w:rPr>
          <w:rFonts w:ascii="Arial" w:hAnsi="Arial" w:cs="Arial"/>
          <w:sz w:val="22"/>
        </w:rPr>
        <w:tab/>
        <w:t>KH stated the report was well presented and asked DM to pass on thanks to L&amp;OD team for such a clear report.</w:t>
      </w:r>
    </w:p>
    <w:p w:rsidR="00BB52A4" w:rsidRPr="00A21DAA" w:rsidRDefault="00BB52A4" w:rsidP="0013267B">
      <w:pPr>
        <w:tabs>
          <w:tab w:val="num" w:pos="567"/>
        </w:tabs>
        <w:ind w:left="567" w:right="3" w:hanging="567"/>
        <w:rPr>
          <w:rFonts w:ascii="Arial" w:hAnsi="Arial" w:cs="Arial"/>
          <w:sz w:val="22"/>
        </w:rPr>
      </w:pPr>
    </w:p>
    <w:p w:rsidR="00BB52A4" w:rsidRPr="00A21DAA" w:rsidRDefault="00BB52A4" w:rsidP="0013267B">
      <w:pPr>
        <w:tabs>
          <w:tab w:val="num" w:pos="567"/>
        </w:tabs>
        <w:ind w:left="567" w:right="3" w:hanging="567"/>
        <w:rPr>
          <w:rFonts w:ascii="Arial" w:hAnsi="Arial" w:cs="Arial"/>
          <w:sz w:val="22"/>
        </w:rPr>
      </w:pPr>
      <w:r w:rsidRPr="00A21DAA">
        <w:rPr>
          <w:rFonts w:ascii="Arial" w:hAnsi="Arial" w:cs="Arial"/>
          <w:sz w:val="22"/>
        </w:rPr>
        <w:tab/>
        <w:t>MM highlighted the image of the disengaged team on page 14 appear all to be male.</w:t>
      </w:r>
    </w:p>
    <w:p w:rsidR="00BB52A4" w:rsidRPr="00A21DAA" w:rsidRDefault="00BB52A4" w:rsidP="0013267B">
      <w:pPr>
        <w:tabs>
          <w:tab w:val="num" w:pos="567"/>
        </w:tabs>
        <w:ind w:left="567" w:right="3" w:hanging="567"/>
        <w:rPr>
          <w:rFonts w:ascii="Arial" w:hAnsi="Arial" w:cs="Arial"/>
          <w:sz w:val="22"/>
        </w:rPr>
      </w:pPr>
    </w:p>
    <w:p w:rsidR="00BB52A4" w:rsidRPr="00A21DAA" w:rsidRDefault="00BB52A4" w:rsidP="0013267B">
      <w:pPr>
        <w:tabs>
          <w:tab w:val="num" w:pos="567"/>
        </w:tabs>
        <w:ind w:left="567" w:right="3" w:hanging="567"/>
        <w:rPr>
          <w:rFonts w:ascii="Arial" w:hAnsi="Arial" w:cs="Arial"/>
          <w:sz w:val="22"/>
        </w:rPr>
      </w:pPr>
      <w:r w:rsidRPr="00A21DAA">
        <w:rPr>
          <w:rFonts w:ascii="Arial" w:hAnsi="Arial" w:cs="Arial"/>
          <w:sz w:val="22"/>
        </w:rPr>
        <w:tab/>
        <w:t>MB stated the report is very engaging and asked if we could highlight who our subject matter experts are, if we use external trainers and consider whether we could offer places on our training courses to other organisations.</w:t>
      </w:r>
    </w:p>
    <w:p w:rsidR="006F0009" w:rsidRPr="00A21DAA" w:rsidRDefault="006F0009" w:rsidP="0013267B">
      <w:pPr>
        <w:tabs>
          <w:tab w:val="num" w:pos="567"/>
        </w:tabs>
        <w:ind w:left="567" w:right="3" w:hanging="567"/>
        <w:rPr>
          <w:rFonts w:ascii="Arial" w:hAnsi="Arial" w:cs="Arial"/>
          <w:sz w:val="22"/>
        </w:rPr>
      </w:pPr>
    </w:p>
    <w:p w:rsidR="006F0009" w:rsidRPr="00A21DAA" w:rsidRDefault="006F0009" w:rsidP="0013267B">
      <w:pPr>
        <w:tabs>
          <w:tab w:val="num" w:pos="567"/>
        </w:tabs>
        <w:ind w:left="567" w:right="3" w:hanging="567"/>
        <w:rPr>
          <w:rFonts w:ascii="Arial" w:hAnsi="Arial" w:cs="Arial"/>
          <w:sz w:val="22"/>
        </w:rPr>
      </w:pPr>
      <w:r w:rsidRPr="00A21DAA">
        <w:rPr>
          <w:rFonts w:ascii="Arial" w:hAnsi="Arial" w:cs="Arial"/>
          <w:sz w:val="22"/>
        </w:rPr>
        <w:tab/>
        <w:t>The Committee noted the L&amp;OD Activity report for 2017/18.</w:t>
      </w:r>
    </w:p>
    <w:p w:rsidR="00BB52A4" w:rsidRPr="00A21DAA" w:rsidRDefault="00BB52A4" w:rsidP="0013267B">
      <w:pPr>
        <w:tabs>
          <w:tab w:val="num" w:pos="567"/>
        </w:tabs>
        <w:ind w:left="567" w:right="3" w:hanging="567"/>
        <w:rPr>
          <w:rFonts w:ascii="Arial" w:hAnsi="Arial" w:cs="Arial"/>
          <w:b/>
          <w:sz w:val="22"/>
        </w:rPr>
      </w:pPr>
    </w:p>
    <w:p w:rsidR="000759E8" w:rsidRPr="00A21DAA" w:rsidRDefault="000759E8" w:rsidP="0013267B">
      <w:pPr>
        <w:spacing w:after="200"/>
        <w:ind w:left="567" w:hanging="567"/>
        <w:rPr>
          <w:rFonts w:ascii="Arial" w:hAnsi="Arial" w:cs="Arial"/>
          <w:b/>
          <w:sz w:val="22"/>
        </w:rPr>
      </w:pPr>
      <w:r w:rsidRPr="00A21DAA">
        <w:rPr>
          <w:rFonts w:ascii="Arial" w:hAnsi="Arial" w:cs="Arial"/>
          <w:b/>
          <w:sz w:val="22"/>
        </w:rPr>
        <w:t>6.3</w:t>
      </w:r>
      <w:r w:rsidRPr="00A21DAA">
        <w:rPr>
          <w:rFonts w:ascii="Arial" w:hAnsi="Arial" w:cs="Arial"/>
          <w:b/>
          <w:sz w:val="22"/>
        </w:rPr>
        <w:tab/>
      </w:r>
      <w:r w:rsidR="00702CED" w:rsidRPr="00A21DAA">
        <w:rPr>
          <w:rFonts w:ascii="Arial" w:hAnsi="Arial" w:cs="Arial"/>
          <w:b/>
          <w:sz w:val="22"/>
        </w:rPr>
        <w:t>HR Shared Services Presentation</w:t>
      </w:r>
      <w:r w:rsidRPr="00A21DAA">
        <w:rPr>
          <w:rFonts w:ascii="Arial" w:hAnsi="Arial" w:cs="Arial"/>
          <w:b/>
          <w:sz w:val="22"/>
        </w:rPr>
        <w:t>.</w:t>
      </w:r>
    </w:p>
    <w:p w:rsidR="006F0009" w:rsidRPr="00A21DAA" w:rsidRDefault="006F0009" w:rsidP="0013267B">
      <w:pPr>
        <w:spacing w:after="200"/>
        <w:ind w:left="567" w:hanging="567"/>
        <w:rPr>
          <w:rFonts w:ascii="Arial" w:hAnsi="Arial" w:cs="Arial"/>
          <w:sz w:val="22"/>
        </w:rPr>
      </w:pPr>
      <w:r w:rsidRPr="00A21DAA">
        <w:rPr>
          <w:rFonts w:ascii="Arial" w:hAnsi="Arial" w:cs="Arial"/>
          <w:b/>
          <w:sz w:val="22"/>
        </w:rPr>
        <w:tab/>
      </w:r>
      <w:r w:rsidRPr="00A21DAA">
        <w:rPr>
          <w:rFonts w:ascii="Arial" w:hAnsi="Arial" w:cs="Arial"/>
          <w:sz w:val="22"/>
        </w:rPr>
        <w:t xml:space="preserve">DM gave an update </w:t>
      </w:r>
      <w:r w:rsidR="00B578D9" w:rsidRPr="00A21DAA">
        <w:rPr>
          <w:rFonts w:ascii="Arial" w:hAnsi="Arial" w:cs="Arial"/>
          <w:sz w:val="22"/>
        </w:rPr>
        <w:t xml:space="preserve">presentation </w:t>
      </w:r>
      <w:r w:rsidRPr="00A21DAA">
        <w:rPr>
          <w:rFonts w:ascii="Arial" w:hAnsi="Arial" w:cs="Arial"/>
          <w:sz w:val="22"/>
        </w:rPr>
        <w:t xml:space="preserve">on the ongoing work </w:t>
      </w:r>
      <w:r w:rsidR="00B578D9" w:rsidRPr="00A21DAA">
        <w:rPr>
          <w:rFonts w:ascii="Arial" w:hAnsi="Arial" w:cs="Arial"/>
          <w:sz w:val="22"/>
        </w:rPr>
        <w:t>of NHS Scotland around HR shared services.  There is a proposal to create one national service within 3 regional hubs.</w:t>
      </w:r>
    </w:p>
    <w:p w:rsidR="00B578D9" w:rsidRPr="00A21DAA" w:rsidRDefault="00B578D9" w:rsidP="0013267B">
      <w:pPr>
        <w:spacing w:after="200"/>
        <w:ind w:left="567" w:hanging="567"/>
        <w:rPr>
          <w:rFonts w:ascii="Arial" w:hAnsi="Arial" w:cs="Arial"/>
          <w:sz w:val="22"/>
        </w:rPr>
      </w:pPr>
      <w:r w:rsidRPr="00A21DAA">
        <w:rPr>
          <w:rFonts w:ascii="Arial" w:hAnsi="Arial" w:cs="Arial"/>
          <w:sz w:val="22"/>
        </w:rPr>
        <w:tab/>
        <w:t>Operating procedures are almost agreed but locations are still being discussed.  Work is likely to move to shadow hubs in 2018 followed by regional hubs by 2019.  The new national service will provide the benefit of a wider array of expertise across a larger team.</w:t>
      </w:r>
    </w:p>
    <w:p w:rsidR="00B578D9" w:rsidRPr="00A21DAA" w:rsidRDefault="00B578D9" w:rsidP="0013267B">
      <w:pPr>
        <w:spacing w:after="200"/>
        <w:ind w:left="567" w:hanging="567"/>
        <w:rPr>
          <w:rFonts w:ascii="Arial" w:hAnsi="Arial" w:cs="Arial"/>
          <w:sz w:val="22"/>
        </w:rPr>
      </w:pPr>
      <w:r w:rsidRPr="00A21DAA">
        <w:rPr>
          <w:rFonts w:ascii="Arial" w:hAnsi="Arial" w:cs="Arial"/>
          <w:sz w:val="22"/>
        </w:rPr>
        <w:tab/>
        <w:t xml:space="preserve">DM highlighted that work is ongoing looking at standardised processes and policies nationally. </w:t>
      </w:r>
    </w:p>
    <w:p w:rsidR="00B578D9" w:rsidRPr="00A21DAA" w:rsidRDefault="00B578D9" w:rsidP="0013267B">
      <w:pPr>
        <w:spacing w:after="200"/>
        <w:ind w:left="567" w:hanging="567"/>
        <w:rPr>
          <w:rFonts w:ascii="Arial" w:hAnsi="Arial" w:cs="Arial"/>
          <w:sz w:val="22"/>
        </w:rPr>
      </w:pPr>
      <w:r w:rsidRPr="00A21DAA">
        <w:rPr>
          <w:rFonts w:ascii="Arial" w:hAnsi="Arial" w:cs="Arial"/>
          <w:sz w:val="22"/>
        </w:rPr>
        <w:tab/>
        <w:t xml:space="preserve">JCF expressed concern over relationship between </w:t>
      </w:r>
      <w:r w:rsidR="004016B6" w:rsidRPr="00A21DAA">
        <w:rPr>
          <w:rFonts w:ascii="Arial" w:hAnsi="Arial" w:cs="Arial"/>
          <w:sz w:val="22"/>
        </w:rPr>
        <w:t>staff side</w:t>
      </w:r>
      <w:r w:rsidRPr="00A21DAA">
        <w:rPr>
          <w:rFonts w:ascii="Arial" w:hAnsi="Arial" w:cs="Arial"/>
          <w:sz w:val="22"/>
        </w:rPr>
        <w:t xml:space="preserve"> and our HR department being impacted if services become shared. </w:t>
      </w:r>
    </w:p>
    <w:p w:rsidR="00B578D9" w:rsidRPr="00A21DAA" w:rsidRDefault="00B578D9" w:rsidP="0013267B">
      <w:pPr>
        <w:spacing w:after="200"/>
        <w:ind w:left="567" w:hanging="567"/>
        <w:rPr>
          <w:rFonts w:ascii="Arial" w:hAnsi="Arial" w:cs="Arial"/>
          <w:sz w:val="22"/>
        </w:rPr>
      </w:pPr>
    </w:p>
    <w:p w:rsidR="0013267B" w:rsidRPr="00A21DAA" w:rsidRDefault="0013267B" w:rsidP="0013267B">
      <w:pPr>
        <w:spacing w:after="200"/>
        <w:ind w:left="567" w:hanging="567"/>
        <w:rPr>
          <w:rFonts w:ascii="Arial" w:hAnsi="Arial" w:cs="Arial"/>
          <w:sz w:val="22"/>
        </w:rPr>
      </w:pPr>
      <w:r w:rsidRPr="00A21DAA">
        <w:rPr>
          <w:rFonts w:ascii="Arial" w:hAnsi="Arial" w:cs="Arial"/>
          <w:sz w:val="22"/>
        </w:rPr>
        <w:tab/>
        <w:t>MM stated he is concerned</w:t>
      </w:r>
      <w:r w:rsidR="00B578D9" w:rsidRPr="00A21DAA">
        <w:rPr>
          <w:rFonts w:ascii="Arial" w:hAnsi="Arial" w:cs="Arial"/>
          <w:sz w:val="22"/>
        </w:rPr>
        <w:t xml:space="preserve"> </w:t>
      </w:r>
      <w:r w:rsidRPr="00A21DAA">
        <w:rPr>
          <w:rFonts w:ascii="Arial" w:hAnsi="Arial" w:cs="Arial"/>
          <w:sz w:val="22"/>
        </w:rPr>
        <w:t xml:space="preserve">about the impact on the level of service offered as often good working relationships have been built over years and HR </w:t>
      </w:r>
      <w:proofErr w:type="gramStart"/>
      <w:r w:rsidRPr="00A21DAA">
        <w:rPr>
          <w:rFonts w:ascii="Arial" w:hAnsi="Arial" w:cs="Arial"/>
          <w:sz w:val="22"/>
        </w:rPr>
        <w:t>staff have</w:t>
      </w:r>
      <w:proofErr w:type="gramEnd"/>
      <w:r w:rsidRPr="00A21DAA">
        <w:rPr>
          <w:rFonts w:ascii="Arial" w:hAnsi="Arial" w:cs="Arial"/>
          <w:sz w:val="22"/>
        </w:rPr>
        <w:t xml:space="preserve"> a better understanding of an organisation if they are based there. </w:t>
      </w:r>
    </w:p>
    <w:p w:rsidR="0013267B" w:rsidRPr="00A21DAA" w:rsidRDefault="0013267B" w:rsidP="0013267B">
      <w:pPr>
        <w:spacing w:after="200"/>
        <w:ind w:left="567" w:hanging="567"/>
        <w:rPr>
          <w:rFonts w:ascii="Arial" w:hAnsi="Arial" w:cs="Arial"/>
          <w:sz w:val="22"/>
        </w:rPr>
      </w:pPr>
      <w:r w:rsidRPr="00A21DAA">
        <w:rPr>
          <w:rFonts w:ascii="Arial" w:hAnsi="Arial" w:cs="Arial"/>
          <w:sz w:val="22"/>
        </w:rPr>
        <w:tab/>
        <w:t xml:space="preserve">KH explained she has seen this process successfully carried out. It takes time to embed and understands </w:t>
      </w:r>
      <w:r w:rsidR="00D16F98" w:rsidRPr="00A21DAA">
        <w:rPr>
          <w:rFonts w:ascii="Arial" w:hAnsi="Arial" w:cs="Arial"/>
          <w:sz w:val="22"/>
        </w:rPr>
        <w:t xml:space="preserve">the </w:t>
      </w:r>
      <w:r w:rsidRPr="00A21DAA">
        <w:rPr>
          <w:rFonts w:ascii="Arial" w:hAnsi="Arial" w:cs="Arial"/>
          <w:sz w:val="22"/>
        </w:rPr>
        <w:t>concern</w:t>
      </w:r>
      <w:r w:rsidR="00D16F98" w:rsidRPr="00A21DAA">
        <w:rPr>
          <w:rFonts w:ascii="Arial" w:hAnsi="Arial" w:cs="Arial"/>
          <w:sz w:val="22"/>
        </w:rPr>
        <w:t>s</w:t>
      </w:r>
      <w:r w:rsidRPr="00A21DAA">
        <w:rPr>
          <w:rFonts w:ascii="Arial" w:hAnsi="Arial" w:cs="Arial"/>
          <w:sz w:val="22"/>
        </w:rPr>
        <w:t xml:space="preserve"> but there is likely to be dedicated people that you deal with and the level of expertise and insight </w:t>
      </w:r>
      <w:r w:rsidR="00D16F98" w:rsidRPr="00A21DAA">
        <w:rPr>
          <w:rFonts w:ascii="Arial" w:hAnsi="Arial" w:cs="Arial"/>
          <w:sz w:val="22"/>
        </w:rPr>
        <w:t xml:space="preserve">provided by this type of HR model </w:t>
      </w:r>
      <w:r w:rsidR="00E64CE9" w:rsidRPr="00A21DAA">
        <w:rPr>
          <w:rFonts w:ascii="Arial" w:hAnsi="Arial" w:cs="Arial"/>
          <w:sz w:val="22"/>
        </w:rPr>
        <w:t>helpful to make good business decisions.</w:t>
      </w:r>
      <w:r w:rsidRPr="00A21DAA">
        <w:rPr>
          <w:rFonts w:ascii="Arial" w:hAnsi="Arial" w:cs="Arial"/>
          <w:sz w:val="22"/>
        </w:rPr>
        <w:t xml:space="preserve"> KH added that the efficiencies are around ensuring a lack of duplication and simplification of policies.</w:t>
      </w:r>
    </w:p>
    <w:p w:rsidR="0013267B" w:rsidRPr="00A21DAA" w:rsidRDefault="0013267B" w:rsidP="0013267B">
      <w:pPr>
        <w:spacing w:after="200"/>
        <w:ind w:left="567" w:hanging="567"/>
        <w:rPr>
          <w:rFonts w:ascii="Arial" w:hAnsi="Arial" w:cs="Arial"/>
          <w:sz w:val="22"/>
        </w:rPr>
      </w:pPr>
      <w:r w:rsidRPr="00A21DAA">
        <w:rPr>
          <w:rFonts w:ascii="Arial" w:hAnsi="Arial" w:cs="Arial"/>
          <w:sz w:val="22"/>
        </w:rPr>
        <w:lastRenderedPageBreak/>
        <w:tab/>
        <w:t>MB stated it is important to remember to look at these processes through the candidate experience by discipline and age groups as in her experience this is sometimes where these processes can fail.  DM gave reassurance that this is being done.</w:t>
      </w:r>
    </w:p>
    <w:p w:rsidR="0013267B" w:rsidRPr="00A21DAA" w:rsidRDefault="0013267B" w:rsidP="0013267B">
      <w:pPr>
        <w:spacing w:after="200"/>
        <w:ind w:left="567" w:hanging="567"/>
        <w:rPr>
          <w:rFonts w:ascii="Arial" w:hAnsi="Arial" w:cs="Arial"/>
          <w:sz w:val="22"/>
        </w:rPr>
      </w:pPr>
      <w:r w:rsidRPr="00A21DAA">
        <w:rPr>
          <w:rFonts w:ascii="Arial" w:hAnsi="Arial" w:cs="Arial"/>
          <w:sz w:val="22"/>
        </w:rPr>
        <w:tab/>
        <w:t>The Committee discussed the possibility of looking at learning from the centralisation of the junior doctor HR service and the Scottish Police Service.</w:t>
      </w:r>
    </w:p>
    <w:p w:rsidR="000759E8" w:rsidRPr="00A21DAA" w:rsidRDefault="00AE6163" w:rsidP="00AE6163">
      <w:pPr>
        <w:spacing w:after="200"/>
        <w:ind w:left="567" w:hanging="567"/>
        <w:rPr>
          <w:rFonts w:ascii="Arial" w:hAnsi="Arial" w:cs="Arial"/>
          <w:sz w:val="22"/>
        </w:rPr>
      </w:pPr>
      <w:r w:rsidRPr="00A21DAA">
        <w:rPr>
          <w:rFonts w:ascii="Arial" w:hAnsi="Arial" w:cs="Arial"/>
          <w:sz w:val="22"/>
        </w:rPr>
        <w:tab/>
        <w:t>The Committee thanked DM for the update on the NHS Shared HR Services work.</w:t>
      </w:r>
    </w:p>
    <w:p w:rsidR="000759E8" w:rsidRPr="00A21DAA" w:rsidRDefault="000759E8" w:rsidP="0013267B">
      <w:pPr>
        <w:tabs>
          <w:tab w:val="num" w:pos="567"/>
        </w:tabs>
        <w:ind w:left="567" w:right="3" w:hanging="567"/>
        <w:rPr>
          <w:rFonts w:ascii="Arial" w:hAnsi="Arial" w:cs="Arial"/>
          <w:b/>
          <w:sz w:val="22"/>
        </w:rPr>
      </w:pPr>
      <w:r w:rsidRPr="00A21DAA">
        <w:rPr>
          <w:rFonts w:ascii="Arial" w:hAnsi="Arial" w:cs="Arial"/>
          <w:b/>
          <w:sz w:val="22"/>
        </w:rPr>
        <w:t>6.4</w:t>
      </w:r>
      <w:r w:rsidRPr="00A21DAA">
        <w:rPr>
          <w:rFonts w:ascii="Arial" w:hAnsi="Arial" w:cs="Arial"/>
          <w:b/>
          <w:sz w:val="22"/>
        </w:rPr>
        <w:tab/>
      </w:r>
      <w:r w:rsidR="00702CED" w:rsidRPr="00A21DAA">
        <w:rPr>
          <w:rFonts w:ascii="Arial" w:hAnsi="Arial" w:cs="Arial"/>
          <w:b/>
          <w:sz w:val="22"/>
        </w:rPr>
        <w:t>Annual Workforce Monitoring Report</w:t>
      </w:r>
    </w:p>
    <w:p w:rsidR="00702CED" w:rsidRPr="00A21DAA" w:rsidRDefault="004A02A9" w:rsidP="0013267B">
      <w:pPr>
        <w:tabs>
          <w:tab w:val="num" w:pos="567"/>
        </w:tabs>
        <w:ind w:left="567" w:right="3" w:hanging="567"/>
        <w:rPr>
          <w:rFonts w:ascii="Arial" w:hAnsi="Arial" w:cs="Arial"/>
          <w:sz w:val="22"/>
        </w:rPr>
      </w:pPr>
      <w:r w:rsidRPr="00A21DAA">
        <w:rPr>
          <w:rFonts w:ascii="Arial" w:hAnsi="Arial" w:cs="Arial"/>
          <w:b/>
          <w:sz w:val="22"/>
        </w:rPr>
        <w:tab/>
      </w:r>
      <w:r w:rsidR="008635D9" w:rsidRPr="00A21DAA">
        <w:rPr>
          <w:rFonts w:ascii="Arial" w:hAnsi="Arial" w:cs="Arial"/>
          <w:sz w:val="22"/>
        </w:rPr>
        <w:t xml:space="preserve">DM explained that this year’s report has been updated with a better layout and more meaningful data.  The headcount continues to increase but the age range and </w:t>
      </w:r>
      <w:r w:rsidR="004016B6" w:rsidRPr="00A21DAA">
        <w:rPr>
          <w:rFonts w:ascii="Arial" w:hAnsi="Arial" w:cs="Arial"/>
          <w:sz w:val="22"/>
        </w:rPr>
        <w:t>male: female</w:t>
      </w:r>
      <w:r w:rsidR="008635D9" w:rsidRPr="00A21DAA">
        <w:rPr>
          <w:rFonts w:ascii="Arial" w:hAnsi="Arial" w:cs="Arial"/>
          <w:sz w:val="22"/>
        </w:rPr>
        <w:t xml:space="preserve"> ratio remains the same.  Employment of white Scottish staff seems to be increasing along with the number of staff with a disability, although it is thought that many staff </w:t>
      </w:r>
      <w:proofErr w:type="gramStart"/>
      <w:r w:rsidR="008635D9" w:rsidRPr="00A21DAA">
        <w:rPr>
          <w:rFonts w:ascii="Arial" w:hAnsi="Arial" w:cs="Arial"/>
          <w:sz w:val="22"/>
        </w:rPr>
        <w:t>don’t</w:t>
      </w:r>
      <w:proofErr w:type="gramEnd"/>
      <w:r w:rsidR="008635D9" w:rsidRPr="00A21DAA">
        <w:rPr>
          <w:rFonts w:ascii="Arial" w:hAnsi="Arial" w:cs="Arial"/>
          <w:sz w:val="22"/>
        </w:rPr>
        <w:t xml:space="preserve"> disclose this information. It is thought that staff disclosing their sexuality also remains under reported.</w:t>
      </w:r>
    </w:p>
    <w:p w:rsidR="008635D9" w:rsidRPr="00A21DAA" w:rsidRDefault="008635D9" w:rsidP="0013267B">
      <w:pPr>
        <w:tabs>
          <w:tab w:val="num" w:pos="567"/>
        </w:tabs>
        <w:ind w:left="567" w:right="3" w:hanging="567"/>
        <w:rPr>
          <w:rFonts w:ascii="Arial" w:hAnsi="Arial" w:cs="Arial"/>
          <w:sz w:val="22"/>
        </w:rPr>
      </w:pPr>
    </w:p>
    <w:p w:rsidR="008635D9" w:rsidRPr="00A21DAA" w:rsidRDefault="008635D9" w:rsidP="0013267B">
      <w:pPr>
        <w:tabs>
          <w:tab w:val="num" w:pos="567"/>
        </w:tabs>
        <w:ind w:left="567" w:right="3" w:hanging="567"/>
        <w:rPr>
          <w:rFonts w:ascii="Arial" w:hAnsi="Arial" w:cs="Arial"/>
          <w:sz w:val="22"/>
        </w:rPr>
      </w:pPr>
      <w:r w:rsidRPr="00A21DAA">
        <w:rPr>
          <w:rFonts w:ascii="Arial" w:hAnsi="Arial" w:cs="Arial"/>
          <w:sz w:val="22"/>
        </w:rPr>
        <w:tab/>
        <w:t>The Equalities Group are working on ways to encourage staff to disclose this information to better inform the report in the future.</w:t>
      </w:r>
    </w:p>
    <w:p w:rsidR="008635D9" w:rsidRPr="00A21DAA" w:rsidRDefault="008635D9" w:rsidP="0013267B">
      <w:pPr>
        <w:tabs>
          <w:tab w:val="num" w:pos="567"/>
        </w:tabs>
        <w:ind w:left="567" w:right="3" w:hanging="567"/>
        <w:rPr>
          <w:rFonts w:ascii="Arial" w:hAnsi="Arial" w:cs="Arial"/>
          <w:sz w:val="22"/>
        </w:rPr>
      </w:pPr>
    </w:p>
    <w:p w:rsidR="008635D9" w:rsidRPr="00A21DAA" w:rsidRDefault="008635D9" w:rsidP="0013267B">
      <w:pPr>
        <w:tabs>
          <w:tab w:val="num" w:pos="567"/>
        </w:tabs>
        <w:ind w:left="567" w:right="3" w:hanging="567"/>
        <w:rPr>
          <w:rFonts w:ascii="Arial" w:hAnsi="Arial" w:cs="Arial"/>
          <w:sz w:val="22"/>
        </w:rPr>
      </w:pPr>
      <w:r w:rsidRPr="00A21DAA">
        <w:rPr>
          <w:rFonts w:ascii="Arial" w:hAnsi="Arial" w:cs="Arial"/>
          <w:sz w:val="22"/>
        </w:rPr>
        <w:tab/>
        <w:t>DM stated that turnover is increasing and some analysis is being done on this.  The workforce review group has acknowledged an increase in vacancies and is re-convening the HR corporate group to monitor this.</w:t>
      </w:r>
    </w:p>
    <w:p w:rsidR="008635D9" w:rsidRPr="00A21DAA" w:rsidRDefault="008635D9" w:rsidP="0013267B">
      <w:pPr>
        <w:tabs>
          <w:tab w:val="num" w:pos="567"/>
        </w:tabs>
        <w:ind w:left="567" w:right="3" w:hanging="567"/>
        <w:rPr>
          <w:rFonts w:ascii="Arial" w:hAnsi="Arial" w:cs="Arial"/>
          <w:sz w:val="22"/>
        </w:rPr>
      </w:pPr>
    </w:p>
    <w:p w:rsidR="008635D9" w:rsidRPr="00A21DAA" w:rsidRDefault="008635D9" w:rsidP="0013267B">
      <w:pPr>
        <w:tabs>
          <w:tab w:val="num" w:pos="567"/>
        </w:tabs>
        <w:ind w:left="567" w:right="3" w:hanging="567"/>
        <w:rPr>
          <w:rFonts w:ascii="Arial" w:hAnsi="Arial" w:cs="Arial"/>
          <w:sz w:val="22"/>
        </w:rPr>
      </w:pPr>
      <w:r w:rsidRPr="00A21DAA">
        <w:rPr>
          <w:rFonts w:ascii="Arial" w:hAnsi="Arial" w:cs="Arial"/>
          <w:sz w:val="22"/>
        </w:rPr>
        <w:tab/>
        <w:t>It was agreed for DM to do some further work on turnover and report back to Performance &amp; Planning Group (P&amp;P) and then PCC.</w:t>
      </w:r>
    </w:p>
    <w:p w:rsidR="0096789E" w:rsidRPr="00A21DAA" w:rsidRDefault="0096789E" w:rsidP="0013267B">
      <w:pPr>
        <w:tabs>
          <w:tab w:val="num" w:pos="567"/>
        </w:tabs>
        <w:ind w:left="567" w:right="3" w:hanging="567"/>
        <w:rPr>
          <w:rFonts w:ascii="Arial" w:hAnsi="Arial" w:cs="Arial"/>
          <w:sz w:val="22"/>
        </w:rPr>
      </w:pPr>
    </w:p>
    <w:p w:rsidR="0096789E" w:rsidRPr="00A21DAA" w:rsidRDefault="0096789E" w:rsidP="0013267B">
      <w:pPr>
        <w:tabs>
          <w:tab w:val="num" w:pos="567"/>
        </w:tabs>
        <w:ind w:left="567" w:right="3" w:hanging="567"/>
        <w:rPr>
          <w:rFonts w:ascii="Arial" w:hAnsi="Arial" w:cs="Arial"/>
          <w:sz w:val="22"/>
        </w:rPr>
      </w:pPr>
      <w:r w:rsidRPr="00A21DAA">
        <w:rPr>
          <w:rFonts w:ascii="Arial" w:hAnsi="Arial" w:cs="Arial"/>
          <w:sz w:val="22"/>
        </w:rPr>
        <w:tab/>
        <w:t>MB praised the analysis and suggested if DM considers where transformation projects are happening then planning can be done ahead to look after certain staff groups and potentially minimise turnover.</w:t>
      </w:r>
    </w:p>
    <w:p w:rsidR="0096789E" w:rsidRPr="00A21DAA" w:rsidRDefault="0096789E" w:rsidP="0013267B">
      <w:pPr>
        <w:tabs>
          <w:tab w:val="num" w:pos="567"/>
        </w:tabs>
        <w:ind w:left="567" w:right="3" w:hanging="567"/>
        <w:rPr>
          <w:rFonts w:ascii="Arial" w:hAnsi="Arial" w:cs="Arial"/>
          <w:sz w:val="22"/>
        </w:rPr>
      </w:pPr>
    </w:p>
    <w:p w:rsidR="0096789E" w:rsidRPr="00A21DAA" w:rsidRDefault="00C81776" w:rsidP="0013267B">
      <w:pPr>
        <w:tabs>
          <w:tab w:val="num" w:pos="567"/>
        </w:tabs>
        <w:ind w:left="567" w:right="3" w:hanging="567"/>
        <w:rPr>
          <w:rFonts w:ascii="Arial" w:hAnsi="Arial" w:cs="Arial"/>
          <w:sz w:val="22"/>
        </w:rPr>
      </w:pPr>
      <w:r w:rsidRPr="00A21DAA">
        <w:rPr>
          <w:rFonts w:ascii="Arial" w:hAnsi="Arial" w:cs="Arial"/>
          <w:sz w:val="22"/>
        </w:rPr>
        <w:tab/>
        <w:t>MB highlighted the table on page 9 showing percentage of leavers by length of service and suggested decreasing the length of service ranges shown to highlight hot spots better.</w:t>
      </w:r>
    </w:p>
    <w:p w:rsidR="00C81776" w:rsidRPr="00A21DAA" w:rsidRDefault="00C81776" w:rsidP="0013267B">
      <w:pPr>
        <w:tabs>
          <w:tab w:val="num" w:pos="567"/>
        </w:tabs>
        <w:ind w:left="567" w:right="3" w:hanging="567"/>
        <w:rPr>
          <w:rFonts w:ascii="Arial" w:hAnsi="Arial" w:cs="Arial"/>
          <w:sz w:val="22"/>
        </w:rPr>
      </w:pPr>
    </w:p>
    <w:p w:rsidR="00C81776" w:rsidRPr="00A21DAA" w:rsidRDefault="00C81776" w:rsidP="0013267B">
      <w:pPr>
        <w:tabs>
          <w:tab w:val="num" w:pos="567"/>
        </w:tabs>
        <w:ind w:left="567" w:right="3" w:hanging="567"/>
        <w:rPr>
          <w:rFonts w:ascii="Arial" w:hAnsi="Arial" w:cs="Arial"/>
          <w:sz w:val="22"/>
        </w:rPr>
      </w:pPr>
      <w:r w:rsidRPr="00A21DAA">
        <w:rPr>
          <w:rFonts w:ascii="Arial" w:hAnsi="Arial" w:cs="Arial"/>
          <w:sz w:val="22"/>
        </w:rPr>
        <w:tab/>
        <w:t>MB asked if special leave is included in the absence management figures.  DM stated they are not but special leave figures can be seen in the divisional reports within the P&amp;P report.</w:t>
      </w:r>
    </w:p>
    <w:p w:rsidR="00C81776" w:rsidRPr="00A21DAA" w:rsidRDefault="00C81776" w:rsidP="0013267B">
      <w:pPr>
        <w:tabs>
          <w:tab w:val="num" w:pos="567"/>
        </w:tabs>
        <w:ind w:left="567" w:right="3" w:hanging="567"/>
        <w:rPr>
          <w:rFonts w:ascii="Arial" w:hAnsi="Arial" w:cs="Arial"/>
          <w:sz w:val="22"/>
        </w:rPr>
      </w:pPr>
    </w:p>
    <w:p w:rsidR="00C81776" w:rsidRPr="00A21DAA" w:rsidRDefault="00C81776" w:rsidP="0013267B">
      <w:pPr>
        <w:tabs>
          <w:tab w:val="num" w:pos="567"/>
        </w:tabs>
        <w:ind w:left="567" w:right="3" w:hanging="567"/>
        <w:rPr>
          <w:rFonts w:ascii="Arial" w:hAnsi="Arial" w:cs="Arial"/>
          <w:sz w:val="22"/>
        </w:rPr>
      </w:pPr>
      <w:r w:rsidRPr="00A21DAA">
        <w:rPr>
          <w:rFonts w:ascii="Arial" w:hAnsi="Arial" w:cs="Arial"/>
          <w:sz w:val="22"/>
        </w:rPr>
        <w:tab/>
        <w:t xml:space="preserve">MB asked what duty we have regarding the gender pay gap.  DM stated we have to publish our report every 2 years and this can be found on the website.  </w:t>
      </w:r>
      <w:proofErr w:type="gramStart"/>
      <w:r w:rsidRPr="00A21DAA">
        <w:rPr>
          <w:rFonts w:ascii="Arial" w:hAnsi="Arial" w:cs="Arial"/>
          <w:sz w:val="22"/>
        </w:rPr>
        <w:t>DM to send MB the link to the report.</w:t>
      </w:r>
      <w:proofErr w:type="gramEnd"/>
    </w:p>
    <w:p w:rsidR="002D6AB0" w:rsidRPr="00A21DAA" w:rsidRDefault="002D6AB0" w:rsidP="0013267B">
      <w:pPr>
        <w:tabs>
          <w:tab w:val="num" w:pos="567"/>
        </w:tabs>
        <w:ind w:left="567" w:right="3" w:hanging="567"/>
        <w:rPr>
          <w:rFonts w:ascii="Arial" w:hAnsi="Arial" w:cs="Arial"/>
          <w:sz w:val="22"/>
        </w:rPr>
      </w:pPr>
    </w:p>
    <w:p w:rsidR="002D6AB0" w:rsidRPr="00A21DAA" w:rsidRDefault="002D6AB0" w:rsidP="0013267B">
      <w:pPr>
        <w:tabs>
          <w:tab w:val="num" w:pos="567"/>
        </w:tabs>
        <w:ind w:left="567" w:right="3" w:hanging="567"/>
        <w:rPr>
          <w:rFonts w:ascii="Arial" w:hAnsi="Arial" w:cs="Arial"/>
          <w:sz w:val="22"/>
        </w:rPr>
      </w:pPr>
      <w:r w:rsidRPr="00A21DAA">
        <w:rPr>
          <w:rFonts w:ascii="Arial" w:hAnsi="Arial" w:cs="Arial"/>
          <w:sz w:val="22"/>
        </w:rPr>
        <w:tab/>
      </w:r>
      <w:r w:rsidR="002B111F" w:rsidRPr="00A21DAA">
        <w:rPr>
          <w:rFonts w:ascii="Arial" w:hAnsi="Arial" w:cs="Arial"/>
          <w:sz w:val="22"/>
        </w:rPr>
        <w:t xml:space="preserve">MB highlighted the 70:30% </w:t>
      </w:r>
      <w:r w:rsidR="004016B6" w:rsidRPr="00A21DAA">
        <w:rPr>
          <w:rFonts w:ascii="Arial" w:hAnsi="Arial" w:cs="Arial"/>
          <w:sz w:val="22"/>
        </w:rPr>
        <w:t>female: male</w:t>
      </w:r>
      <w:r w:rsidR="002B111F" w:rsidRPr="00A21DAA">
        <w:rPr>
          <w:rFonts w:ascii="Arial" w:hAnsi="Arial" w:cs="Arial"/>
          <w:sz w:val="22"/>
        </w:rPr>
        <w:t xml:space="preserve"> staff ratio.  The group discussed this and asked DM to do some analysis on this and all protected characteristics and report back to the Equalities Group followed by the PCC January meeting.</w:t>
      </w:r>
    </w:p>
    <w:p w:rsidR="004016B6" w:rsidRPr="00A21DAA" w:rsidRDefault="004016B6" w:rsidP="0013267B">
      <w:pPr>
        <w:tabs>
          <w:tab w:val="num" w:pos="567"/>
        </w:tabs>
        <w:ind w:left="567" w:right="3" w:hanging="567"/>
        <w:rPr>
          <w:rFonts w:ascii="Arial" w:hAnsi="Arial" w:cs="Arial"/>
          <w:sz w:val="22"/>
        </w:rPr>
      </w:pPr>
    </w:p>
    <w:p w:rsidR="004016B6" w:rsidRPr="00A21DAA" w:rsidRDefault="004016B6" w:rsidP="004016B6">
      <w:pPr>
        <w:ind w:left="567" w:right="3" w:hanging="567"/>
        <w:rPr>
          <w:rFonts w:ascii="Arial" w:hAnsi="Arial" w:cs="Arial"/>
          <w:sz w:val="22"/>
        </w:rPr>
      </w:pPr>
      <w:r w:rsidRPr="00A21DAA">
        <w:rPr>
          <w:rFonts w:ascii="Arial" w:hAnsi="Arial" w:cs="Arial"/>
          <w:sz w:val="22"/>
        </w:rPr>
        <w:tab/>
      </w:r>
      <w:proofErr w:type="gramStart"/>
      <w:r w:rsidRPr="00A21DAA">
        <w:rPr>
          <w:rFonts w:ascii="Arial" w:hAnsi="Arial" w:cs="Arial"/>
          <w:sz w:val="22"/>
        </w:rPr>
        <w:t>DM to amend the figures in the report which have commas instead of full stops.</w:t>
      </w:r>
      <w:proofErr w:type="gramEnd"/>
      <w:r w:rsidRPr="00A21DAA">
        <w:rPr>
          <w:rFonts w:ascii="Arial" w:hAnsi="Arial" w:cs="Arial"/>
          <w:sz w:val="22"/>
        </w:rPr>
        <w:t xml:space="preserve">  </w:t>
      </w:r>
    </w:p>
    <w:p w:rsidR="00330B5A" w:rsidRPr="00A21DAA" w:rsidRDefault="00330B5A" w:rsidP="0013267B">
      <w:pPr>
        <w:tabs>
          <w:tab w:val="num" w:pos="567"/>
        </w:tabs>
        <w:ind w:left="567" w:right="3" w:hanging="567"/>
        <w:rPr>
          <w:rFonts w:ascii="Arial" w:hAnsi="Arial" w:cs="Arial"/>
          <w:sz w:val="22"/>
        </w:rPr>
      </w:pPr>
    </w:p>
    <w:p w:rsidR="00330B5A" w:rsidRPr="00A21DAA" w:rsidRDefault="00330B5A" w:rsidP="0013267B">
      <w:pPr>
        <w:tabs>
          <w:tab w:val="num" w:pos="567"/>
        </w:tabs>
        <w:ind w:left="567" w:right="3" w:hanging="567"/>
        <w:rPr>
          <w:rFonts w:ascii="Arial" w:hAnsi="Arial" w:cs="Arial"/>
          <w:sz w:val="22"/>
        </w:rPr>
      </w:pPr>
      <w:r w:rsidRPr="00A21DAA">
        <w:rPr>
          <w:rFonts w:ascii="Arial" w:hAnsi="Arial" w:cs="Arial"/>
          <w:sz w:val="22"/>
        </w:rPr>
        <w:tab/>
        <w:t>The Committee approved the Annual Workforce Monitoring Report</w:t>
      </w:r>
    </w:p>
    <w:p w:rsidR="004A02A9" w:rsidRPr="00A21DAA" w:rsidRDefault="004A02A9" w:rsidP="0013267B">
      <w:pPr>
        <w:tabs>
          <w:tab w:val="num" w:pos="567"/>
        </w:tabs>
        <w:ind w:left="567" w:right="3" w:hanging="567"/>
        <w:rPr>
          <w:rFonts w:ascii="Arial" w:hAnsi="Arial" w:cs="Arial"/>
          <w:b/>
          <w:sz w:val="22"/>
        </w:rPr>
      </w:pPr>
    </w:p>
    <w:p w:rsidR="00702CED" w:rsidRPr="00A21DAA" w:rsidRDefault="00702CED" w:rsidP="0013267B">
      <w:pPr>
        <w:tabs>
          <w:tab w:val="num" w:pos="567"/>
        </w:tabs>
        <w:ind w:left="567" w:right="3" w:hanging="567"/>
        <w:rPr>
          <w:rFonts w:ascii="Arial" w:hAnsi="Arial" w:cs="Arial"/>
          <w:sz w:val="22"/>
        </w:rPr>
      </w:pPr>
      <w:r w:rsidRPr="00A21DAA">
        <w:rPr>
          <w:rFonts w:ascii="Arial" w:hAnsi="Arial" w:cs="Arial"/>
          <w:b/>
          <w:sz w:val="22"/>
        </w:rPr>
        <w:t>6.5</w:t>
      </w:r>
      <w:r w:rsidRPr="00A21DAA">
        <w:rPr>
          <w:rFonts w:ascii="Arial" w:hAnsi="Arial" w:cs="Arial"/>
          <w:b/>
          <w:sz w:val="22"/>
        </w:rPr>
        <w:tab/>
        <w:t>Human Factors Annual Update</w:t>
      </w:r>
    </w:p>
    <w:p w:rsidR="000759E8" w:rsidRPr="00A21DAA" w:rsidRDefault="00330B5A" w:rsidP="00330B5A">
      <w:pPr>
        <w:ind w:left="567" w:right="3" w:hanging="567"/>
        <w:rPr>
          <w:rFonts w:ascii="Arial" w:hAnsi="Arial" w:cs="Arial"/>
          <w:sz w:val="22"/>
        </w:rPr>
      </w:pPr>
      <w:r w:rsidRPr="00A21DAA">
        <w:rPr>
          <w:rFonts w:ascii="Arial" w:hAnsi="Arial" w:cs="Arial"/>
          <w:b/>
          <w:sz w:val="22"/>
        </w:rPr>
        <w:tab/>
      </w:r>
      <w:r w:rsidRPr="00A21DAA">
        <w:rPr>
          <w:rFonts w:ascii="Arial" w:hAnsi="Arial" w:cs="Arial"/>
          <w:sz w:val="22"/>
        </w:rPr>
        <w:t>DM reported that good progress has been made but there are still challenges around getting medical engagement.  The human factors group are addressing the issues and developing level 2 human factors for the organisation.</w:t>
      </w:r>
    </w:p>
    <w:p w:rsidR="00330B5A" w:rsidRPr="00A21DAA" w:rsidRDefault="00330B5A" w:rsidP="00330B5A">
      <w:pPr>
        <w:ind w:left="567" w:right="3" w:hanging="567"/>
        <w:rPr>
          <w:rFonts w:ascii="Arial" w:hAnsi="Arial" w:cs="Arial"/>
          <w:sz w:val="22"/>
        </w:rPr>
      </w:pPr>
    </w:p>
    <w:p w:rsidR="00330B5A" w:rsidRPr="00A21DAA" w:rsidRDefault="00330B5A" w:rsidP="00330B5A">
      <w:pPr>
        <w:ind w:left="567" w:right="3" w:hanging="567"/>
        <w:rPr>
          <w:rFonts w:ascii="Arial" w:hAnsi="Arial" w:cs="Arial"/>
          <w:sz w:val="22"/>
        </w:rPr>
      </w:pPr>
      <w:r w:rsidRPr="00A21DAA">
        <w:rPr>
          <w:rFonts w:ascii="Arial" w:hAnsi="Arial" w:cs="Arial"/>
          <w:sz w:val="22"/>
        </w:rPr>
        <w:tab/>
        <w:t>The Committee noted the Human Factors annual update.</w:t>
      </w:r>
    </w:p>
    <w:p w:rsidR="00330B5A" w:rsidRPr="00A21DAA" w:rsidRDefault="00330B5A" w:rsidP="0013267B">
      <w:pPr>
        <w:ind w:right="3"/>
        <w:rPr>
          <w:rFonts w:ascii="Arial" w:hAnsi="Arial" w:cs="Arial"/>
          <w:b/>
          <w:sz w:val="22"/>
        </w:rPr>
      </w:pPr>
    </w:p>
    <w:p w:rsidR="000759E8" w:rsidRPr="00A21DAA" w:rsidRDefault="000759E8" w:rsidP="0013267B">
      <w:pPr>
        <w:ind w:left="567" w:right="3" w:hanging="567"/>
        <w:rPr>
          <w:rFonts w:ascii="Arial" w:hAnsi="Arial" w:cs="Arial"/>
          <w:b/>
          <w:sz w:val="22"/>
        </w:rPr>
      </w:pPr>
      <w:r w:rsidRPr="00A21DAA">
        <w:rPr>
          <w:rFonts w:ascii="Arial" w:hAnsi="Arial" w:cs="Arial"/>
          <w:b/>
          <w:sz w:val="22"/>
        </w:rPr>
        <w:t>7</w:t>
      </w:r>
      <w:r w:rsidRPr="00A21DAA">
        <w:rPr>
          <w:rFonts w:ascii="Arial" w:hAnsi="Arial" w:cs="Arial"/>
          <w:b/>
          <w:sz w:val="22"/>
        </w:rPr>
        <w:tab/>
        <w:t>Effective</w:t>
      </w:r>
    </w:p>
    <w:p w:rsidR="000759E8" w:rsidRPr="00A21DAA" w:rsidRDefault="000759E8" w:rsidP="0013267B">
      <w:pPr>
        <w:ind w:left="426" w:right="3" w:hanging="426"/>
        <w:rPr>
          <w:rFonts w:ascii="Arial" w:hAnsi="Arial" w:cs="Arial"/>
          <w:b/>
          <w:sz w:val="22"/>
        </w:rPr>
      </w:pPr>
    </w:p>
    <w:p w:rsidR="000759E8" w:rsidRPr="00A21DAA" w:rsidRDefault="000759E8" w:rsidP="0013267B">
      <w:pPr>
        <w:ind w:left="567" w:right="3" w:hanging="567"/>
        <w:rPr>
          <w:rFonts w:ascii="Arial" w:hAnsi="Arial" w:cs="Arial"/>
          <w:b/>
          <w:sz w:val="22"/>
        </w:rPr>
      </w:pPr>
      <w:r w:rsidRPr="00A21DAA">
        <w:rPr>
          <w:rFonts w:ascii="Arial" w:hAnsi="Arial" w:cs="Arial"/>
          <w:b/>
          <w:sz w:val="22"/>
        </w:rPr>
        <w:t>7.1</w:t>
      </w:r>
      <w:r w:rsidR="00702CED" w:rsidRPr="00A21DAA">
        <w:rPr>
          <w:rFonts w:ascii="Arial" w:hAnsi="Arial" w:cs="Arial"/>
          <w:b/>
          <w:sz w:val="22"/>
        </w:rPr>
        <w:tab/>
        <w:t>Partnership Forum Report</w:t>
      </w:r>
    </w:p>
    <w:p w:rsidR="000759E8" w:rsidRPr="00A21DAA" w:rsidRDefault="004130FE" w:rsidP="004130FE">
      <w:pPr>
        <w:ind w:left="567" w:right="3" w:hanging="567"/>
        <w:rPr>
          <w:rFonts w:ascii="Arial" w:hAnsi="Arial" w:cs="Arial"/>
          <w:sz w:val="22"/>
        </w:rPr>
      </w:pPr>
      <w:r w:rsidRPr="00A21DAA">
        <w:rPr>
          <w:rFonts w:ascii="Arial" w:hAnsi="Arial" w:cs="Arial"/>
          <w:b/>
          <w:sz w:val="22"/>
        </w:rPr>
        <w:tab/>
      </w:r>
      <w:r w:rsidRPr="00A21DAA">
        <w:rPr>
          <w:rFonts w:ascii="Arial" w:hAnsi="Arial" w:cs="Arial"/>
          <w:sz w:val="22"/>
        </w:rPr>
        <w:t xml:space="preserve">JCF gave an overview of the Partnership Forum report and explained the organisation is ensuring </w:t>
      </w:r>
      <w:r w:rsidR="004016B6" w:rsidRPr="00A21DAA">
        <w:rPr>
          <w:rFonts w:ascii="Arial" w:hAnsi="Arial" w:cs="Arial"/>
          <w:sz w:val="22"/>
        </w:rPr>
        <w:t>staff side</w:t>
      </w:r>
      <w:r w:rsidRPr="00A21DAA">
        <w:rPr>
          <w:rFonts w:ascii="Arial" w:hAnsi="Arial" w:cs="Arial"/>
          <w:sz w:val="22"/>
        </w:rPr>
        <w:t xml:space="preserve"> is engaged in the priority work of the organisation, including the expansion.</w:t>
      </w:r>
    </w:p>
    <w:p w:rsidR="004130FE" w:rsidRPr="00A21DAA" w:rsidRDefault="004130FE" w:rsidP="004130FE">
      <w:pPr>
        <w:ind w:left="567" w:right="3" w:hanging="567"/>
        <w:rPr>
          <w:rFonts w:ascii="Arial" w:hAnsi="Arial" w:cs="Arial"/>
          <w:sz w:val="22"/>
        </w:rPr>
      </w:pPr>
    </w:p>
    <w:p w:rsidR="004130FE" w:rsidRPr="00A21DAA" w:rsidRDefault="004130FE" w:rsidP="004130FE">
      <w:pPr>
        <w:ind w:left="567" w:right="3" w:hanging="567"/>
        <w:rPr>
          <w:rFonts w:ascii="Arial" w:hAnsi="Arial" w:cs="Arial"/>
          <w:sz w:val="22"/>
        </w:rPr>
      </w:pPr>
      <w:r w:rsidRPr="00A21DAA">
        <w:rPr>
          <w:rFonts w:ascii="Arial" w:hAnsi="Arial" w:cs="Arial"/>
          <w:sz w:val="22"/>
        </w:rPr>
        <w:lastRenderedPageBreak/>
        <w:tab/>
        <w:t>Most policies are up to date.  The managing health at work is still awaiting sign off of the national policy.</w:t>
      </w:r>
    </w:p>
    <w:p w:rsidR="004130FE" w:rsidRPr="00A21DAA" w:rsidRDefault="004130FE" w:rsidP="004130FE">
      <w:pPr>
        <w:ind w:left="567" w:right="3" w:hanging="567"/>
        <w:rPr>
          <w:rFonts w:ascii="Arial" w:hAnsi="Arial" w:cs="Arial"/>
          <w:sz w:val="22"/>
        </w:rPr>
      </w:pPr>
    </w:p>
    <w:p w:rsidR="00570A28" w:rsidRPr="00A21DAA" w:rsidRDefault="00570A28" w:rsidP="0013267B">
      <w:pPr>
        <w:ind w:left="567" w:right="3" w:hanging="567"/>
        <w:rPr>
          <w:rFonts w:ascii="Arial" w:hAnsi="Arial" w:cs="Arial"/>
          <w:b/>
          <w:sz w:val="22"/>
        </w:rPr>
      </w:pPr>
      <w:r w:rsidRPr="00A21DAA">
        <w:rPr>
          <w:rFonts w:ascii="Arial" w:hAnsi="Arial" w:cs="Arial"/>
          <w:sz w:val="22"/>
        </w:rPr>
        <w:tab/>
        <w:t xml:space="preserve"> The Committee noted the Partnership Forum Report</w:t>
      </w:r>
    </w:p>
    <w:p w:rsidR="004130FE" w:rsidRPr="00A21DAA" w:rsidRDefault="004130FE" w:rsidP="0013267B">
      <w:pPr>
        <w:ind w:left="567" w:right="3" w:hanging="567"/>
        <w:rPr>
          <w:rFonts w:ascii="Arial" w:hAnsi="Arial" w:cs="Arial"/>
          <w:sz w:val="22"/>
        </w:rPr>
      </w:pPr>
    </w:p>
    <w:p w:rsidR="00702CED" w:rsidRPr="00A21DAA" w:rsidRDefault="00702CED" w:rsidP="0013267B">
      <w:pPr>
        <w:ind w:left="567" w:right="3" w:hanging="567"/>
        <w:rPr>
          <w:rFonts w:ascii="Arial" w:hAnsi="Arial" w:cs="Arial"/>
          <w:b/>
          <w:sz w:val="22"/>
        </w:rPr>
      </w:pPr>
      <w:r w:rsidRPr="00A21DAA">
        <w:rPr>
          <w:rFonts w:ascii="Arial" w:hAnsi="Arial" w:cs="Arial"/>
          <w:b/>
          <w:sz w:val="22"/>
        </w:rPr>
        <w:t>7.2</w:t>
      </w:r>
      <w:r w:rsidRPr="00A21DAA">
        <w:rPr>
          <w:rFonts w:ascii="Arial" w:hAnsi="Arial" w:cs="Arial"/>
          <w:b/>
          <w:sz w:val="22"/>
        </w:rPr>
        <w:tab/>
        <w:t>Medical Appraisal &amp; Revalidation 6 Month Report</w:t>
      </w:r>
    </w:p>
    <w:p w:rsidR="00570A28" w:rsidRPr="00A21DAA" w:rsidRDefault="00570A28" w:rsidP="001B7148">
      <w:pPr>
        <w:ind w:right="3" w:firstLine="567"/>
        <w:rPr>
          <w:rFonts w:ascii="Arial" w:hAnsi="Arial" w:cs="Arial"/>
          <w:sz w:val="22"/>
        </w:rPr>
      </w:pPr>
      <w:r w:rsidRPr="00A21DAA">
        <w:rPr>
          <w:rFonts w:ascii="Arial" w:hAnsi="Arial" w:cs="Arial"/>
          <w:sz w:val="22"/>
        </w:rPr>
        <w:t>DM explained that due to clinical commitments, Stephen Hickey was unable to attend the meeting.</w:t>
      </w:r>
    </w:p>
    <w:p w:rsidR="009C2F88" w:rsidRPr="00A21DAA" w:rsidRDefault="009C2F88" w:rsidP="001B7148">
      <w:pPr>
        <w:ind w:right="3" w:firstLine="567"/>
        <w:rPr>
          <w:rFonts w:ascii="Arial" w:hAnsi="Arial" w:cs="Arial"/>
          <w:sz w:val="22"/>
        </w:rPr>
      </w:pPr>
    </w:p>
    <w:p w:rsidR="009C2F88" w:rsidRPr="00A21DAA" w:rsidRDefault="008870F0" w:rsidP="008870F0">
      <w:pPr>
        <w:ind w:left="567" w:right="3"/>
        <w:rPr>
          <w:rFonts w:ascii="Arial" w:hAnsi="Arial" w:cs="Arial"/>
          <w:sz w:val="22"/>
        </w:rPr>
      </w:pPr>
      <w:r w:rsidRPr="00A21DAA">
        <w:rPr>
          <w:rFonts w:ascii="Arial" w:hAnsi="Arial" w:cs="Arial"/>
          <w:sz w:val="22"/>
        </w:rPr>
        <w:t xml:space="preserve">DM stated the organisation is on track re medical appraisals.  There </w:t>
      </w:r>
      <w:r w:rsidR="004016B6" w:rsidRPr="00A21DAA">
        <w:rPr>
          <w:rFonts w:ascii="Arial" w:hAnsi="Arial" w:cs="Arial"/>
          <w:sz w:val="22"/>
        </w:rPr>
        <w:t>are</w:t>
      </w:r>
      <w:r w:rsidRPr="00A21DAA">
        <w:rPr>
          <w:rFonts w:ascii="Arial" w:hAnsi="Arial" w:cs="Arial"/>
          <w:sz w:val="22"/>
        </w:rPr>
        <w:t xml:space="preserve"> not a high number of revalidations this year.  T</w:t>
      </w:r>
      <w:r w:rsidR="00A87D14" w:rsidRPr="00A21DAA">
        <w:rPr>
          <w:rFonts w:ascii="Arial" w:hAnsi="Arial" w:cs="Arial"/>
          <w:sz w:val="22"/>
        </w:rPr>
        <w:t xml:space="preserve">here are no concerns at </w:t>
      </w:r>
      <w:proofErr w:type="gramStart"/>
      <w:r w:rsidR="00A87D14" w:rsidRPr="00A21DAA">
        <w:rPr>
          <w:rFonts w:ascii="Arial" w:hAnsi="Arial" w:cs="Arial"/>
          <w:sz w:val="22"/>
        </w:rPr>
        <w:t>present,</w:t>
      </w:r>
      <w:proofErr w:type="gramEnd"/>
      <w:r w:rsidR="00A87D14" w:rsidRPr="00A21DAA">
        <w:rPr>
          <w:rFonts w:ascii="Arial" w:hAnsi="Arial" w:cs="Arial"/>
          <w:sz w:val="22"/>
        </w:rPr>
        <w:t xml:space="preserve"> The committee has invited Stephen Hickey to attend the next PCC.</w:t>
      </w:r>
    </w:p>
    <w:p w:rsidR="00570A28" w:rsidRPr="00A21DAA" w:rsidRDefault="00570A28" w:rsidP="0013267B">
      <w:pPr>
        <w:ind w:left="567" w:right="3" w:hanging="567"/>
        <w:rPr>
          <w:rFonts w:ascii="Arial" w:hAnsi="Arial" w:cs="Arial"/>
          <w:sz w:val="22"/>
        </w:rPr>
      </w:pPr>
    </w:p>
    <w:p w:rsidR="00570A28" w:rsidRPr="00A21DAA" w:rsidRDefault="00570A28" w:rsidP="0013267B">
      <w:pPr>
        <w:ind w:left="567" w:right="3" w:hanging="567"/>
        <w:rPr>
          <w:rFonts w:ascii="Arial" w:hAnsi="Arial" w:cs="Arial"/>
          <w:sz w:val="22"/>
        </w:rPr>
      </w:pPr>
      <w:r w:rsidRPr="00A21DAA">
        <w:rPr>
          <w:rFonts w:ascii="Arial" w:hAnsi="Arial" w:cs="Arial"/>
          <w:sz w:val="22"/>
        </w:rPr>
        <w:tab/>
        <w:t>The Committee noted the 6 month update report.</w:t>
      </w:r>
    </w:p>
    <w:p w:rsidR="00570A28" w:rsidRPr="00A21DAA" w:rsidRDefault="00570A28" w:rsidP="0013267B">
      <w:pPr>
        <w:ind w:left="567" w:right="3" w:hanging="567"/>
        <w:rPr>
          <w:rFonts w:ascii="Arial" w:hAnsi="Arial" w:cs="Arial"/>
          <w:b/>
          <w:sz w:val="22"/>
        </w:rPr>
      </w:pPr>
    </w:p>
    <w:p w:rsidR="000759E8" w:rsidRPr="00A21DAA" w:rsidRDefault="00702CED" w:rsidP="0013267B">
      <w:pPr>
        <w:ind w:left="567" w:right="3" w:hanging="567"/>
        <w:rPr>
          <w:rFonts w:ascii="Arial" w:hAnsi="Arial" w:cs="Arial"/>
          <w:b/>
          <w:sz w:val="22"/>
        </w:rPr>
      </w:pPr>
      <w:r w:rsidRPr="00A21DAA">
        <w:rPr>
          <w:rFonts w:ascii="Arial" w:hAnsi="Arial" w:cs="Arial"/>
          <w:b/>
          <w:sz w:val="22"/>
        </w:rPr>
        <w:t>7.3</w:t>
      </w:r>
      <w:r w:rsidRPr="00A21DAA">
        <w:rPr>
          <w:rFonts w:ascii="Arial" w:hAnsi="Arial" w:cs="Arial"/>
          <w:b/>
          <w:sz w:val="22"/>
        </w:rPr>
        <w:tab/>
        <w:t>Communications Strategy &amp; Performance Update</w:t>
      </w:r>
      <w:r w:rsidRPr="00A21DAA">
        <w:rPr>
          <w:rFonts w:ascii="Arial" w:hAnsi="Arial" w:cs="Arial"/>
          <w:b/>
          <w:sz w:val="22"/>
        </w:rPr>
        <w:tab/>
      </w:r>
    </w:p>
    <w:p w:rsidR="001B7148" w:rsidRPr="00A21DAA" w:rsidRDefault="001B7148" w:rsidP="0013267B">
      <w:pPr>
        <w:ind w:left="567" w:right="3" w:hanging="567"/>
        <w:rPr>
          <w:rFonts w:ascii="Arial" w:hAnsi="Arial" w:cs="Arial"/>
          <w:sz w:val="22"/>
        </w:rPr>
      </w:pPr>
      <w:r w:rsidRPr="00A21DAA">
        <w:rPr>
          <w:rFonts w:ascii="Arial" w:hAnsi="Arial" w:cs="Arial"/>
          <w:b/>
          <w:sz w:val="22"/>
        </w:rPr>
        <w:tab/>
      </w:r>
      <w:r w:rsidRPr="00A21DAA">
        <w:rPr>
          <w:rFonts w:ascii="Arial" w:hAnsi="Arial" w:cs="Arial"/>
          <w:sz w:val="22"/>
        </w:rPr>
        <w:t>SS joined the meeting and gave a verbal update to the committee including the following:</w:t>
      </w:r>
    </w:p>
    <w:p w:rsidR="001B7148" w:rsidRPr="00A21DAA" w:rsidRDefault="001B7148" w:rsidP="0013267B">
      <w:pPr>
        <w:ind w:left="567" w:right="3" w:hanging="567"/>
        <w:rPr>
          <w:rFonts w:ascii="Arial" w:hAnsi="Arial" w:cs="Arial"/>
          <w:sz w:val="22"/>
        </w:rPr>
      </w:pPr>
    </w:p>
    <w:p w:rsidR="001B7148" w:rsidRPr="00A21DAA" w:rsidRDefault="001B7148" w:rsidP="0013267B">
      <w:pPr>
        <w:ind w:left="567" w:right="3" w:hanging="567"/>
        <w:rPr>
          <w:rFonts w:ascii="Arial" w:hAnsi="Arial" w:cs="Arial"/>
          <w:sz w:val="22"/>
        </w:rPr>
      </w:pPr>
      <w:r w:rsidRPr="00A21DAA">
        <w:rPr>
          <w:rFonts w:ascii="Arial" w:hAnsi="Arial" w:cs="Arial"/>
          <w:sz w:val="22"/>
        </w:rPr>
        <w:tab/>
        <w:t>The Comms strategy and performance update will go to the next IPG meeting and then to the PCC meeting in January.</w:t>
      </w:r>
    </w:p>
    <w:p w:rsidR="0032455D" w:rsidRPr="00A21DAA" w:rsidRDefault="0032455D" w:rsidP="0013267B">
      <w:pPr>
        <w:ind w:left="567" w:right="3" w:hanging="567"/>
        <w:rPr>
          <w:rFonts w:ascii="Arial" w:hAnsi="Arial" w:cs="Arial"/>
          <w:sz w:val="22"/>
        </w:rPr>
      </w:pPr>
    </w:p>
    <w:p w:rsidR="0032455D" w:rsidRPr="00A21DAA" w:rsidRDefault="0032455D" w:rsidP="0013267B">
      <w:pPr>
        <w:ind w:left="567" w:right="3" w:hanging="567"/>
        <w:rPr>
          <w:rFonts w:ascii="Arial" w:hAnsi="Arial" w:cs="Arial"/>
          <w:sz w:val="22"/>
        </w:rPr>
      </w:pPr>
      <w:r w:rsidRPr="00A21DAA">
        <w:rPr>
          <w:rFonts w:ascii="Arial" w:hAnsi="Arial" w:cs="Arial"/>
          <w:sz w:val="22"/>
        </w:rPr>
        <w:tab/>
        <w:t>Media coverage was 106 since March, 105 of which were positive or factual.</w:t>
      </w:r>
    </w:p>
    <w:p w:rsidR="0032455D" w:rsidRPr="00A21DAA" w:rsidRDefault="0032455D" w:rsidP="0013267B">
      <w:pPr>
        <w:ind w:left="567" w:right="3" w:hanging="567"/>
        <w:rPr>
          <w:rFonts w:ascii="Arial" w:hAnsi="Arial" w:cs="Arial"/>
          <w:sz w:val="22"/>
        </w:rPr>
      </w:pPr>
      <w:r w:rsidRPr="00A21DAA">
        <w:rPr>
          <w:rFonts w:ascii="Arial" w:hAnsi="Arial" w:cs="Arial"/>
          <w:sz w:val="22"/>
        </w:rPr>
        <w:tab/>
        <w:t>Social media reach was over 500,000.</w:t>
      </w:r>
    </w:p>
    <w:p w:rsidR="0032455D" w:rsidRPr="00A21DAA" w:rsidRDefault="008870F0" w:rsidP="0013267B">
      <w:pPr>
        <w:ind w:left="567" w:right="3" w:hanging="567"/>
        <w:rPr>
          <w:rFonts w:ascii="Arial" w:hAnsi="Arial" w:cs="Arial"/>
          <w:sz w:val="22"/>
        </w:rPr>
      </w:pPr>
      <w:r w:rsidRPr="00A21DAA">
        <w:rPr>
          <w:rFonts w:ascii="Arial" w:hAnsi="Arial" w:cs="Arial"/>
          <w:sz w:val="22"/>
        </w:rPr>
        <w:tab/>
        <w:t>There have</w:t>
      </w:r>
      <w:r w:rsidR="0032455D" w:rsidRPr="00A21DAA">
        <w:rPr>
          <w:rFonts w:ascii="Arial" w:hAnsi="Arial" w:cs="Arial"/>
          <w:sz w:val="22"/>
        </w:rPr>
        <w:t xml:space="preserve"> been 150k film views since March</w:t>
      </w:r>
    </w:p>
    <w:p w:rsidR="0032455D" w:rsidRPr="00A21DAA" w:rsidRDefault="0032455D" w:rsidP="0013267B">
      <w:pPr>
        <w:ind w:left="567" w:right="3" w:hanging="567"/>
        <w:rPr>
          <w:rFonts w:ascii="Arial" w:hAnsi="Arial" w:cs="Arial"/>
          <w:sz w:val="22"/>
        </w:rPr>
      </w:pPr>
      <w:r w:rsidRPr="00A21DAA">
        <w:rPr>
          <w:rFonts w:ascii="Arial" w:hAnsi="Arial" w:cs="Arial"/>
          <w:sz w:val="22"/>
        </w:rPr>
        <w:tab/>
        <w:t>The hospital has approximately 50k web hits per quarter</w:t>
      </w:r>
    </w:p>
    <w:p w:rsidR="0032455D" w:rsidRPr="00A21DAA" w:rsidRDefault="0032455D" w:rsidP="0013267B">
      <w:pPr>
        <w:ind w:left="567" w:right="3" w:hanging="567"/>
        <w:rPr>
          <w:rFonts w:ascii="Arial" w:hAnsi="Arial" w:cs="Arial"/>
          <w:sz w:val="22"/>
        </w:rPr>
      </w:pPr>
      <w:r w:rsidRPr="00A21DAA">
        <w:rPr>
          <w:rFonts w:ascii="Arial" w:hAnsi="Arial" w:cs="Arial"/>
          <w:sz w:val="22"/>
        </w:rPr>
        <w:tab/>
        <w:t xml:space="preserve">The main theme of the work of the Comms department over the last few months has been </w:t>
      </w:r>
      <w:proofErr w:type="spellStart"/>
      <w:r w:rsidRPr="00A21DAA">
        <w:rPr>
          <w:rFonts w:ascii="Arial" w:hAnsi="Arial" w:cs="Arial"/>
          <w:sz w:val="22"/>
        </w:rPr>
        <w:t>comms</w:t>
      </w:r>
      <w:proofErr w:type="spellEnd"/>
      <w:r w:rsidRPr="00A21DAA">
        <w:rPr>
          <w:rFonts w:ascii="Arial" w:hAnsi="Arial" w:cs="Arial"/>
          <w:sz w:val="22"/>
        </w:rPr>
        <w:t xml:space="preserve"> plans, </w:t>
      </w:r>
      <w:r w:rsidR="004016B6" w:rsidRPr="00A21DAA">
        <w:rPr>
          <w:rFonts w:ascii="Arial" w:hAnsi="Arial" w:cs="Arial"/>
          <w:sz w:val="22"/>
        </w:rPr>
        <w:t>e.g.</w:t>
      </w:r>
      <w:r w:rsidRPr="00A21DAA">
        <w:rPr>
          <w:rFonts w:ascii="Arial" w:hAnsi="Arial" w:cs="Arial"/>
          <w:sz w:val="22"/>
        </w:rPr>
        <w:t xml:space="preserve"> expansion work, which will go to IPG in November for approval.  This will be a rolling plan.  Other work has been on values, </w:t>
      </w:r>
      <w:proofErr w:type="spellStart"/>
      <w:r w:rsidRPr="00A21DAA">
        <w:rPr>
          <w:rFonts w:ascii="Arial" w:hAnsi="Arial" w:cs="Arial"/>
          <w:sz w:val="22"/>
        </w:rPr>
        <w:t>imatter</w:t>
      </w:r>
      <w:proofErr w:type="spellEnd"/>
      <w:r w:rsidRPr="00A21DAA">
        <w:rPr>
          <w:rFonts w:ascii="Arial" w:hAnsi="Arial" w:cs="Arial"/>
          <w:sz w:val="22"/>
        </w:rPr>
        <w:t xml:space="preserve"> and hotel digital marketing.</w:t>
      </w:r>
    </w:p>
    <w:p w:rsidR="0032455D" w:rsidRPr="00A21DAA" w:rsidRDefault="0032455D" w:rsidP="0013267B">
      <w:pPr>
        <w:ind w:left="567" w:right="3" w:hanging="567"/>
        <w:rPr>
          <w:rFonts w:ascii="Arial" w:hAnsi="Arial" w:cs="Arial"/>
          <w:sz w:val="22"/>
        </w:rPr>
      </w:pPr>
      <w:r w:rsidRPr="00A21DAA">
        <w:rPr>
          <w:rFonts w:ascii="Arial" w:hAnsi="Arial" w:cs="Arial"/>
          <w:sz w:val="22"/>
        </w:rPr>
        <w:tab/>
        <w:t xml:space="preserve">The hotel </w:t>
      </w:r>
      <w:r w:rsidR="003C4ABC" w:rsidRPr="00A21DAA">
        <w:rPr>
          <w:rFonts w:ascii="Arial" w:hAnsi="Arial" w:cs="Arial"/>
          <w:sz w:val="22"/>
        </w:rPr>
        <w:t>web st</w:t>
      </w:r>
      <w:r w:rsidR="00A21DAA" w:rsidRPr="00A21DAA">
        <w:rPr>
          <w:rFonts w:ascii="Arial" w:hAnsi="Arial" w:cs="Arial"/>
          <w:sz w:val="22"/>
        </w:rPr>
        <w:t>atistics have dropped slightly s</w:t>
      </w:r>
      <w:r w:rsidR="003C4ABC" w:rsidRPr="00A21DAA">
        <w:rPr>
          <w:rFonts w:ascii="Arial" w:hAnsi="Arial" w:cs="Arial"/>
          <w:sz w:val="22"/>
        </w:rPr>
        <w:t>o Comms are working with them to identify how to use social media more effectively.</w:t>
      </w:r>
    </w:p>
    <w:p w:rsidR="003C4ABC" w:rsidRPr="00A21DAA" w:rsidRDefault="003C4ABC" w:rsidP="0013267B">
      <w:pPr>
        <w:ind w:left="567" w:right="3" w:hanging="567"/>
        <w:rPr>
          <w:rFonts w:ascii="Arial" w:hAnsi="Arial" w:cs="Arial"/>
          <w:sz w:val="22"/>
        </w:rPr>
      </w:pPr>
      <w:r w:rsidRPr="00A21DAA">
        <w:rPr>
          <w:rFonts w:ascii="Arial" w:hAnsi="Arial" w:cs="Arial"/>
          <w:sz w:val="22"/>
        </w:rPr>
        <w:tab/>
        <w:t>Work around the patient app is in the early stages but progressing well.  User testing and trials will be carried out.</w:t>
      </w:r>
    </w:p>
    <w:p w:rsidR="003C4ABC" w:rsidRPr="00A21DAA" w:rsidRDefault="003C4ABC" w:rsidP="0013267B">
      <w:pPr>
        <w:ind w:left="567" w:right="3" w:hanging="567"/>
        <w:rPr>
          <w:rFonts w:ascii="Arial" w:hAnsi="Arial" w:cs="Arial"/>
          <w:sz w:val="22"/>
        </w:rPr>
      </w:pPr>
      <w:r w:rsidRPr="00A21DAA">
        <w:rPr>
          <w:rFonts w:ascii="Arial" w:hAnsi="Arial" w:cs="Arial"/>
          <w:sz w:val="22"/>
        </w:rPr>
        <w:tab/>
        <w:t>Preparations for the annual review are underway.</w:t>
      </w:r>
    </w:p>
    <w:p w:rsidR="003C4ABC" w:rsidRPr="00A21DAA" w:rsidRDefault="003C4ABC" w:rsidP="0013267B">
      <w:pPr>
        <w:ind w:left="567" w:right="3" w:hanging="567"/>
        <w:rPr>
          <w:rFonts w:ascii="Arial" w:hAnsi="Arial" w:cs="Arial"/>
          <w:sz w:val="22"/>
        </w:rPr>
      </w:pPr>
      <w:r w:rsidRPr="00A21DAA">
        <w:rPr>
          <w:rFonts w:ascii="Arial" w:hAnsi="Arial" w:cs="Arial"/>
          <w:sz w:val="22"/>
        </w:rPr>
        <w:tab/>
        <w:t>Simon Cassidy is leaving the team for a promoted post in another organisation.</w:t>
      </w:r>
    </w:p>
    <w:p w:rsidR="003C4ABC" w:rsidRPr="00A21DAA" w:rsidRDefault="003C4ABC" w:rsidP="0013267B">
      <w:pPr>
        <w:ind w:left="567" w:right="3" w:hanging="567"/>
        <w:rPr>
          <w:rFonts w:ascii="Arial" w:hAnsi="Arial" w:cs="Arial"/>
          <w:sz w:val="22"/>
        </w:rPr>
      </w:pPr>
      <w:r w:rsidRPr="00A21DAA">
        <w:rPr>
          <w:rFonts w:ascii="Arial" w:hAnsi="Arial" w:cs="Arial"/>
          <w:sz w:val="22"/>
        </w:rPr>
        <w:tab/>
        <w:t>A Comms workshop has been arranged to gain feedback on the work of the Comms Department and discuss where improvements can be made.</w:t>
      </w:r>
    </w:p>
    <w:p w:rsidR="003C4ABC" w:rsidRPr="00A21DAA" w:rsidRDefault="003C4ABC" w:rsidP="0013267B">
      <w:pPr>
        <w:ind w:left="567" w:right="3" w:hanging="567"/>
        <w:rPr>
          <w:rFonts w:ascii="Arial" w:hAnsi="Arial" w:cs="Arial"/>
          <w:sz w:val="22"/>
        </w:rPr>
      </w:pPr>
    </w:p>
    <w:p w:rsidR="003C4ABC" w:rsidRPr="00A21DAA" w:rsidRDefault="003C4ABC" w:rsidP="0013267B">
      <w:pPr>
        <w:ind w:left="567" w:right="3" w:hanging="567"/>
        <w:rPr>
          <w:rFonts w:ascii="Arial" w:hAnsi="Arial" w:cs="Arial"/>
          <w:sz w:val="22"/>
        </w:rPr>
      </w:pPr>
      <w:r w:rsidRPr="00A21DAA">
        <w:rPr>
          <w:rFonts w:ascii="Arial" w:hAnsi="Arial" w:cs="Arial"/>
          <w:sz w:val="22"/>
        </w:rPr>
        <w:tab/>
        <w:t>SS agreed to bring the rolling Comms Plan for the expansion to the January PCC meeting.</w:t>
      </w:r>
    </w:p>
    <w:p w:rsidR="0032455D" w:rsidRPr="00A21DAA" w:rsidRDefault="0032455D" w:rsidP="0013267B">
      <w:pPr>
        <w:ind w:left="567" w:right="3" w:hanging="567"/>
        <w:rPr>
          <w:rFonts w:ascii="Arial" w:hAnsi="Arial" w:cs="Arial"/>
          <w:sz w:val="22"/>
        </w:rPr>
      </w:pPr>
    </w:p>
    <w:p w:rsidR="0032455D" w:rsidRPr="00A21DAA" w:rsidRDefault="003C4ABC" w:rsidP="0013267B">
      <w:pPr>
        <w:ind w:left="567" w:right="3" w:hanging="567"/>
        <w:rPr>
          <w:rFonts w:ascii="Arial" w:hAnsi="Arial" w:cs="Arial"/>
          <w:sz w:val="22"/>
        </w:rPr>
      </w:pPr>
      <w:r w:rsidRPr="00A21DAA">
        <w:rPr>
          <w:rFonts w:ascii="Arial" w:hAnsi="Arial" w:cs="Arial"/>
          <w:sz w:val="22"/>
        </w:rPr>
        <w:tab/>
        <w:t xml:space="preserve">SS stated she continues to be involved in the work of the regional and national delivery plans and the </w:t>
      </w:r>
      <w:proofErr w:type="spellStart"/>
      <w:r w:rsidRPr="00A21DAA">
        <w:rPr>
          <w:rFonts w:ascii="Arial" w:hAnsi="Arial" w:cs="Arial"/>
          <w:sz w:val="22"/>
        </w:rPr>
        <w:t>comms</w:t>
      </w:r>
      <w:proofErr w:type="spellEnd"/>
      <w:r w:rsidRPr="00A21DAA">
        <w:rPr>
          <w:rFonts w:ascii="Arial" w:hAnsi="Arial" w:cs="Arial"/>
          <w:sz w:val="22"/>
        </w:rPr>
        <w:t xml:space="preserve"> plan for regional and national wor</w:t>
      </w:r>
      <w:r w:rsidR="009C2F88" w:rsidRPr="00A21DAA">
        <w:rPr>
          <w:rFonts w:ascii="Arial" w:hAnsi="Arial" w:cs="Arial"/>
          <w:sz w:val="22"/>
        </w:rPr>
        <w:t>k.  This requires a high level of time commitment but it is important that the organisation is involved to ensure consistency.</w:t>
      </w:r>
    </w:p>
    <w:p w:rsidR="009C2F88" w:rsidRPr="00A21DAA" w:rsidRDefault="009C2F88" w:rsidP="0013267B">
      <w:pPr>
        <w:ind w:left="567" w:right="3" w:hanging="567"/>
        <w:rPr>
          <w:rFonts w:ascii="Arial" w:hAnsi="Arial" w:cs="Arial"/>
          <w:sz w:val="22"/>
        </w:rPr>
      </w:pPr>
    </w:p>
    <w:p w:rsidR="009C2F88" w:rsidRPr="00A21DAA" w:rsidRDefault="009C2F88" w:rsidP="0013267B">
      <w:pPr>
        <w:ind w:left="567" w:right="3" w:hanging="567"/>
        <w:rPr>
          <w:rFonts w:ascii="Arial" w:hAnsi="Arial" w:cs="Arial"/>
          <w:sz w:val="22"/>
        </w:rPr>
      </w:pPr>
      <w:r w:rsidRPr="00A21DAA">
        <w:rPr>
          <w:rFonts w:ascii="Arial" w:hAnsi="Arial" w:cs="Arial"/>
          <w:sz w:val="22"/>
        </w:rPr>
        <w:tab/>
        <w:t>The Committee thanked SS for her update on the Communications Strategy and Performance.</w:t>
      </w:r>
    </w:p>
    <w:p w:rsidR="000759E8" w:rsidRPr="00A21DAA" w:rsidRDefault="001B7148" w:rsidP="0013267B">
      <w:pPr>
        <w:ind w:right="3"/>
        <w:rPr>
          <w:rFonts w:ascii="Arial" w:hAnsi="Arial" w:cs="Arial"/>
          <w:sz w:val="22"/>
        </w:rPr>
      </w:pPr>
      <w:r w:rsidRPr="00A21DAA">
        <w:rPr>
          <w:rFonts w:ascii="Arial" w:hAnsi="Arial" w:cs="Arial"/>
          <w:sz w:val="22"/>
        </w:rPr>
        <w:tab/>
      </w:r>
    </w:p>
    <w:p w:rsidR="001B7148" w:rsidRPr="00A21DAA" w:rsidRDefault="001B7148" w:rsidP="0013267B">
      <w:pPr>
        <w:ind w:right="3"/>
        <w:rPr>
          <w:rFonts w:ascii="Arial" w:hAnsi="Arial" w:cs="Arial"/>
          <w:sz w:val="22"/>
        </w:rPr>
      </w:pPr>
    </w:p>
    <w:p w:rsidR="000759E8" w:rsidRPr="00A21DAA" w:rsidRDefault="000759E8" w:rsidP="0013267B">
      <w:pPr>
        <w:ind w:left="567" w:right="3" w:hanging="567"/>
        <w:rPr>
          <w:rFonts w:ascii="Arial" w:hAnsi="Arial" w:cs="Arial"/>
          <w:b/>
          <w:sz w:val="22"/>
        </w:rPr>
      </w:pPr>
      <w:r w:rsidRPr="00A21DAA">
        <w:rPr>
          <w:rFonts w:ascii="Arial" w:hAnsi="Arial" w:cs="Arial"/>
          <w:b/>
          <w:sz w:val="22"/>
        </w:rPr>
        <w:t>8</w:t>
      </w:r>
      <w:r w:rsidRPr="00A21DAA">
        <w:rPr>
          <w:rFonts w:ascii="Arial" w:hAnsi="Arial" w:cs="Arial"/>
          <w:b/>
          <w:sz w:val="22"/>
        </w:rPr>
        <w:tab/>
        <w:t>AOCB &amp; Review of Meeting</w:t>
      </w:r>
    </w:p>
    <w:p w:rsidR="006F6D1F" w:rsidRPr="00A21DAA" w:rsidRDefault="006F6D1F" w:rsidP="006F6D1F">
      <w:pPr>
        <w:ind w:left="567" w:right="3" w:hanging="567"/>
        <w:rPr>
          <w:rFonts w:ascii="Arial" w:hAnsi="Arial" w:cs="Arial"/>
          <w:sz w:val="22"/>
        </w:rPr>
      </w:pPr>
      <w:r w:rsidRPr="00A21DAA">
        <w:rPr>
          <w:rFonts w:ascii="Arial" w:hAnsi="Arial" w:cs="Arial"/>
          <w:sz w:val="22"/>
        </w:rPr>
        <w:tab/>
        <w:t xml:space="preserve">AMC reminded the Committee that the flu vaccine programme is underway and this is being highlighted in </w:t>
      </w:r>
      <w:proofErr w:type="spellStart"/>
      <w:r w:rsidRPr="00A21DAA">
        <w:rPr>
          <w:rFonts w:ascii="Arial" w:hAnsi="Arial" w:cs="Arial"/>
          <w:sz w:val="22"/>
        </w:rPr>
        <w:t>edigest</w:t>
      </w:r>
      <w:proofErr w:type="spellEnd"/>
      <w:r w:rsidRPr="00A21DAA">
        <w:rPr>
          <w:rFonts w:ascii="Arial" w:hAnsi="Arial" w:cs="Arial"/>
          <w:sz w:val="22"/>
        </w:rPr>
        <w:t xml:space="preserve">. Occupational Health </w:t>
      </w:r>
      <w:proofErr w:type="gramStart"/>
      <w:r w:rsidRPr="00A21DAA">
        <w:rPr>
          <w:rFonts w:ascii="Arial" w:hAnsi="Arial" w:cs="Arial"/>
          <w:sz w:val="22"/>
        </w:rPr>
        <w:t>are</w:t>
      </w:r>
      <w:proofErr w:type="gramEnd"/>
      <w:r w:rsidRPr="00A21DAA">
        <w:rPr>
          <w:rFonts w:ascii="Arial" w:hAnsi="Arial" w:cs="Arial"/>
          <w:sz w:val="22"/>
        </w:rPr>
        <w:t xml:space="preserve"> targeting groups where there was low uptake last year and are aiming to reach 50% of clinical staff.  Last year 27% of clinical staff </w:t>
      </w:r>
      <w:proofErr w:type="gramStart"/>
      <w:r w:rsidRPr="00A21DAA">
        <w:rPr>
          <w:rFonts w:ascii="Arial" w:hAnsi="Arial" w:cs="Arial"/>
          <w:sz w:val="22"/>
        </w:rPr>
        <w:t>were</w:t>
      </w:r>
      <w:proofErr w:type="gramEnd"/>
      <w:r w:rsidRPr="00A21DAA">
        <w:rPr>
          <w:rFonts w:ascii="Arial" w:hAnsi="Arial" w:cs="Arial"/>
          <w:sz w:val="22"/>
        </w:rPr>
        <w:t xml:space="preserve"> vaccinated.</w:t>
      </w:r>
    </w:p>
    <w:p w:rsidR="006F6D1F" w:rsidRPr="00A21DAA" w:rsidRDefault="006F6D1F" w:rsidP="006F6D1F">
      <w:pPr>
        <w:ind w:left="567" w:right="3" w:hanging="567"/>
        <w:rPr>
          <w:rFonts w:ascii="Arial" w:hAnsi="Arial" w:cs="Arial"/>
          <w:sz w:val="22"/>
        </w:rPr>
      </w:pPr>
    </w:p>
    <w:p w:rsidR="006F6D1F" w:rsidRPr="00A21DAA" w:rsidRDefault="006F6D1F" w:rsidP="006F6D1F">
      <w:pPr>
        <w:ind w:left="567" w:right="3" w:hanging="567"/>
        <w:rPr>
          <w:rFonts w:ascii="Arial" w:hAnsi="Arial" w:cs="Arial"/>
          <w:sz w:val="22"/>
        </w:rPr>
      </w:pPr>
      <w:r w:rsidRPr="00A21DAA">
        <w:rPr>
          <w:rFonts w:ascii="Arial" w:hAnsi="Arial" w:cs="Arial"/>
          <w:sz w:val="22"/>
        </w:rPr>
        <w:tab/>
        <w:t>DM asked the Committee for agreement to circulate the report virtually for PCC approval.  The Committee agreed and asked DM to present the action plan to the January PCC meeting.</w:t>
      </w:r>
    </w:p>
    <w:p w:rsidR="006F6D1F" w:rsidRPr="00A21DAA" w:rsidRDefault="006F6D1F" w:rsidP="006F6D1F">
      <w:pPr>
        <w:ind w:left="567" w:right="3" w:hanging="567"/>
        <w:rPr>
          <w:rFonts w:ascii="Arial" w:hAnsi="Arial" w:cs="Arial"/>
          <w:sz w:val="22"/>
        </w:rPr>
      </w:pPr>
    </w:p>
    <w:p w:rsidR="006F6D1F" w:rsidRPr="00A21DAA" w:rsidRDefault="006F6D1F" w:rsidP="006F6D1F">
      <w:pPr>
        <w:ind w:left="567" w:right="3" w:hanging="567"/>
        <w:rPr>
          <w:rFonts w:ascii="Arial" w:hAnsi="Arial" w:cs="Arial"/>
          <w:sz w:val="22"/>
        </w:rPr>
      </w:pPr>
      <w:r w:rsidRPr="00A21DAA">
        <w:rPr>
          <w:rFonts w:ascii="Arial" w:hAnsi="Arial" w:cs="Arial"/>
          <w:sz w:val="22"/>
        </w:rPr>
        <w:tab/>
        <w:t>MB asked if future agendas can include which papers are for information, discussion or approval.  The Committee agreed.</w:t>
      </w:r>
    </w:p>
    <w:p w:rsidR="006F6D1F" w:rsidRPr="00A21DAA" w:rsidRDefault="006F6D1F" w:rsidP="0013267B">
      <w:pPr>
        <w:ind w:right="3"/>
        <w:rPr>
          <w:rFonts w:ascii="Arial" w:hAnsi="Arial" w:cs="Arial"/>
          <w:sz w:val="22"/>
        </w:rPr>
      </w:pPr>
    </w:p>
    <w:p w:rsidR="000759E8" w:rsidRPr="00A21DAA" w:rsidRDefault="000759E8" w:rsidP="0013267B">
      <w:pPr>
        <w:ind w:right="3"/>
        <w:rPr>
          <w:rFonts w:ascii="Arial" w:hAnsi="Arial" w:cs="Arial"/>
          <w:sz w:val="22"/>
        </w:rPr>
      </w:pPr>
      <w:r w:rsidRPr="00A21DAA">
        <w:rPr>
          <w:rFonts w:ascii="Arial" w:hAnsi="Arial" w:cs="Arial"/>
          <w:sz w:val="22"/>
        </w:rPr>
        <w:tab/>
      </w:r>
    </w:p>
    <w:p w:rsidR="000759E8" w:rsidRPr="00A21DAA" w:rsidRDefault="000759E8" w:rsidP="0013267B">
      <w:pPr>
        <w:ind w:left="567" w:right="3" w:hanging="567"/>
        <w:rPr>
          <w:rFonts w:ascii="Arial" w:hAnsi="Arial" w:cs="Arial"/>
          <w:b/>
          <w:sz w:val="22"/>
        </w:rPr>
      </w:pPr>
      <w:r w:rsidRPr="00A21DAA">
        <w:rPr>
          <w:rFonts w:ascii="Arial" w:hAnsi="Arial" w:cs="Arial"/>
          <w:b/>
          <w:sz w:val="22"/>
        </w:rPr>
        <w:t>9</w:t>
      </w:r>
      <w:r w:rsidRPr="00A21DAA">
        <w:rPr>
          <w:rFonts w:ascii="Arial" w:hAnsi="Arial" w:cs="Arial"/>
          <w:b/>
          <w:sz w:val="22"/>
        </w:rPr>
        <w:tab/>
        <w:t>Date and Time of Next Meeting</w:t>
      </w:r>
    </w:p>
    <w:p w:rsidR="000759E8" w:rsidRPr="00A21DAA" w:rsidRDefault="000759E8" w:rsidP="0013267B">
      <w:pPr>
        <w:ind w:left="567" w:right="3"/>
        <w:rPr>
          <w:rFonts w:ascii="Arial" w:hAnsi="Arial" w:cs="Arial"/>
          <w:b/>
          <w:sz w:val="22"/>
        </w:rPr>
      </w:pPr>
      <w:r w:rsidRPr="00A21DAA">
        <w:rPr>
          <w:rFonts w:ascii="Arial" w:hAnsi="Arial" w:cs="Arial"/>
          <w:sz w:val="22"/>
        </w:rPr>
        <w:t xml:space="preserve">The next meeting takes place on Tuesday </w:t>
      </w:r>
      <w:r w:rsidR="00774F46" w:rsidRPr="00A21DAA">
        <w:rPr>
          <w:rFonts w:ascii="Arial" w:hAnsi="Arial" w:cs="Arial"/>
          <w:sz w:val="22"/>
        </w:rPr>
        <w:t>30</w:t>
      </w:r>
      <w:r w:rsidRPr="00A21DAA">
        <w:rPr>
          <w:rFonts w:ascii="Arial" w:hAnsi="Arial" w:cs="Arial"/>
          <w:sz w:val="22"/>
          <w:vertAlign w:val="superscript"/>
        </w:rPr>
        <w:t>th</w:t>
      </w:r>
      <w:r w:rsidR="00774F46" w:rsidRPr="00A21DAA">
        <w:rPr>
          <w:rFonts w:ascii="Arial" w:hAnsi="Arial" w:cs="Arial"/>
          <w:sz w:val="22"/>
        </w:rPr>
        <w:t xml:space="preserve"> January 2018</w:t>
      </w:r>
      <w:r w:rsidRPr="00A21DAA">
        <w:rPr>
          <w:rFonts w:ascii="Arial" w:hAnsi="Arial" w:cs="Arial"/>
          <w:sz w:val="22"/>
        </w:rPr>
        <w:t>.</w:t>
      </w:r>
    </w:p>
    <w:p w:rsidR="000759E8" w:rsidRPr="00A21DAA" w:rsidRDefault="000759E8" w:rsidP="0013267B"/>
    <w:p w:rsidR="000759E8" w:rsidRPr="00A21DAA" w:rsidRDefault="000759E8" w:rsidP="0013267B"/>
    <w:p w:rsidR="00E03A8B" w:rsidRPr="00A21DAA" w:rsidRDefault="00E03A8B" w:rsidP="0013267B">
      <w:bookmarkStart w:id="0" w:name="_GoBack"/>
      <w:bookmarkEnd w:id="0"/>
    </w:p>
    <w:sectPr w:rsidR="00E03A8B" w:rsidRPr="00A21DAA" w:rsidSect="005618EE">
      <w:footerReference w:type="default" r:id="rId8"/>
      <w:footerReference w:type="first" r:id="rId9"/>
      <w:pgSz w:w="11906" w:h="16838"/>
      <w:pgMar w:top="720" w:right="720" w:bottom="720" w:left="720" w:header="708" w:footer="2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136" w:rsidRDefault="00FF3136" w:rsidP="00F93833">
      <w:r>
        <w:separator/>
      </w:r>
    </w:p>
  </w:endnote>
  <w:endnote w:type="continuationSeparator" w:id="0">
    <w:p w:rsidR="00FF3136" w:rsidRDefault="00FF3136" w:rsidP="00F938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8EE" w:rsidRDefault="005618EE" w:rsidP="005618EE">
    <w:pPr>
      <w:ind w:left="-540"/>
      <w:jc w:val="center"/>
      <w:rPr>
        <w:rStyle w:val="PageNumber"/>
        <w:rFonts w:ascii="Arial" w:hAnsi="Arial" w:cs="Arial"/>
      </w:rPr>
    </w:pPr>
    <w:r>
      <w:rPr>
        <w:rStyle w:val="PageNumber"/>
        <w:rFonts w:ascii="Arial" w:hAnsi="Arial" w:cs="Arial"/>
      </w:rPr>
      <w:t>_______________________________________________________________________</w:t>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Pr>
        <w:rStyle w:val="PageNumber"/>
        <w:rFonts w:ascii="Arial" w:hAnsi="Arial" w:cs="Arial"/>
        <w:noProof/>
      </w:rPr>
      <w:t>2</w:t>
    </w:r>
    <w:r w:rsidRPr="00513DB0">
      <w:rPr>
        <w:rStyle w:val="PageNumber"/>
        <w:rFonts w:ascii="Arial" w:hAnsi="Arial" w:cs="Arial"/>
      </w:rPr>
      <w:fldChar w:fldCharType="end"/>
    </w:r>
  </w:p>
  <w:p w:rsidR="005618EE" w:rsidRPr="00513DB0" w:rsidRDefault="005618EE" w:rsidP="005618EE">
    <w:pPr>
      <w:ind w:left="-540"/>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8EE" w:rsidRDefault="005618EE" w:rsidP="005618EE">
    <w:pPr>
      <w:ind w:left="-540"/>
      <w:jc w:val="center"/>
      <w:rPr>
        <w:rStyle w:val="PageNumber"/>
        <w:rFonts w:ascii="Arial" w:hAnsi="Arial" w:cs="Arial"/>
      </w:rPr>
    </w:pPr>
    <w:r>
      <w:rPr>
        <w:rStyle w:val="PageNumber"/>
        <w:rFonts w:ascii="Arial" w:hAnsi="Arial" w:cs="Arial"/>
      </w:rPr>
      <w:t>_______________________________________________________________________</w:t>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Pr>
        <w:rStyle w:val="PageNumber"/>
        <w:rFonts w:ascii="Arial" w:hAnsi="Arial" w:cs="Arial"/>
        <w:noProof/>
      </w:rPr>
      <w:t>1</w:t>
    </w:r>
    <w:r w:rsidRPr="00513DB0">
      <w:rPr>
        <w:rStyle w:val="PageNumber"/>
        <w:rFonts w:ascii="Arial" w:hAnsi="Arial" w:cs="Arial"/>
      </w:rPr>
      <w:fldChar w:fldCharType="end"/>
    </w:r>
  </w:p>
  <w:p w:rsidR="005618EE" w:rsidRPr="00513DB0" w:rsidRDefault="005618EE" w:rsidP="005618EE">
    <w:pPr>
      <w:ind w:left="-540"/>
      <w:jc w:val="center"/>
      <w:rPr>
        <w:rFonts w:ascii="Arial" w:hAnsi="Arial" w:cs="Arial"/>
        <w:sz w:val="20"/>
        <w:szCs w:val="20"/>
      </w:rPr>
    </w:pPr>
    <w:r>
      <w:rPr>
        <w:rFonts w:ascii="Arial" w:hAnsi="Arial" w:cs="Arial"/>
        <w:noProof/>
        <w:sz w:val="20"/>
        <w:szCs w:val="20"/>
      </w:rPr>
      <w:drawing>
        <wp:anchor distT="0" distB="0" distL="114300" distR="114300" simplePos="0" relativeHeight="251659264" behindDoc="0" locked="0" layoutInCell="1" allowOverlap="1">
          <wp:simplePos x="0" y="0"/>
          <wp:positionH relativeFrom="column">
            <wp:posOffset>5448300</wp:posOffset>
          </wp:positionH>
          <wp:positionV relativeFrom="paragraph">
            <wp:posOffset>99695</wp:posOffset>
          </wp:positionV>
          <wp:extent cx="514350" cy="342900"/>
          <wp:effectExtent l="19050" t="0" r="0" b="0"/>
          <wp:wrapNone/>
          <wp:docPr id="4"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4350" cy="342900"/>
                  </a:xfrm>
                  <a:prstGeom prst="rect">
                    <a:avLst/>
                  </a:prstGeom>
                  <a:noFill/>
                  <a:ln w="9525">
                    <a:noFill/>
                    <a:miter lim="800000"/>
                    <a:headEnd/>
                    <a:tailEnd/>
                  </a:ln>
                </pic:spPr>
              </pic:pic>
            </a:graphicData>
          </a:graphic>
        </wp:anchor>
      </w:drawing>
    </w:r>
  </w:p>
  <w:p w:rsidR="005618EE" w:rsidRPr="008F5DB5" w:rsidRDefault="005618EE" w:rsidP="005618EE">
    <w:pPr>
      <w:ind w:left="-540" w:right="184" w:firstLine="54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5618EE" w:rsidRPr="005618EE" w:rsidRDefault="005618EE" w:rsidP="005618EE">
    <w:pPr>
      <w:pStyle w:val="Title"/>
      <w:ind w:left="-540" w:right="184" w:firstLine="540"/>
      <w:jc w:val="left"/>
      <w:outlineLvl w:val="0"/>
      <w:rPr>
        <w:rFonts w:ascii="Arial" w:hAnsi="Arial" w:cs="Arial"/>
        <w:b w:val="0"/>
        <w:sz w:val="18"/>
        <w:szCs w:val="18"/>
      </w:rPr>
    </w:pPr>
    <w:r w:rsidRPr="005618EE">
      <w:rPr>
        <w:rFonts w:ascii="Arial" w:hAnsi="Arial" w:cs="Arial"/>
        <w:b w:val="0"/>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136" w:rsidRDefault="00FF3136" w:rsidP="00F93833">
      <w:r>
        <w:separator/>
      </w:r>
    </w:p>
  </w:footnote>
  <w:footnote w:type="continuationSeparator" w:id="0">
    <w:p w:rsidR="00FF3136" w:rsidRDefault="00FF3136" w:rsidP="00F938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84888"/>
    <w:multiLevelType w:val="multilevel"/>
    <w:tmpl w:val="A04064D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20"/>
  <w:displayHorizontalDrawingGridEvery w:val="2"/>
  <w:characterSpacingControl w:val="doNotCompress"/>
  <w:hdrShapeDefaults>
    <o:shapedefaults v:ext="edit" spidmax="13313"/>
  </w:hdrShapeDefaults>
  <w:footnotePr>
    <w:footnote w:id="-1"/>
    <w:footnote w:id="0"/>
  </w:footnotePr>
  <w:endnotePr>
    <w:endnote w:id="-1"/>
    <w:endnote w:id="0"/>
  </w:endnotePr>
  <w:compat/>
  <w:rsids>
    <w:rsidRoot w:val="000759E8"/>
    <w:rsid w:val="000759E8"/>
    <w:rsid w:val="000940C4"/>
    <w:rsid w:val="000B24E6"/>
    <w:rsid w:val="000C2561"/>
    <w:rsid w:val="0013267B"/>
    <w:rsid w:val="00161477"/>
    <w:rsid w:val="001B7148"/>
    <w:rsid w:val="001F09C1"/>
    <w:rsid w:val="00252327"/>
    <w:rsid w:val="002B111F"/>
    <w:rsid w:val="002D6AB0"/>
    <w:rsid w:val="002E13BF"/>
    <w:rsid w:val="002F4007"/>
    <w:rsid w:val="0032455D"/>
    <w:rsid w:val="00330B5A"/>
    <w:rsid w:val="00357783"/>
    <w:rsid w:val="00360B23"/>
    <w:rsid w:val="003C4ABC"/>
    <w:rsid w:val="003F624C"/>
    <w:rsid w:val="004016B6"/>
    <w:rsid w:val="0041294E"/>
    <w:rsid w:val="004130FE"/>
    <w:rsid w:val="00431948"/>
    <w:rsid w:val="00455AD5"/>
    <w:rsid w:val="004A02A9"/>
    <w:rsid w:val="005352D7"/>
    <w:rsid w:val="005618EE"/>
    <w:rsid w:val="00565BFA"/>
    <w:rsid w:val="00570A28"/>
    <w:rsid w:val="005A6349"/>
    <w:rsid w:val="00603AE6"/>
    <w:rsid w:val="00663900"/>
    <w:rsid w:val="00684F62"/>
    <w:rsid w:val="006F0009"/>
    <w:rsid w:val="006F6D1F"/>
    <w:rsid w:val="00702CED"/>
    <w:rsid w:val="007054EF"/>
    <w:rsid w:val="00774F46"/>
    <w:rsid w:val="00785CF3"/>
    <w:rsid w:val="007C136E"/>
    <w:rsid w:val="008635D9"/>
    <w:rsid w:val="008870F0"/>
    <w:rsid w:val="008A23A4"/>
    <w:rsid w:val="008B58AC"/>
    <w:rsid w:val="00904C95"/>
    <w:rsid w:val="00935EF7"/>
    <w:rsid w:val="0096789E"/>
    <w:rsid w:val="009C2F88"/>
    <w:rsid w:val="00A21DAA"/>
    <w:rsid w:val="00A87D14"/>
    <w:rsid w:val="00AE185D"/>
    <w:rsid w:val="00AE6163"/>
    <w:rsid w:val="00B14147"/>
    <w:rsid w:val="00B2169F"/>
    <w:rsid w:val="00B578D9"/>
    <w:rsid w:val="00BB52A4"/>
    <w:rsid w:val="00BC1E5A"/>
    <w:rsid w:val="00BE565B"/>
    <w:rsid w:val="00BF604C"/>
    <w:rsid w:val="00C33A76"/>
    <w:rsid w:val="00C81776"/>
    <w:rsid w:val="00CA68B8"/>
    <w:rsid w:val="00D035CB"/>
    <w:rsid w:val="00D16F98"/>
    <w:rsid w:val="00DA1EB4"/>
    <w:rsid w:val="00DB6273"/>
    <w:rsid w:val="00E021B7"/>
    <w:rsid w:val="00E03A8B"/>
    <w:rsid w:val="00E3490C"/>
    <w:rsid w:val="00E56FDD"/>
    <w:rsid w:val="00E64CE9"/>
    <w:rsid w:val="00E76B30"/>
    <w:rsid w:val="00E9272D"/>
    <w:rsid w:val="00EF7A69"/>
    <w:rsid w:val="00F21661"/>
    <w:rsid w:val="00F537EA"/>
    <w:rsid w:val="00F53EE1"/>
    <w:rsid w:val="00F61403"/>
    <w:rsid w:val="00F64700"/>
    <w:rsid w:val="00F83ACD"/>
    <w:rsid w:val="00F93833"/>
    <w:rsid w:val="00FC045D"/>
    <w:rsid w:val="00FF313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9E8"/>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759E8"/>
    <w:pPr>
      <w:overflowPunct w:val="0"/>
      <w:autoSpaceDE w:val="0"/>
      <w:autoSpaceDN w:val="0"/>
      <w:adjustRightInd w:val="0"/>
      <w:jc w:val="center"/>
      <w:textAlignment w:val="baseline"/>
    </w:pPr>
    <w:rPr>
      <w:b/>
      <w:sz w:val="22"/>
      <w:szCs w:val="20"/>
      <w:lang w:eastAsia="en-US"/>
    </w:rPr>
  </w:style>
  <w:style w:type="character" w:customStyle="1" w:styleId="TitleChar">
    <w:name w:val="Title Char"/>
    <w:basedOn w:val="DefaultParagraphFont"/>
    <w:link w:val="Title"/>
    <w:rsid w:val="000759E8"/>
    <w:rPr>
      <w:rFonts w:ascii="Times New Roman" w:eastAsia="Times New Roman" w:hAnsi="Times New Roman" w:cs="Times New Roman"/>
      <w:b/>
      <w:szCs w:val="20"/>
    </w:rPr>
  </w:style>
  <w:style w:type="character" w:styleId="PageNumber">
    <w:name w:val="page number"/>
    <w:basedOn w:val="DefaultParagraphFont"/>
    <w:rsid w:val="000759E8"/>
  </w:style>
  <w:style w:type="paragraph" w:styleId="ListParagraph">
    <w:name w:val="List Paragraph"/>
    <w:basedOn w:val="Normal"/>
    <w:uiPriority w:val="34"/>
    <w:qFormat/>
    <w:rsid w:val="000759E8"/>
    <w:pPr>
      <w:ind w:left="720"/>
    </w:pPr>
  </w:style>
  <w:style w:type="paragraph" w:styleId="Header">
    <w:name w:val="header"/>
    <w:basedOn w:val="Normal"/>
    <w:link w:val="HeaderChar"/>
    <w:uiPriority w:val="99"/>
    <w:semiHidden/>
    <w:unhideWhenUsed/>
    <w:rsid w:val="005618EE"/>
    <w:pPr>
      <w:tabs>
        <w:tab w:val="center" w:pos="4513"/>
        <w:tab w:val="right" w:pos="9026"/>
      </w:tabs>
    </w:pPr>
  </w:style>
  <w:style w:type="character" w:customStyle="1" w:styleId="HeaderChar">
    <w:name w:val="Header Char"/>
    <w:basedOn w:val="DefaultParagraphFont"/>
    <w:link w:val="Header"/>
    <w:uiPriority w:val="99"/>
    <w:semiHidden/>
    <w:rsid w:val="005618EE"/>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5618EE"/>
    <w:pPr>
      <w:tabs>
        <w:tab w:val="center" w:pos="4513"/>
        <w:tab w:val="right" w:pos="9026"/>
      </w:tabs>
    </w:pPr>
  </w:style>
  <w:style w:type="character" w:customStyle="1" w:styleId="FooterChar">
    <w:name w:val="Footer Char"/>
    <w:basedOn w:val="DefaultParagraphFont"/>
    <w:link w:val="Footer"/>
    <w:uiPriority w:val="99"/>
    <w:rsid w:val="005618EE"/>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2161</Words>
  <Characters>12320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14453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Nelsonc</dc:creator>
  <cp:lastModifiedBy>McGuinnessC1</cp:lastModifiedBy>
  <cp:revision>6</cp:revision>
  <dcterms:created xsi:type="dcterms:W3CDTF">2017-11-06T14:33:00Z</dcterms:created>
  <dcterms:modified xsi:type="dcterms:W3CDTF">2018-02-06T14:56:00Z</dcterms:modified>
</cp:coreProperties>
</file>