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D5C" w:rsidRPr="00774E99" w:rsidRDefault="00B72D5C" w:rsidP="00B72D5C">
      <w:pPr>
        <w:pStyle w:val="Pa10"/>
        <w:spacing w:before="160" w:after="40"/>
        <w:jc w:val="center"/>
        <w:rPr>
          <w:rFonts w:ascii="Arial" w:hAnsi="Arial" w:cs="Arial"/>
          <w:b/>
          <w:color w:val="000000"/>
          <w:sz w:val="28"/>
          <w:szCs w:val="28"/>
        </w:rPr>
      </w:pPr>
      <w:r w:rsidRPr="00774E99">
        <w:rPr>
          <w:rFonts w:ascii="Arial" w:hAnsi="Arial" w:cs="Arial"/>
          <w:b/>
          <w:color w:val="000000"/>
          <w:sz w:val="28"/>
          <w:szCs w:val="28"/>
        </w:rPr>
        <w:t>Self</w:t>
      </w:r>
      <w:r w:rsidR="00FE1E4F">
        <w:rPr>
          <w:rFonts w:ascii="Arial" w:hAnsi="Arial" w:cs="Arial"/>
          <w:b/>
          <w:color w:val="000000"/>
          <w:sz w:val="28"/>
          <w:szCs w:val="28"/>
        </w:rPr>
        <w:t>-assessment for Audit and Risk Committee</w:t>
      </w:r>
    </w:p>
    <w:p w:rsidR="006C3EE5" w:rsidRPr="00715E75" w:rsidRDefault="006C3EE5" w:rsidP="006C3EE5">
      <w:pPr>
        <w:rPr>
          <w:lang w:eastAsia="en-GB"/>
        </w:rPr>
      </w:pPr>
    </w:p>
    <w:p w:rsidR="00BE0A99" w:rsidRDefault="00BE0A99" w:rsidP="00BF0F2B">
      <w:pPr>
        <w:pStyle w:val="Pa10"/>
        <w:spacing w:before="160" w:after="40"/>
        <w:rPr>
          <w:rFonts w:ascii="Arial" w:hAnsi="Arial" w:cs="Arial"/>
          <w:bCs/>
          <w:color w:val="000000"/>
          <w:sz w:val="22"/>
          <w:szCs w:val="22"/>
        </w:rPr>
      </w:pPr>
      <w:r>
        <w:rPr>
          <w:rFonts w:ascii="Arial" w:hAnsi="Arial" w:cs="Arial"/>
          <w:bCs/>
          <w:color w:val="000000"/>
          <w:sz w:val="22"/>
          <w:szCs w:val="22"/>
        </w:rPr>
        <w:t>Following the Audit and Risk Committ</w:t>
      </w:r>
      <w:r w:rsidR="00B05299">
        <w:rPr>
          <w:rFonts w:ascii="Arial" w:hAnsi="Arial" w:cs="Arial"/>
          <w:bCs/>
          <w:color w:val="000000"/>
          <w:sz w:val="22"/>
          <w:szCs w:val="22"/>
        </w:rPr>
        <w:t>ee meeting on the 12 June, the M</w:t>
      </w:r>
      <w:r>
        <w:rPr>
          <w:rFonts w:ascii="Arial" w:hAnsi="Arial" w:cs="Arial"/>
          <w:bCs/>
          <w:color w:val="000000"/>
          <w:sz w:val="22"/>
          <w:szCs w:val="22"/>
        </w:rPr>
        <w:t xml:space="preserve">embers of the Committee and the Director of Finance (and interim DoF support) </w:t>
      </w:r>
      <w:r w:rsidR="00FE1E4F">
        <w:rPr>
          <w:rFonts w:ascii="Arial" w:hAnsi="Arial" w:cs="Arial"/>
          <w:bCs/>
          <w:color w:val="000000"/>
          <w:sz w:val="22"/>
          <w:szCs w:val="22"/>
        </w:rPr>
        <w:t>carried out a self assessment, in line with good practice, based on the Audit and Assurance Committee Handbook published by the Scottish Government.</w:t>
      </w:r>
    </w:p>
    <w:p w:rsidR="00FE1E4F" w:rsidRDefault="00FE1E4F" w:rsidP="00FE1E4F">
      <w:pPr>
        <w:rPr>
          <w:lang w:eastAsia="en-GB"/>
        </w:rPr>
      </w:pPr>
    </w:p>
    <w:p w:rsidR="00FE1E4F" w:rsidRPr="00FE1E4F" w:rsidRDefault="00FE1E4F" w:rsidP="00FE1E4F">
      <w:pPr>
        <w:rPr>
          <w:rFonts w:cs="Arial"/>
          <w:bCs/>
          <w:color w:val="000000"/>
          <w:sz w:val="22"/>
          <w:szCs w:val="22"/>
          <w:lang w:eastAsia="en-GB"/>
        </w:rPr>
      </w:pPr>
      <w:r w:rsidRPr="00FE1E4F">
        <w:rPr>
          <w:sz w:val="22"/>
          <w:szCs w:val="22"/>
          <w:lang w:eastAsia="en-GB"/>
        </w:rPr>
        <w:t>The members considered this</w:t>
      </w:r>
      <w:r>
        <w:rPr>
          <w:rFonts w:cs="Arial"/>
          <w:b/>
          <w:bCs/>
          <w:color w:val="000000"/>
          <w:sz w:val="22"/>
          <w:szCs w:val="22"/>
          <w:lang w:eastAsia="en-GB"/>
        </w:rPr>
        <w:t xml:space="preserve"> </w:t>
      </w:r>
      <w:r>
        <w:rPr>
          <w:rFonts w:cs="Arial"/>
          <w:bCs/>
          <w:color w:val="000000"/>
          <w:sz w:val="22"/>
          <w:szCs w:val="22"/>
          <w:lang w:eastAsia="en-GB"/>
        </w:rPr>
        <w:t>was a good session and overall agreed the Committee works very effectively.</w:t>
      </w:r>
      <w:r w:rsidRPr="00FE1E4F">
        <w:rPr>
          <w:rFonts w:cs="Arial"/>
          <w:b/>
          <w:bCs/>
          <w:color w:val="000000"/>
          <w:sz w:val="22"/>
          <w:szCs w:val="22"/>
          <w:lang w:eastAsia="en-GB"/>
        </w:rPr>
        <w:t xml:space="preserve"> </w:t>
      </w:r>
      <w:r w:rsidRPr="00FE1E4F">
        <w:rPr>
          <w:rFonts w:cs="Arial"/>
          <w:bCs/>
          <w:color w:val="000000"/>
          <w:sz w:val="22"/>
          <w:szCs w:val="22"/>
          <w:lang w:eastAsia="en-GB"/>
        </w:rPr>
        <w:t>They noted some very minor</w:t>
      </w:r>
      <w:r>
        <w:rPr>
          <w:rFonts w:cs="Arial"/>
          <w:b/>
          <w:bCs/>
          <w:color w:val="000000"/>
          <w:sz w:val="22"/>
          <w:szCs w:val="22"/>
          <w:lang w:eastAsia="en-GB"/>
        </w:rPr>
        <w:t xml:space="preserve"> </w:t>
      </w:r>
      <w:r w:rsidRPr="00FE1E4F">
        <w:rPr>
          <w:rFonts w:cs="Arial"/>
          <w:bCs/>
          <w:color w:val="000000"/>
          <w:sz w:val="22"/>
          <w:szCs w:val="22"/>
          <w:lang w:eastAsia="en-GB"/>
        </w:rPr>
        <w:t>actions</w:t>
      </w:r>
      <w:r>
        <w:rPr>
          <w:rFonts w:cs="Arial"/>
          <w:b/>
          <w:bCs/>
          <w:color w:val="000000"/>
          <w:sz w:val="22"/>
          <w:szCs w:val="22"/>
          <w:lang w:eastAsia="en-GB"/>
        </w:rPr>
        <w:t xml:space="preserve"> </w:t>
      </w:r>
      <w:r>
        <w:rPr>
          <w:rFonts w:cs="Arial"/>
          <w:bCs/>
          <w:color w:val="000000"/>
          <w:sz w:val="22"/>
          <w:szCs w:val="22"/>
          <w:lang w:eastAsia="en-GB"/>
        </w:rPr>
        <w:t xml:space="preserve">as summarised on the document below. </w:t>
      </w:r>
    </w:p>
    <w:p w:rsidR="00BF0F2B" w:rsidRPr="00774E99" w:rsidRDefault="00BF0F2B" w:rsidP="00BF0F2B">
      <w:pPr>
        <w:pStyle w:val="Pa10"/>
        <w:spacing w:before="160" w:after="40"/>
        <w:rPr>
          <w:rFonts w:ascii="Arial" w:hAnsi="Arial" w:cs="Arial"/>
          <w:color w:val="000000"/>
          <w:sz w:val="22"/>
          <w:szCs w:val="22"/>
        </w:rPr>
      </w:pPr>
      <w:r w:rsidRPr="00774E99">
        <w:rPr>
          <w:rFonts w:ascii="Arial" w:hAnsi="Arial" w:cs="Arial"/>
          <w:b/>
          <w:bCs/>
          <w:color w:val="000000"/>
          <w:sz w:val="22"/>
          <w:szCs w:val="22"/>
        </w:rPr>
        <w:t>Principle 1: The role</w:t>
      </w:r>
      <w:r w:rsidR="00B72D5C">
        <w:rPr>
          <w:rFonts w:ascii="Arial" w:hAnsi="Arial" w:cs="Arial"/>
          <w:b/>
          <w:bCs/>
          <w:color w:val="000000"/>
          <w:sz w:val="22"/>
          <w:szCs w:val="22"/>
        </w:rPr>
        <w:t xml:space="preserve"> and remit</w:t>
      </w:r>
      <w:r w:rsidRPr="00774E99">
        <w:rPr>
          <w:rFonts w:ascii="Arial" w:hAnsi="Arial" w:cs="Arial"/>
          <w:b/>
          <w:bCs/>
          <w:color w:val="000000"/>
          <w:sz w:val="22"/>
          <w:szCs w:val="22"/>
        </w:rPr>
        <w:t xml:space="preserve"> of the Audit Committee</w:t>
      </w:r>
    </w:p>
    <w:p w:rsidR="00FA6066" w:rsidRPr="00774E99" w:rsidRDefault="00BF0F2B" w:rsidP="00FA6066">
      <w:pPr>
        <w:pStyle w:val="Pa2"/>
        <w:spacing w:after="160"/>
        <w:rPr>
          <w:rFonts w:ascii="Arial" w:hAnsi="Arial" w:cs="Arial"/>
          <w:color w:val="000000"/>
          <w:sz w:val="18"/>
          <w:szCs w:val="18"/>
        </w:rPr>
      </w:pPr>
      <w:r w:rsidRPr="00774E99">
        <w:rPr>
          <w:rFonts w:ascii="Arial" w:hAnsi="Arial" w:cs="Arial"/>
          <w:color w:val="000000"/>
          <w:sz w:val="18"/>
          <w:szCs w:val="18"/>
        </w:rPr>
        <w:t xml:space="preserve">The Audit Committee should support the Board and the </w:t>
      </w:r>
      <w:r w:rsidR="00D270EE">
        <w:rPr>
          <w:rFonts w:ascii="Arial" w:hAnsi="Arial" w:cs="Arial"/>
          <w:color w:val="000000"/>
          <w:sz w:val="18"/>
          <w:szCs w:val="18"/>
        </w:rPr>
        <w:t>Accountable Officer</w:t>
      </w:r>
      <w:r w:rsidRPr="00774E99">
        <w:rPr>
          <w:rFonts w:ascii="Arial" w:hAnsi="Arial" w:cs="Arial"/>
          <w:color w:val="000000"/>
          <w:sz w:val="18"/>
          <w:szCs w:val="18"/>
        </w:rPr>
        <w:t xml:space="preserve">s by reviewing the comprehensiveness of assurances in meeting the Board and </w:t>
      </w:r>
      <w:r w:rsidR="00D270EE">
        <w:rPr>
          <w:rFonts w:ascii="Arial" w:hAnsi="Arial" w:cs="Arial"/>
          <w:color w:val="000000"/>
          <w:sz w:val="18"/>
          <w:szCs w:val="18"/>
        </w:rPr>
        <w:t>Accountable Officer</w:t>
      </w:r>
      <w:r w:rsidRPr="00774E99">
        <w:rPr>
          <w:rFonts w:ascii="Arial" w:hAnsi="Arial" w:cs="Arial"/>
          <w:color w:val="000000"/>
          <w:sz w:val="18"/>
          <w:szCs w:val="18"/>
        </w:rPr>
        <w:t>’s assurance needs, and reviewing the reliability and integrity of these assurances.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093"/>
        <w:gridCol w:w="609"/>
        <w:gridCol w:w="1446"/>
        <w:gridCol w:w="534"/>
      </w:tblGrid>
      <w:tr w:rsidR="00BF0F2B" w:rsidRPr="00774E99" w:rsidTr="004657B0">
        <w:trPr>
          <w:trHeight w:val="439"/>
        </w:trPr>
        <w:tc>
          <w:tcPr>
            <w:tcW w:w="3788" w:type="pct"/>
          </w:tcPr>
          <w:p w:rsidR="00BF0F2B" w:rsidRPr="00774E99" w:rsidRDefault="00BF0F2B" w:rsidP="00BF0F2B">
            <w:pPr>
              <w:pStyle w:val="Pa10"/>
              <w:spacing w:before="160" w:after="40"/>
              <w:rPr>
                <w:rFonts w:ascii="Arial" w:hAnsi="Arial" w:cs="Arial"/>
                <w:b/>
                <w:color w:val="000000"/>
                <w:sz w:val="22"/>
                <w:szCs w:val="22"/>
              </w:rPr>
            </w:pPr>
            <w:r w:rsidRPr="00774E99">
              <w:rPr>
                <w:rFonts w:ascii="Arial" w:hAnsi="Arial" w:cs="Arial"/>
                <w:b/>
                <w:color w:val="000000"/>
                <w:sz w:val="22"/>
                <w:szCs w:val="22"/>
              </w:rPr>
              <w:t>Good Practice Questions</w:t>
            </w:r>
          </w:p>
        </w:tc>
        <w:tc>
          <w:tcPr>
            <w:tcW w:w="285" w:type="pct"/>
          </w:tcPr>
          <w:p w:rsidR="00BF0F2B" w:rsidRPr="00774E99" w:rsidRDefault="00BF0F2B" w:rsidP="00BF0F2B">
            <w:pPr>
              <w:pStyle w:val="Pa10"/>
              <w:spacing w:before="160" w:after="40"/>
              <w:rPr>
                <w:rFonts w:ascii="Arial" w:hAnsi="Arial" w:cs="Arial"/>
                <w:b/>
                <w:color w:val="000000"/>
                <w:sz w:val="22"/>
                <w:szCs w:val="22"/>
              </w:rPr>
            </w:pPr>
            <w:r w:rsidRPr="00774E99">
              <w:rPr>
                <w:rFonts w:ascii="Arial" w:hAnsi="Arial" w:cs="Arial"/>
                <w:b/>
                <w:color w:val="000000"/>
                <w:sz w:val="22"/>
                <w:szCs w:val="22"/>
              </w:rPr>
              <w:t>Yes</w:t>
            </w:r>
          </w:p>
        </w:tc>
        <w:tc>
          <w:tcPr>
            <w:tcW w:w="677" w:type="pct"/>
          </w:tcPr>
          <w:p w:rsidR="00BF0F2B" w:rsidRPr="00774E99" w:rsidRDefault="00BF0F2B" w:rsidP="00BF0F2B">
            <w:pPr>
              <w:pStyle w:val="Pa10"/>
              <w:spacing w:before="160" w:after="40"/>
              <w:rPr>
                <w:rFonts w:ascii="Arial" w:hAnsi="Arial" w:cs="Arial"/>
                <w:b/>
                <w:color w:val="000000"/>
                <w:sz w:val="22"/>
                <w:szCs w:val="22"/>
              </w:rPr>
            </w:pPr>
            <w:r w:rsidRPr="00774E99">
              <w:rPr>
                <w:rFonts w:ascii="Arial" w:hAnsi="Arial" w:cs="Arial"/>
                <w:b/>
                <w:color w:val="000000"/>
                <w:sz w:val="22"/>
                <w:szCs w:val="22"/>
              </w:rPr>
              <w:t>No</w:t>
            </w:r>
          </w:p>
        </w:tc>
        <w:tc>
          <w:tcPr>
            <w:tcW w:w="250" w:type="pct"/>
          </w:tcPr>
          <w:p w:rsidR="00BF0F2B" w:rsidRPr="00774E99" w:rsidRDefault="00BF0F2B" w:rsidP="00BF0F2B">
            <w:pPr>
              <w:pStyle w:val="Pa10"/>
              <w:spacing w:before="160" w:after="40"/>
              <w:rPr>
                <w:rFonts w:ascii="Arial" w:hAnsi="Arial" w:cs="Arial"/>
                <w:b/>
                <w:color w:val="000000"/>
                <w:sz w:val="22"/>
                <w:szCs w:val="22"/>
              </w:rPr>
            </w:pPr>
            <w:r w:rsidRPr="00774E99">
              <w:rPr>
                <w:rFonts w:ascii="Arial" w:hAnsi="Arial" w:cs="Arial"/>
                <w:b/>
                <w:color w:val="000000"/>
                <w:sz w:val="22"/>
                <w:szCs w:val="22"/>
              </w:rPr>
              <w:t>n/a</w:t>
            </w:r>
          </w:p>
        </w:tc>
      </w:tr>
      <w:tr w:rsidR="00BF0F2B" w:rsidRPr="00774E99" w:rsidTr="004657B0">
        <w:trPr>
          <w:trHeight w:val="439"/>
        </w:trPr>
        <w:tc>
          <w:tcPr>
            <w:tcW w:w="3788" w:type="pct"/>
          </w:tcPr>
          <w:p w:rsidR="00BF0F2B" w:rsidRPr="00774E99" w:rsidRDefault="00BF0F2B" w:rsidP="00BF0F2B">
            <w:pPr>
              <w:pStyle w:val="Pa10"/>
              <w:spacing w:before="160" w:after="40"/>
              <w:rPr>
                <w:rFonts w:ascii="Arial" w:hAnsi="Arial" w:cs="Arial"/>
                <w:color w:val="000000"/>
                <w:sz w:val="22"/>
                <w:szCs w:val="22"/>
              </w:rPr>
            </w:pPr>
            <w:r w:rsidRPr="00774E99">
              <w:rPr>
                <w:rFonts w:ascii="Arial" w:hAnsi="Arial" w:cs="Arial"/>
                <w:b/>
                <w:bCs/>
                <w:color w:val="000000"/>
                <w:sz w:val="18"/>
                <w:szCs w:val="18"/>
              </w:rPr>
              <w:t>Terms of Reference</w:t>
            </w:r>
          </w:p>
        </w:tc>
        <w:tc>
          <w:tcPr>
            <w:tcW w:w="285" w:type="pct"/>
          </w:tcPr>
          <w:p w:rsidR="00BF0F2B" w:rsidRPr="00944A78" w:rsidRDefault="00944A78" w:rsidP="00BF0F2B">
            <w:pPr>
              <w:pStyle w:val="Pa10"/>
              <w:spacing w:before="160" w:after="40"/>
              <w:rPr>
                <w:rFonts w:ascii="Arial Black" w:hAnsi="Arial Black" w:cs="Aharoni"/>
                <w:b/>
                <w:color w:val="000000"/>
                <w:sz w:val="36"/>
                <w:szCs w:val="36"/>
              </w:rPr>
            </w:pPr>
            <w:r w:rsidRPr="00944A78">
              <w:rPr>
                <w:rFonts w:ascii="Arial Black" w:hAnsi="Arial Black" w:cs="Aharoni"/>
                <w:b/>
                <w:color w:val="000000"/>
                <w:sz w:val="36"/>
                <w:szCs w:val="36"/>
              </w:rPr>
              <w:t>√</w:t>
            </w:r>
          </w:p>
        </w:tc>
        <w:tc>
          <w:tcPr>
            <w:tcW w:w="677" w:type="pct"/>
          </w:tcPr>
          <w:p w:rsidR="00BF0F2B" w:rsidRPr="00774E99" w:rsidRDefault="00BF0F2B" w:rsidP="00BF0F2B">
            <w:pPr>
              <w:pStyle w:val="Pa10"/>
              <w:spacing w:before="160" w:after="40"/>
              <w:rPr>
                <w:rFonts w:ascii="Arial" w:hAnsi="Arial" w:cs="Arial"/>
                <w:color w:val="000000"/>
                <w:sz w:val="22"/>
                <w:szCs w:val="22"/>
              </w:rPr>
            </w:pPr>
          </w:p>
        </w:tc>
        <w:tc>
          <w:tcPr>
            <w:tcW w:w="250" w:type="pct"/>
          </w:tcPr>
          <w:p w:rsidR="00BF0F2B" w:rsidRPr="00774E99" w:rsidRDefault="00BF0F2B" w:rsidP="00BF0F2B">
            <w:pPr>
              <w:pStyle w:val="Pa10"/>
              <w:spacing w:before="160" w:after="40"/>
              <w:rPr>
                <w:rFonts w:ascii="Arial" w:hAnsi="Arial" w:cs="Arial"/>
                <w:color w:val="000000"/>
                <w:sz w:val="22"/>
                <w:szCs w:val="22"/>
              </w:rPr>
            </w:pPr>
          </w:p>
        </w:tc>
      </w:tr>
      <w:tr w:rsidR="00BF0F2B" w:rsidRPr="00774E99" w:rsidTr="004657B0">
        <w:trPr>
          <w:trHeight w:val="556"/>
        </w:trPr>
        <w:tc>
          <w:tcPr>
            <w:tcW w:w="3788" w:type="pct"/>
          </w:tcPr>
          <w:p w:rsidR="00BF0F2B" w:rsidRPr="00774E99" w:rsidRDefault="00BF0F2B" w:rsidP="00BF0F2B">
            <w:pPr>
              <w:pStyle w:val="Pa2"/>
              <w:spacing w:after="160"/>
              <w:rPr>
                <w:rFonts w:ascii="Arial" w:hAnsi="Arial" w:cs="Arial"/>
                <w:color w:val="000000"/>
                <w:sz w:val="18"/>
                <w:szCs w:val="18"/>
              </w:rPr>
            </w:pPr>
            <w:r w:rsidRPr="00774E99">
              <w:rPr>
                <w:rFonts w:ascii="Arial" w:hAnsi="Arial" w:cs="Arial"/>
                <w:color w:val="000000"/>
                <w:sz w:val="18"/>
                <w:szCs w:val="18"/>
              </w:rPr>
              <w:t xml:space="preserve">Have all executive responsibilities, and making or endorsing of decisions been excluded from the roles and responsibilities of the Audit Committee members? </w:t>
            </w:r>
          </w:p>
        </w:tc>
        <w:tc>
          <w:tcPr>
            <w:tcW w:w="285" w:type="pct"/>
          </w:tcPr>
          <w:p w:rsidR="00BF0F2B" w:rsidRPr="00D6238B" w:rsidRDefault="00944A78" w:rsidP="00D6238B">
            <w:pPr>
              <w:pStyle w:val="Pa10"/>
              <w:spacing w:before="160" w:after="40"/>
              <w:jc w:val="center"/>
              <w:rPr>
                <w:rFonts w:ascii="Webdings" w:hAnsi="Webdings" w:cs="Arial"/>
                <w:b/>
                <w:color w:val="000000"/>
                <w:sz w:val="22"/>
                <w:szCs w:val="22"/>
              </w:rPr>
            </w:pPr>
            <w:r w:rsidRPr="00944A78">
              <w:rPr>
                <w:rFonts w:ascii="Arial Black" w:hAnsi="Arial Black" w:cs="Aharoni"/>
                <w:b/>
                <w:color w:val="000000"/>
                <w:sz w:val="36"/>
                <w:szCs w:val="36"/>
              </w:rPr>
              <w:t>√</w:t>
            </w:r>
          </w:p>
        </w:tc>
        <w:tc>
          <w:tcPr>
            <w:tcW w:w="677" w:type="pct"/>
          </w:tcPr>
          <w:p w:rsidR="00BF0F2B" w:rsidRPr="00D6238B" w:rsidRDefault="00BF0F2B" w:rsidP="00D6238B">
            <w:pPr>
              <w:pStyle w:val="Pa10"/>
              <w:spacing w:before="160" w:after="40"/>
              <w:jc w:val="center"/>
              <w:rPr>
                <w:rFonts w:ascii="Webdings" w:hAnsi="Webdings" w:cs="Arial"/>
                <w:b/>
                <w:color w:val="000000"/>
                <w:sz w:val="22"/>
                <w:szCs w:val="22"/>
              </w:rPr>
            </w:pPr>
          </w:p>
        </w:tc>
        <w:tc>
          <w:tcPr>
            <w:tcW w:w="250" w:type="pct"/>
          </w:tcPr>
          <w:p w:rsidR="00BF0F2B" w:rsidRPr="00D6238B" w:rsidRDefault="00BF0F2B" w:rsidP="00D6238B">
            <w:pPr>
              <w:pStyle w:val="Pa10"/>
              <w:spacing w:before="160" w:after="40"/>
              <w:jc w:val="center"/>
              <w:rPr>
                <w:rFonts w:ascii="Webdings" w:hAnsi="Webdings" w:cs="Arial"/>
                <w:b/>
                <w:color w:val="000000"/>
                <w:sz w:val="22"/>
                <w:szCs w:val="22"/>
              </w:rPr>
            </w:pPr>
          </w:p>
        </w:tc>
      </w:tr>
      <w:tr w:rsidR="00BF0F2B" w:rsidRPr="00774E99" w:rsidTr="004657B0">
        <w:trPr>
          <w:trHeight w:val="556"/>
        </w:trPr>
        <w:tc>
          <w:tcPr>
            <w:tcW w:w="3788" w:type="pct"/>
          </w:tcPr>
          <w:p w:rsidR="00BF0F2B" w:rsidRPr="00774E99" w:rsidRDefault="00BF0F2B" w:rsidP="00BF0F2B">
            <w:pPr>
              <w:pStyle w:val="Pa2"/>
              <w:spacing w:after="160"/>
              <w:rPr>
                <w:rFonts w:ascii="Arial" w:hAnsi="Arial" w:cs="Arial"/>
                <w:color w:val="000000"/>
                <w:sz w:val="18"/>
                <w:szCs w:val="18"/>
              </w:rPr>
            </w:pPr>
            <w:r w:rsidRPr="00774E99">
              <w:rPr>
                <w:rFonts w:ascii="Arial" w:hAnsi="Arial" w:cs="Arial"/>
                <w:color w:val="000000"/>
                <w:sz w:val="18"/>
                <w:szCs w:val="18"/>
              </w:rPr>
              <w:t xml:space="preserve">Does the Audit Committee follow up recommendations regarding its effectiveness? </w:t>
            </w:r>
          </w:p>
        </w:tc>
        <w:tc>
          <w:tcPr>
            <w:tcW w:w="285" w:type="pct"/>
          </w:tcPr>
          <w:p w:rsidR="00BF0F2B" w:rsidRPr="00D6238B" w:rsidRDefault="00944A78" w:rsidP="00D6238B">
            <w:pPr>
              <w:pStyle w:val="Pa10"/>
              <w:spacing w:before="160" w:after="40"/>
              <w:jc w:val="center"/>
              <w:rPr>
                <w:rFonts w:ascii="Webdings" w:hAnsi="Webdings" w:cs="Arial"/>
                <w:b/>
                <w:color w:val="000000"/>
                <w:sz w:val="22"/>
                <w:szCs w:val="22"/>
              </w:rPr>
            </w:pPr>
            <w:r w:rsidRPr="00944A78">
              <w:rPr>
                <w:rFonts w:ascii="Arial Black" w:hAnsi="Arial Black" w:cs="Aharoni"/>
                <w:b/>
                <w:color w:val="000000"/>
                <w:sz w:val="36"/>
                <w:szCs w:val="36"/>
              </w:rPr>
              <w:t>√</w:t>
            </w:r>
          </w:p>
        </w:tc>
        <w:tc>
          <w:tcPr>
            <w:tcW w:w="677" w:type="pct"/>
          </w:tcPr>
          <w:p w:rsidR="00BF0F2B" w:rsidRPr="00D6238B" w:rsidRDefault="00BF0F2B" w:rsidP="00D6238B">
            <w:pPr>
              <w:pStyle w:val="Pa10"/>
              <w:spacing w:before="160" w:after="40"/>
              <w:jc w:val="center"/>
              <w:rPr>
                <w:rFonts w:ascii="Webdings" w:hAnsi="Webdings" w:cs="Arial"/>
                <w:b/>
                <w:color w:val="000000"/>
                <w:sz w:val="22"/>
                <w:szCs w:val="22"/>
              </w:rPr>
            </w:pPr>
          </w:p>
        </w:tc>
        <w:tc>
          <w:tcPr>
            <w:tcW w:w="250" w:type="pct"/>
          </w:tcPr>
          <w:p w:rsidR="00BF0F2B" w:rsidRPr="00D6238B" w:rsidRDefault="00BF0F2B" w:rsidP="00D6238B">
            <w:pPr>
              <w:pStyle w:val="Pa10"/>
              <w:spacing w:before="160" w:after="40"/>
              <w:jc w:val="center"/>
              <w:rPr>
                <w:rFonts w:ascii="Webdings" w:hAnsi="Webdings" w:cs="Arial"/>
                <w:b/>
                <w:color w:val="000000"/>
                <w:sz w:val="22"/>
                <w:szCs w:val="22"/>
              </w:rPr>
            </w:pPr>
          </w:p>
        </w:tc>
      </w:tr>
      <w:tr w:rsidR="00BF0F2B" w:rsidRPr="00774E99" w:rsidTr="004657B0">
        <w:trPr>
          <w:trHeight w:val="761"/>
        </w:trPr>
        <w:tc>
          <w:tcPr>
            <w:tcW w:w="3788" w:type="pct"/>
          </w:tcPr>
          <w:p w:rsidR="00BF0F2B" w:rsidRPr="00774E99" w:rsidRDefault="00BF0F2B" w:rsidP="00BF0F2B">
            <w:pPr>
              <w:pStyle w:val="Pa2"/>
              <w:spacing w:after="160"/>
              <w:rPr>
                <w:rFonts w:ascii="Arial" w:hAnsi="Arial" w:cs="Arial"/>
                <w:color w:val="000000"/>
                <w:sz w:val="18"/>
                <w:szCs w:val="18"/>
              </w:rPr>
            </w:pPr>
            <w:r w:rsidRPr="00774E99">
              <w:rPr>
                <w:rFonts w:ascii="Arial" w:hAnsi="Arial" w:cs="Arial"/>
                <w:color w:val="000000"/>
                <w:sz w:val="18"/>
                <w:szCs w:val="18"/>
              </w:rPr>
              <w:t xml:space="preserve">Does the Audit Committee’s role include monitoring and reviewing the executive’s processes for assessing, reporting and owning business risks and their financial implications? </w:t>
            </w:r>
          </w:p>
        </w:tc>
        <w:tc>
          <w:tcPr>
            <w:tcW w:w="285" w:type="pct"/>
          </w:tcPr>
          <w:p w:rsidR="00BF0F2B" w:rsidRPr="00D6238B" w:rsidRDefault="00944A78" w:rsidP="00D6238B">
            <w:pPr>
              <w:pStyle w:val="Pa10"/>
              <w:spacing w:before="160" w:after="40"/>
              <w:jc w:val="center"/>
              <w:rPr>
                <w:rFonts w:ascii="Webdings" w:hAnsi="Webdings" w:cs="Arial"/>
                <w:b/>
                <w:color w:val="000000"/>
                <w:sz w:val="22"/>
                <w:szCs w:val="22"/>
              </w:rPr>
            </w:pPr>
            <w:r w:rsidRPr="00944A78">
              <w:rPr>
                <w:rFonts w:ascii="Arial Black" w:hAnsi="Arial Black" w:cs="Aharoni"/>
                <w:b/>
                <w:color w:val="000000"/>
                <w:sz w:val="36"/>
                <w:szCs w:val="36"/>
              </w:rPr>
              <w:t>√</w:t>
            </w:r>
          </w:p>
        </w:tc>
        <w:tc>
          <w:tcPr>
            <w:tcW w:w="677" w:type="pct"/>
          </w:tcPr>
          <w:p w:rsidR="00BF0F2B" w:rsidRPr="00D6238B" w:rsidRDefault="00BF0F2B" w:rsidP="00D6238B">
            <w:pPr>
              <w:pStyle w:val="Pa10"/>
              <w:spacing w:before="160" w:after="40"/>
              <w:jc w:val="center"/>
              <w:rPr>
                <w:rFonts w:ascii="Webdings" w:hAnsi="Webdings" w:cs="Arial"/>
                <w:b/>
                <w:color w:val="000000"/>
                <w:sz w:val="22"/>
                <w:szCs w:val="22"/>
              </w:rPr>
            </w:pPr>
          </w:p>
        </w:tc>
        <w:tc>
          <w:tcPr>
            <w:tcW w:w="250" w:type="pct"/>
          </w:tcPr>
          <w:p w:rsidR="00BF0F2B" w:rsidRPr="00D6238B" w:rsidRDefault="00BF0F2B" w:rsidP="00D6238B">
            <w:pPr>
              <w:pStyle w:val="Pa10"/>
              <w:spacing w:before="160" w:after="40"/>
              <w:jc w:val="center"/>
              <w:rPr>
                <w:rFonts w:ascii="Webdings" w:hAnsi="Webdings" w:cs="Arial"/>
                <w:b/>
                <w:color w:val="000000"/>
                <w:sz w:val="22"/>
                <w:szCs w:val="22"/>
              </w:rPr>
            </w:pPr>
          </w:p>
        </w:tc>
      </w:tr>
      <w:tr w:rsidR="00BF0F2B" w:rsidRPr="00774E99" w:rsidTr="004657B0">
        <w:trPr>
          <w:trHeight w:val="746"/>
        </w:trPr>
        <w:tc>
          <w:tcPr>
            <w:tcW w:w="3788" w:type="pct"/>
          </w:tcPr>
          <w:p w:rsidR="00BF0F2B" w:rsidRPr="00774E99" w:rsidRDefault="00BF0F2B" w:rsidP="00BF0F2B">
            <w:pPr>
              <w:pStyle w:val="Pa2"/>
              <w:spacing w:after="160"/>
              <w:rPr>
                <w:rStyle w:val="A7"/>
                <w:rFonts w:ascii="Arial" w:hAnsi="Arial" w:cs="Arial"/>
              </w:rPr>
            </w:pPr>
            <w:r w:rsidRPr="00774E99">
              <w:rPr>
                <w:rFonts w:ascii="Arial" w:hAnsi="Arial" w:cs="Arial"/>
                <w:color w:val="000000"/>
                <w:sz w:val="18"/>
                <w:szCs w:val="18"/>
              </w:rPr>
              <w:t xml:space="preserve">Has the role and responsibilities of the Audit Committee been clearly defined and communicated to all Audit Committee members, along with details of how the Committee supports the Board? </w:t>
            </w:r>
          </w:p>
        </w:tc>
        <w:tc>
          <w:tcPr>
            <w:tcW w:w="285" w:type="pct"/>
          </w:tcPr>
          <w:p w:rsidR="00BF0F2B" w:rsidRPr="00D6238B" w:rsidRDefault="00944A78" w:rsidP="00D6238B">
            <w:pPr>
              <w:pStyle w:val="Pa10"/>
              <w:spacing w:before="160" w:after="40"/>
              <w:jc w:val="center"/>
              <w:rPr>
                <w:rFonts w:ascii="Webdings" w:hAnsi="Webdings" w:cs="Arial"/>
                <w:b/>
                <w:color w:val="000000"/>
                <w:sz w:val="22"/>
                <w:szCs w:val="22"/>
              </w:rPr>
            </w:pPr>
            <w:r w:rsidRPr="00944A78">
              <w:rPr>
                <w:rFonts w:ascii="Arial Black" w:hAnsi="Arial Black" w:cs="Aharoni"/>
                <w:b/>
                <w:color w:val="000000"/>
                <w:sz w:val="36"/>
                <w:szCs w:val="36"/>
              </w:rPr>
              <w:t>√</w:t>
            </w:r>
          </w:p>
        </w:tc>
        <w:tc>
          <w:tcPr>
            <w:tcW w:w="677" w:type="pct"/>
          </w:tcPr>
          <w:p w:rsidR="00BF0F2B" w:rsidRPr="00D6238B" w:rsidRDefault="00BF0F2B" w:rsidP="00D6238B">
            <w:pPr>
              <w:pStyle w:val="Pa10"/>
              <w:spacing w:before="160" w:after="40"/>
              <w:jc w:val="center"/>
              <w:rPr>
                <w:rFonts w:ascii="Webdings" w:hAnsi="Webdings" w:cs="Arial"/>
                <w:b/>
                <w:color w:val="000000"/>
                <w:sz w:val="22"/>
                <w:szCs w:val="22"/>
              </w:rPr>
            </w:pPr>
          </w:p>
        </w:tc>
        <w:tc>
          <w:tcPr>
            <w:tcW w:w="250" w:type="pct"/>
          </w:tcPr>
          <w:p w:rsidR="00BF0F2B" w:rsidRPr="00D6238B" w:rsidRDefault="00BF0F2B" w:rsidP="00D6238B">
            <w:pPr>
              <w:pStyle w:val="Pa10"/>
              <w:spacing w:before="160" w:after="40"/>
              <w:jc w:val="center"/>
              <w:rPr>
                <w:rFonts w:ascii="Webdings" w:hAnsi="Webdings" w:cs="Arial"/>
                <w:b/>
                <w:color w:val="000000"/>
                <w:sz w:val="22"/>
                <w:szCs w:val="22"/>
              </w:rPr>
            </w:pPr>
          </w:p>
        </w:tc>
      </w:tr>
      <w:tr w:rsidR="00BF0F2B" w:rsidRPr="00774E99" w:rsidTr="004657B0">
        <w:trPr>
          <w:trHeight w:val="761"/>
        </w:trPr>
        <w:tc>
          <w:tcPr>
            <w:tcW w:w="3788" w:type="pct"/>
          </w:tcPr>
          <w:p w:rsidR="00BF0F2B" w:rsidRPr="00774E99" w:rsidRDefault="00BF0F2B" w:rsidP="00BF0F2B">
            <w:pPr>
              <w:pStyle w:val="Pa2"/>
              <w:spacing w:after="160"/>
              <w:rPr>
                <w:rFonts w:ascii="Arial" w:hAnsi="Arial" w:cs="Arial"/>
                <w:color w:val="000000"/>
                <w:sz w:val="18"/>
                <w:szCs w:val="18"/>
              </w:rPr>
            </w:pPr>
            <w:r w:rsidRPr="00774E99">
              <w:rPr>
                <w:rFonts w:ascii="Arial" w:hAnsi="Arial" w:cs="Arial"/>
                <w:color w:val="000000"/>
                <w:sz w:val="18"/>
                <w:szCs w:val="18"/>
              </w:rPr>
              <w:t xml:space="preserve">Are the Terms of Reference reviewed at least annually by the Board and the Audit Committee, to ensure that the work of the Audit Committee is aligned with good practice and business needs? </w:t>
            </w:r>
          </w:p>
        </w:tc>
        <w:tc>
          <w:tcPr>
            <w:tcW w:w="285" w:type="pct"/>
          </w:tcPr>
          <w:p w:rsidR="00BF0F2B" w:rsidRPr="00D6238B" w:rsidRDefault="00944A78" w:rsidP="00D6238B">
            <w:pPr>
              <w:pStyle w:val="Pa10"/>
              <w:spacing w:before="160" w:after="40"/>
              <w:jc w:val="center"/>
              <w:rPr>
                <w:rFonts w:ascii="Webdings" w:hAnsi="Webdings" w:cs="Arial"/>
                <w:b/>
                <w:color w:val="000000"/>
                <w:sz w:val="22"/>
                <w:szCs w:val="22"/>
              </w:rPr>
            </w:pPr>
            <w:r w:rsidRPr="00944A78">
              <w:rPr>
                <w:rFonts w:ascii="Arial Black" w:hAnsi="Arial Black" w:cs="Aharoni"/>
                <w:b/>
                <w:color w:val="000000"/>
                <w:sz w:val="36"/>
                <w:szCs w:val="36"/>
              </w:rPr>
              <w:t>√</w:t>
            </w:r>
          </w:p>
        </w:tc>
        <w:tc>
          <w:tcPr>
            <w:tcW w:w="677" w:type="pct"/>
          </w:tcPr>
          <w:p w:rsidR="00BF0F2B" w:rsidRPr="00D6238B" w:rsidRDefault="00BF0F2B" w:rsidP="00D6238B">
            <w:pPr>
              <w:pStyle w:val="Pa10"/>
              <w:spacing w:before="160" w:after="40"/>
              <w:jc w:val="center"/>
              <w:rPr>
                <w:rFonts w:ascii="Webdings" w:hAnsi="Webdings" w:cs="Arial"/>
                <w:b/>
                <w:color w:val="000000"/>
                <w:sz w:val="22"/>
                <w:szCs w:val="22"/>
              </w:rPr>
            </w:pPr>
          </w:p>
        </w:tc>
        <w:tc>
          <w:tcPr>
            <w:tcW w:w="250" w:type="pct"/>
          </w:tcPr>
          <w:p w:rsidR="00BF0F2B" w:rsidRPr="00D6238B" w:rsidRDefault="00BF0F2B" w:rsidP="00D6238B">
            <w:pPr>
              <w:pStyle w:val="Pa10"/>
              <w:spacing w:before="160" w:after="40"/>
              <w:jc w:val="center"/>
              <w:rPr>
                <w:rFonts w:ascii="Webdings" w:hAnsi="Webdings" w:cs="Arial"/>
                <w:b/>
                <w:color w:val="000000"/>
                <w:sz w:val="22"/>
                <w:szCs w:val="22"/>
              </w:rPr>
            </w:pPr>
          </w:p>
        </w:tc>
      </w:tr>
      <w:tr w:rsidR="00BF0F2B" w:rsidRPr="00774E99" w:rsidTr="004657B0">
        <w:trPr>
          <w:trHeight w:val="571"/>
        </w:trPr>
        <w:tc>
          <w:tcPr>
            <w:tcW w:w="3788" w:type="pct"/>
          </w:tcPr>
          <w:p w:rsidR="00BF0F2B" w:rsidRPr="00774E99" w:rsidRDefault="00BF0F2B" w:rsidP="00476A58">
            <w:pPr>
              <w:pStyle w:val="Pa2"/>
              <w:spacing w:after="160"/>
              <w:rPr>
                <w:rStyle w:val="A7"/>
                <w:rFonts w:ascii="Arial" w:hAnsi="Arial" w:cs="Arial"/>
              </w:rPr>
            </w:pPr>
            <w:r w:rsidRPr="00774E99">
              <w:rPr>
                <w:rFonts w:ascii="Arial" w:hAnsi="Arial" w:cs="Arial"/>
                <w:color w:val="000000"/>
                <w:sz w:val="18"/>
                <w:szCs w:val="18"/>
              </w:rPr>
              <w:t xml:space="preserve">Does the Audit Committee meet regularly (at least four times a year), and do meetings coincide with key dates in the financial reporting and audit cycle? </w:t>
            </w:r>
          </w:p>
        </w:tc>
        <w:tc>
          <w:tcPr>
            <w:tcW w:w="285" w:type="pct"/>
          </w:tcPr>
          <w:p w:rsidR="00BF0F2B" w:rsidRPr="00D6238B" w:rsidRDefault="00944A78" w:rsidP="00D6238B">
            <w:pPr>
              <w:pStyle w:val="Pa10"/>
              <w:spacing w:before="160" w:after="40"/>
              <w:jc w:val="center"/>
              <w:rPr>
                <w:rFonts w:ascii="Webdings" w:hAnsi="Webdings" w:cs="Arial"/>
                <w:b/>
                <w:color w:val="000000"/>
                <w:sz w:val="22"/>
                <w:szCs w:val="22"/>
              </w:rPr>
            </w:pPr>
            <w:r w:rsidRPr="00944A78">
              <w:rPr>
                <w:rFonts w:ascii="Arial Black" w:hAnsi="Arial Black" w:cs="Aharoni"/>
                <w:b/>
                <w:color w:val="000000"/>
                <w:sz w:val="36"/>
                <w:szCs w:val="36"/>
              </w:rPr>
              <w:t>√</w:t>
            </w:r>
          </w:p>
        </w:tc>
        <w:tc>
          <w:tcPr>
            <w:tcW w:w="677" w:type="pct"/>
          </w:tcPr>
          <w:p w:rsidR="00BF0F2B" w:rsidRPr="00D6238B" w:rsidRDefault="00BF0F2B" w:rsidP="00D6238B">
            <w:pPr>
              <w:pStyle w:val="Pa10"/>
              <w:spacing w:before="160" w:after="40"/>
              <w:jc w:val="center"/>
              <w:rPr>
                <w:rFonts w:ascii="Webdings" w:hAnsi="Webdings" w:cs="Arial"/>
                <w:b/>
                <w:color w:val="000000"/>
                <w:sz w:val="22"/>
                <w:szCs w:val="22"/>
              </w:rPr>
            </w:pPr>
          </w:p>
        </w:tc>
        <w:tc>
          <w:tcPr>
            <w:tcW w:w="250" w:type="pct"/>
          </w:tcPr>
          <w:p w:rsidR="00BF0F2B" w:rsidRPr="00D6238B" w:rsidRDefault="00BF0F2B" w:rsidP="00D6238B">
            <w:pPr>
              <w:pStyle w:val="Pa10"/>
              <w:spacing w:before="160" w:after="40"/>
              <w:jc w:val="center"/>
              <w:rPr>
                <w:rFonts w:ascii="Webdings" w:hAnsi="Webdings" w:cs="Arial"/>
                <w:b/>
                <w:color w:val="000000"/>
                <w:sz w:val="22"/>
                <w:szCs w:val="22"/>
              </w:rPr>
            </w:pPr>
          </w:p>
        </w:tc>
      </w:tr>
      <w:tr w:rsidR="00B72D5C" w:rsidRPr="00774E99" w:rsidTr="004657B0">
        <w:trPr>
          <w:trHeight w:val="571"/>
        </w:trPr>
        <w:tc>
          <w:tcPr>
            <w:tcW w:w="3788" w:type="pct"/>
          </w:tcPr>
          <w:p w:rsidR="00B72D5C" w:rsidRPr="00774E99" w:rsidRDefault="00886DCA" w:rsidP="00BF0F2B">
            <w:pPr>
              <w:pStyle w:val="Pa2"/>
              <w:spacing w:after="160"/>
              <w:rPr>
                <w:rStyle w:val="A7"/>
                <w:rFonts w:ascii="Arial" w:hAnsi="Arial" w:cs="Arial"/>
              </w:rPr>
            </w:pPr>
            <w:r>
              <w:rPr>
                <w:rStyle w:val="A7"/>
                <w:rFonts w:ascii="Arial" w:hAnsi="Arial" w:cs="Arial"/>
              </w:rPr>
              <w:t>Has the committee been provided with sufficient membership, authority and resources to perform its role effectively and independently?</w:t>
            </w:r>
          </w:p>
        </w:tc>
        <w:tc>
          <w:tcPr>
            <w:tcW w:w="285" w:type="pct"/>
          </w:tcPr>
          <w:p w:rsidR="00B72D5C" w:rsidRPr="00D6238B" w:rsidRDefault="00B72D5C" w:rsidP="00D6238B">
            <w:pPr>
              <w:pStyle w:val="Pa10"/>
              <w:spacing w:before="160" w:after="40"/>
              <w:jc w:val="center"/>
              <w:rPr>
                <w:rFonts w:ascii="Webdings" w:hAnsi="Webdings" w:cs="Arial"/>
                <w:b/>
                <w:color w:val="000000"/>
                <w:sz w:val="22"/>
                <w:szCs w:val="22"/>
              </w:rPr>
            </w:pPr>
          </w:p>
        </w:tc>
        <w:tc>
          <w:tcPr>
            <w:tcW w:w="677" w:type="pct"/>
            <w:vAlign w:val="bottom"/>
          </w:tcPr>
          <w:p w:rsidR="00FE1E4F" w:rsidRDefault="004657B0" w:rsidP="004657B0">
            <w:pPr>
              <w:pStyle w:val="Pa10"/>
              <w:spacing w:before="160" w:after="40"/>
              <w:jc w:val="center"/>
              <w:rPr>
                <w:rFonts w:ascii="Arial" w:hAnsi="Arial" w:cs="Arial"/>
                <w:color w:val="000000"/>
                <w:sz w:val="20"/>
                <w:szCs w:val="20"/>
              </w:rPr>
            </w:pPr>
            <w:r w:rsidRPr="004657B0">
              <w:rPr>
                <w:rFonts w:ascii="Arial" w:hAnsi="Arial" w:cs="Arial"/>
                <w:color w:val="000000"/>
                <w:sz w:val="20"/>
                <w:szCs w:val="20"/>
              </w:rPr>
              <w:t xml:space="preserve">Due to </w:t>
            </w:r>
            <w:r w:rsidR="00FE1E4F">
              <w:rPr>
                <w:rFonts w:ascii="Arial" w:hAnsi="Arial" w:cs="Arial"/>
                <w:color w:val="000000"/>
                <w:sz w:val="20"/>
                <w:szCs w:val="20"/>
              </w:rPr>
              <w:t xml:space="preserve">current </w:t>
            </w:r>
          </w:p>
          <w:p w:rsidR="00B72D5C" w:rsidRPr="00D6238B" w:rsidRDefault="00FE1E4F" w:rsidP="00FE1E4F">
            <w:pPr>
              <w:pStyle w:val="Pa10"/>
              <w:spacing w:before="160" w:after="40"/>
              <w:jc w:val="center"/>
              <w:rPr>
                <w:rFonts w:ascii="Webdings" w:hAnsi="Webdings" w:cs="Arial"/>
                <w:b/>
                <w:color w:val="000000"/>
                <w:sz w:val="22"/>
                <w:szCs w:val="22"/>
              </w:rPr>
            </w:pPr>
            <w:r>
              <w:rPr>
                <w:rFonts w:ascii="Arial" w:hAnsi="Arial" w:cs="Arial"/>
                <w:color w:val="000000"/>
                <w:sz w:val="20"/>
                <w:szCs w:val="20"/>
              </w:rPr>
              <w:t xml:space="preserve">vacancy </w:t>
            </w:r>
            <w:r w:rsidR="004657B0" w:rsidRPr="00944A78">
              <w:rPr>
                <w:rFonts w:ascii="Arial Black" w:hAnsi="Arial Black" w:cs="Aharoni"/>
                <w:b/>
                <w:color w:val="000000"/>
                <w:sz w:val="36"/>
                <w:szCs w:val="36"/>
              </w:rPr>
              <w:t>√</w:t>
            </w:r>
          </w:p>
        </w:tc>
        <w:tc>
          <w:tcPr>
            <w:tcW w:w="250" w:type="pct"/>
          </w:tcPr>
          <w:p w:rsidR="00B72D5C" w:rsidRPr="00D6238B" w:rsidRDefault="00B72D5C" w:rsidP="00D6238B">
            <w:pPr>
              <w:pStyle w:val="Pa10"/>
              <w:spacing w:before="160" w:after="40"/>
              <w:jc w:val="center"/>
              <w:rPr>
                <w:rFonts w:ascii="Webdings" w:hAnsi="Webdings" w:cs="Arial"/>
                <w:b/>
                <w:color w:val="000000"/>
                <w:sz w:val="22"/>
                <w:szCs w:val="22"/>
              </w:rPr>
            </w:pPr>
          </w:p>
        </w:tc>
      </w:tr>
    </w:tbl>
    <w:p w:rsidR="00BF0F2B" w:rsidRPr="00774E99" w:rsidRDefault="00BF0F2B" w:rsidP="00BF0F2B">
      <w:pPr>
        <w:pStyle w:val="Pa10"/>
        <w:spacing w:before="160" w:after="40"/>
        <w:rPr>
          <w:rFonts w:ascii="Arial" w:hAnsi="Arial" w:cs="Arial"/>
          <w:color w:val="000000"/>
          <w:sz w:val="22"/>
          <w:szCs w:val="22"/>
        </w:rPr>
      </w:pPr>
      <w:r w:rsidRPr="00774E99">
        <w:rPr>
          <w:rFonts w:ascii="Arial" w:hAnsi="Arial" w:cs="Arial"/>
          <w:b/>
          <w:bCs/>
          <w:color w:val="000000"/>
          <w:sz w:val="22"/>
          <w:szCs w:val="22"/>
        </w:rPr>
        <w:t>Conclusions</w:t>
      </w:r>
    </w:p>
    <w:p w:rsidR="00BF0F2B" w:rsidRPr="00774E99" w:rsidRDefault="00BF0F2B" w:rsidP="00BF0F2B">
      <w:pPr>
        <w:pStyle w:val="Pa2"/>
        <w:spacing w:before="160" w:after="160"/>
        <w:rPr>
          <w:rFonts w:ascii="Arial" w:hAnsi="Arial" w:cs="Arial"/>
          <w:color w:val="000000"/>
          <w:sz w:val="18"/>
          <w:szCs w:val="18"/>
        </w:rPr>
      </w:pPr>
      <w:r w:rsidRPr="00774E99">
        <w:rPr>
          <w:rFonts w:ascii="Arial" w:hAnsi="Arial" w:cs="Arial"/>
          <w:color w:val="000000"/>
          <w:sz w:val="18"/>
          <w:szCs w:val="18"/>
        </w:rPr>
        <w:t xml:space="preserve">Do we achieve Principle 1: The Role of the Audit Committee – Does the Audit Committee effectively support </w:t>
      </w:r>
      <w:r w:rsidR="00EE6E52">
        <w:rPr>
          <w:rFonts w:ascii="Arial" w:hAnsi="Arial" w:cs="Arial"/>
          <w:color w:val="000000"/>
          <w:sz w:val="18"/>
          <w:szCs w:val="18"/>
        </w:rPr>
        <w:t>t</w:t>
      </w:r>
      <w:r w:rsidRPr="00774E99">
        <w:rPr>
          <w:rFonts w:ascii="Arial" w:hAnsi="Arial" w:cs="Arial"/>
          <w:color w:val="000000"/>
          <w:sz w:val="18"/>
          <w:szCs w:val="18"/>
        </w:rPr>
        <w:t>he Board and the Senior Officers by reviewing the comprehensiveness of assurances to satisfy their needs, and by reviewing the reliability and integrity of these assurances?</w:t>
      </w:r>
    </w:p>
    <w:p w:rsidR="00BF0F2B" w:rsidRDefault="00BF0F2B" w:rsidP="00BF0F2B">
      <w:pPr>
        <w:pStyle w:val="Pa13"/>
        <w:spacing w:before="160" w:after="100"/>
        <w:rPr>
          <w:rFonts w:ascii="Arial" w:hAnsi="Arial" w:cs="Arial"/>
          <w:b/>
          <w:bCs/>
          <w:color w:val="000000"/>
          <w:sz w:val="18"/>
          <w:szCs w:val="18"/>
        </w:rPr>
      </w:pPr>
      <w:r w:rsidRPr="00774E99">
        <w:rPr>
          <w:rFonts w:ascii="Arial" w:hAnsi="Arial" w:cs="Arial"/>
          <w:b/>
          <w:bCs/>
          <w:color w:val="000000"/>
          <w:sz w:val="18"/>
          <w:szCs w:val="18"/>
        </w:rPr>
        <w:t>What do we need to do to enhance the Audit Committee?</w:t>
      </w:r>
    </w:p>
    <w:p w:rsidR="004657B0" w:rsidRDefault="00FE1E4F" w:rsidP="00FE1E4F">
      <w:pPr>
        <w:pStyle w:val="ListParagraph"/>
        <w:numPr>
          <w:ilvl w:val="0"/>
          <w:numId w:val="32"/>
        </w:numPr>
        <w:rPr>
          <w:lang w:eastAsia="en-GB"/>
        </w:rPr>
      </w:pPr>
      <w:r>
        <w:rPr>
          <w:lang w:eastAsia="en-GB"/>
        </w:rPr>
        <w:t>The Audit and Risk Committee is currently one member vacant. This is being actively recruited to</w:t>
      </w:r>
      <w:r w:rsidR="00B05299">
        <w:rPr>
          <w:lang w:eastAsia="en-GB"/>
        </w:rPr>
        <w:t xml:space="preserve"> and should be in place</w:t>
      </w:r>
      <w:r>
        <w:rPr>
          <w:lang w:eastAsia="en-GB"/>
        </w:rPr>
        <w:t xml:space="preserve"> by end of the summer 2018. </w:t>
      </w:r>
    </w:p>
    <w:p w:rsidR="00BF0F2B" w:rsidRPr="00774E99" w:rsidRDefault="00BF0F2B" w:rsidP="00BF0F2B">
      <w:pPr>
        <w:rPr>
          <w:rFonts w:cs="Arial"/>
          <w:lang w:eastAsia="en-GB"/>
        </w:rPr>
      </w:pPr>
    </w:p>
    <w:p w:rsidR="009E20FC" w:rsidRPr="00774E99" w:rsidRDefault="009E20FC">
      <w:pPr>
        <w:rPr>
          <w:rFonts w:cs="Arial"/>
        </w:rPr>
      </w:pPr>
      <w:r w:rsidRPr="00774E99">
        <w:rPr>
          <w:rFonts w:cs="Arial"/>
        </w:rPr>
        <w:br w:type="page"/>
      </w:r>
    </w:p>
    <w:p w:rsidR="009E20FC" w:rsidRPr="00774E99" w:rsidRDefault="009E20FC" w:rsidP="009E20FC">
      <w:pPr>
        <w:pStyle w:val="Pa10"/>
        <w:spacing w:before="160" w:after="40"/>
        <w:rPr>
          <w:rFonts w:ascii="Arial" w:hAnsi="Arial" w:cs="Arial"/>
          <w:color w:val="000000"/>
          <w:sz w:val="22"/>
          <w:szCs w:val="22"/>
        </w:rPr>
      </w:pPr>
      <w:r w:rsidRPr="00774E99">
        <w:rPr>
          <w:rFonts w:ascii="Arial" w:hAnsi="Arial" w:cs="Arial"/>
          <w:b/>
          <w:bCs/>
          <w:color w:val="000000"/>
          <w:sz w:val="22"/>
          <w:szCs w:val="22"/>
        </w:rPr>
        <w:lastRenderedPageBreak/>
        <w:t xml:space="preserve">Principle 2: Membership, </w:t>
      </w:r>
      <w:r w:rsidR="00886DCA">
        <w:rPr>
          <w:rFonts w:ascii="Arial" w:hAnsi="Arial" w:cs="Arial"/>
          <w:b/>
          <w:bCs/>
          <w:color w:val="000000"/>
          <w:sz w:val="22"/>
          <w:szCs w:val="22"/>
        </w:rPr>
        <w:t>Induction and training</w:t>
      </w:r>
      <w:r w:rsidRPr="00774E99">
        <w:rPr>
          <w:rFonts w:ascii="Arial" w:hAnsi="Arial" w:cs="Arial"/>
          <w:b/>
          <w:bCs/>
          <w:color w:val="000000"/>
          <w:sz w:val="22"/>
          <w:szCs w:val="22"/>
        </w:rPr>
        <w:t xml:space="preserve"> </w:t>
      </w:r>
    </w:p>
    <w:p w:rsidR="009E20FC" w:rsidRPr="00774E99" w:rsidRDefault="009E20FC" w:rsidP="009E20FC">
      <w:pPr>
        <w:pStyle w:val="Pa2"/>
        <w:spacing w:after="160"/>
        <w:rPr>
          <w:rFonts w:ascii="Arial" w:hAnsi="Arial" w:cs="Arial"/>
          <w:color w:val="000000"/>
          <w:sz w:val="18"/>
          <w:szCs w:val="18"/>
        </w:rPr>
      </w:pPr>
      <w:r w:rsidRPr="00774E99">
        <w:rPr>
          <w:rFonts w:ascii="Arial" w:hAnsi="Arial" w:cs="Arial"/>
          <w:color w:val="000000"/>
          <w:sz w:val="18"/>
          <w:szCs w:val="18"/>
        </w:rPr>
        <w:t>The Audit Committee should be independent and objective; in addition, each member should have a good understanding of the objectives and priorities of the organisation and of their role as an Audit Committee member.</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30"/>
        <w:gridCol w:w="608"/>
        <w:gridCol w:w="510"/>
        <w:gridCol w:w="534"/>
      </w:tblGrid>
      <w:tr w:rsidR="009E20FC" w:rsidRPr="00774E99" w:rsidTr="004657B0">
        <w:trPr>
          <w:trHeight w:val="438"/>
        </w:trPr>
        <w:tc>
          <w:tcPr>
            <w:tcW w:w="0" w:type="auto"/>
          </w:tcPr>
          <w:p w:rsidR="009E20FC" w:rsidRPr="00774E99" w:rsidRDefault="009E20FC" w:rsidP="004657B0">
            <w:pPr>
              <w:pStyle w:val="Pa10"/>
              <w:spacing w:before="160" w:after="40"/>
              <w:rPr>
                <w:rFonts w:ascii="Arial" w:hAnsi="Arial" w:cs="Arial"/>
                <w:b/>
                <w:color w:val="000000"/>
                <w:sz w:val="22"/>
                <w:szCs w:val="22"/>
              </w:rPr>
            </w:pPr>
            <w:r w:rsidRPr="00774E99">
              <w:rPr>
                <w:rFonts w:ascii="Arial" w:hAnsi="Arial" w:cs="Arial"/>
                <w:b/>
                <w:color w:val="000000"/>
                <w:sz w:val="22"/>
                <w:szCs w:val="22"/>
              </w:rPr>
              <w:t>Good Practice Questions</w:t>
            </w:r>
          </w:p>
        </w:tc>
        <w:tc>
          <w:tcPr>
            <w:tcW w:w="0" w:type="auto"/>
          </w:tcPr>
          <w:p w:rsidR="009E20FC" w:rsidRPr="00774E99" w:rsidRDefault="009E20FC" w:rsidP="004657B0">
            <w:pPr>
              <w:pStyle w:val="Pa10"/>
              <w:spacing w:before="160" w:after="40"/>
              <w:rPr>
                <w:rFonts w:ascii="Arial" w:hAnsi="Arial" w:cs="Arial"/>
                <w:b/>
                <w:color w:val="000000"/>
                <w:sz w:val="22"/>
                <w:szCs w:val="22"/>
              </w:rPr>
            </w:pPr>
            <w:r w:rsidRPr="00774E99">
              <w:rPr>
                <w:rFonts w:ascii="Arial" w:hAnsi="Arial" w:cs="Arial"/>
                <w:b/>
                <w:color w:val="000000"/>
                <w:sz w:val="22"/>
                <w:szCs w:val="22"/>
              </w:rPr>
              <w:t>Yes</w:t>
            </w:r>
          </w:p>
        </w:tc>
        <w:tc>
          <w:tcPr>
            <w:tcW w:w="0" w:type="auto"/>
          </w:tcPr>
          <w:p w:rsidR="009E20FC" w:rsidRPr="00774E99" w:rsidRDefault="009E20FC" w:rsidP="004657B0">
            <w:pPr>
              <w:pStyle w:val="Pa10"/>
              <w:spacing w:before="160" w:after="40"/>
              <w:rPr>
                <w:rFonts w:ascii="Arial" w:hAnsi="Arial" w:cs="Arial"/>
                <w:b/>
                <w:color w:val="000000"/>
                <w:sz w:val="22"/>
                <w:szCs w:val="22"/>
              </w:rPr>
            </w:pPr>
            <w:r w:rsidRPr="00774E99">
              <w:rPr>
                <w:rFonts w:ascii="Arial" w:hAnsi="Arial" w:cs="Arial"/>
                <w:b/>
                <w:color w:val="000000"/>
                <w:sz w:val="22"/>
                <w:szCs w:val="22"/>
              </w:rPr>
              <w:t>No</w:t>
            </w:r>
          </w:p>
        </w:tc>
        <w:tc>
          <w:tcPr>
            <w:tcW w:w="0" w:type="auto"/>
          </w:tcPr>
          <w:p w:rsidR="009E20FC" w:rsidRPr="00774E99" w:rsidRDefault="009E20FC" w:rsidP="004657B0">
            <w:pPr>
              <w:pStyle w:val="Pa10"/>
              <w:spacing w:before="160" w:after="40"/>
              <w:rPr>
                <w:rFonts w:ascii="Arial" w:hAnsi="Arial" w:cs="Arial"/>
                <w:b/>
                <w:color w:val="000000"/>
                <w:sz w:val="22"/>
                <w:szCs w:val="22"/>
              </w:rPr>
            </w:pPr>
            <w:r w:rsidRPr="00774E99">
              <w:rPr>
                <w:rFonts w:ascii="Arial" w:hAnsi="Arial" w:cs="Arial"/>
                <w:b/>
                <w:color w:val="000000"/>
                <w:sz w:val="22"/>
                <w:szCs w:val="22"/>
              </w:rPr>
              <w:t>n/a</w:t>
            </w:r>
          </w:p>
        </w:tc>
      </w:tr>
      <w:tr w:rsidR="009E20FC" w:rsidRPr="00774E99" w:rsidTr="004657B0">
        <w:trPr>
          <w:trHeight w:val="438"/>
        </w:trPr>
        <w:tc>
          <w:tcPr>
            <w:tcW w:w="0" w:type="auto"/>
          </w:tcPr>
          <w:p w:rsidR="009E20FC" w:rsidRPr="00774E99" w:rsidRDefault="009E20FC" w:rsidP="004657B0">
            <w:pPr>
              <w:pStyle w:val="Pa2"/>
              <w:spacing w:after="160"/>
              <w:rPr>
                <w:rFonts w:ascii="Arial" w:hAnsi="Arial" w:cs="Arial"/>
                <w:color w:val="000000"/>
                <w:sz w:val="18"/>
                <w:szCs w:val="18"/>
              </w:rPr>
            </w:pPr>
            <w:r w:rsidRPr="00774E99">
              <w:rPr>
                <w:rFonts w:ascii="Arial" w:hAnsi="Arial" w:cs="Arial"/>
                <w:color w:val="000000"/>
                <w:sz w:val="18"/>
                <w:szCs w:val="18"/>
              </w:rPr>
              <w:t xml:space="preserve">Is the Chair of the Audit Committee different from the Chair of the Board? </w:t>
            </w:r>
          </w:p>
        </w:tc>
        <w:tc>
          <w:tcPr>
            <w:tcW w:w="0" w:type="auto"/>
          </w:tcPr>
          <w:p w:rsidR="009E20FC" w:rsidRPr="004657B0" w:rsidRDefault="004657B0" w:rsidP="004657B0">
            <w:pPr>
              <w:pStyle w:val="Pa10"/>
              <w:spacing w:before="160" w:after="40"/>
              <w:jc w:val="center"/>
              <w:rPr>
                <w:rFonts w:ascii="Webdings" w:hAnsi="Webdings" w:cs="Arial"/>
                <w:b/>
                <w:color w:val="000000"/>
                <w:sz w:val="28"/>
                <w:szCs w:val="28"/>
              </w:rPr>
            </w:pPr>
            <w:r w:rsidRPr="004657B0">
              <w:rPr>
                <w:rFonts w:ascii="Arial Black" w:hAnsi="Arial Black" w:cs="Aharoni"/>
                <w:b/>
                <w:color w:val="000000"/>
                <w:sz w:val="28"/>
                <w:szCs w:val="28"/>
              </w:rPr>
              <w:t>√</w:t>
            </w:r>
          </w:p>
        </w:tc>
        <w:tc>
          <w:tcPr>
            <w:tcW w:w="0" w:type="auto"/>
          </w:tcPr>
          <w:p w:rsidR="009E20FC" w:rsidRPr="00E42007" w:rsidRDefault="009E20FC" w:rsidP="004657B0">
            <w:pPr>
              <w:pStyle w:val="Pa10"/>
              <w:spacing w:before="160" w:after="40"/>
              <w:jc w:val="center"/>
              <w:rPr>
                <w:rFonts w:ascii="Webdings" w:hAnsi="Webdings" w:cs="Arial"/>
                <w:b/>
                <w:color w:val="000000"/>
                <w:sz w:val="22"/>
                <w:szCs w:val="22"/>
              </w:rPr>
            </w:pPr>
          </w:p>
        </w:tc>
        <w:tc>
          <w:tcPr>
            <w:tcW w:w="0" w:type="auto"/>
          </w:tcPr>
          <w:p w:rsidR="009E20FC" w:rsidRPr="00E42007" w:rsidRDefault="009E20FC" w:rsidP="004657B0">
            <w:pPr>
              <w:pStyle w:val="Pa10"/>
              <w:spacing w:before="160" w:after="40"/>
              <w:jc w:val="center"/>
              <w:rPr>
                <w:rFonts w:ascii="Webdings" w:hAnsi="Webdings" w:cs="Arial"/>
                <w:b/>
                <w:color w:val="000000"/>
                <w:sz w:val="22"/>
                <w:szCs w:val="22"/>
              </w:rPr>
            </w:pPr>
          </w:p>
        </w:tc>
      </w:tr>
      <w:tr w:rsidR="00886DCA" w:rsidRPr="00774E99" w:rsidTr="004657B0">
        <w:trPr>
          <w:trHeight w:val="536"/>
        </w:trPr>
        <w:tc>
          <w:tcPr>
            <w:tcW w:w="0" w:type="auto"/>
          </w:tcPr>
          <w:p w:rsidR="00886DCA" w:rsidRPr="00774E99" w:rsidRDefault="00886DCA" w:rsidP="004657B0">
            <w:pPr>
              <w:pStyle w:val="Pa2"/>
              <w:spacing w:after="160"/>
              <w:rPr>
                <w:rFonts w:ascii="Arial" w:hAnsi="Arial" w:cs="Arial"/>
                <w:color w:val="000000"/>
                <w:sz w:val="18"/>
                <w:szCs w:val="18"/>
              </w:rPr>
            </w:pPr>
            <w:r>
              <w:rPr>
                <w:rFonts w:ascii="Arial" w:hAnsi="Arial" w:cs="Arial"/>
                <w:color w:val="000000"/>
                <w:sz w:val="18"/>
                <w:szCs w:val="18"/>
              </w:rPr>
              <w:t>Has the membership of the committee been formally agreed by the Board or Accountable Officer and a quorum set?</w:t>
            </w:r>
          </w:p>
        </w:tc>
        <w:tc>
          <w:tcPr>
            <w:tcW w:w="0" w:type="auto"/>
          </w:tcPr>
          <w:p w:rsidR="00886DCA" w:rsidRPr="004657B0" w:rsidRDefault="004657B0" w:rsidP="004657B0">
            <w:pPr>
              <w:pStyle w:val="Pa10"/>
              <w:spacing w:before="160" w:after="40"/>
              <w:jc w:val="center"/>
              <w:rPr>
                <w:rFonts w:ascii="Webdings" w:hAnsi="Webdings" w:cs="Arial"/>
                <w:b/>
                <w:color w:val="000000"/>
                <w:sz w:val="28"/>
                <w:szCs w:val="28"/>
              </w:rPr>
            </w:pPr>
            <w:r w:rsidRPr="004657B0">
              <w:rPr>
                <w:rFonts w:ascii="Arial Black" w:hAnsi="Arial Black" w:cs="Aharoni"/>
                <w:b/>
                <w:color w:val="000000"/>
                <w:sz w:val="28"/>
                <w:szCs w:val="28"/>
              </w:rPr>
              <w:t>√</w:t>
            </w:r>
          </w:p>
        </w:tc>
        <w:tc>
          <w:tcPr>
            <w:tcW w:w="0" w:type="auto"/>
          </w:tcPr>
          <w:p w:rsidR="00886DCA" w:rsidRPr="00E42007" w:rsidRDefault="00886DCA" w:rsidP="004657B0">
            <w:pPr>
              <w:pStyle w:val="Pa10"/>
              <w:spacing w:before="160" w:after="40"/>
              <w:jc w:val="center"/>
              <w:rPr>
                <w:rFonts w:ascii="Webdings" w:hAnsi="Webdings" w:cs="Arial"/>
                <w:b/>
                <w:color w:val="000000"/>
                <w:sz w:val="22"/>
                <w:szCs w:val="22"/>
              </w:rPr>
            </w:pPr>
          </w:p>
        </w:tc>
        <w:tc>
          <w:tcPr>
            <w:tcW w:w="0" w:type="auto"/>
          </w:tcPr>
          <w:p w:rsidR="00886DCA" w:rsidRPr="00E42007" w:rsidRDefault="00886DCA" w:rsidP="004657B0">
            <w:pPr>
              <w:pStyle w:val="Pa10"/>
              <w:spacing w:before="160" w:after="40"/>
              <w:jc w:val="center"/>
              <w:rPr>
                <w:rFonts w:ascii="Webdings" w:hAnsi="Webdings" w:cs="Arial"/>
                <w:b/>
                <w:color w:val="000000"/>
                <w:sz w:val="22"/>
                <w:szCs w:val="22"/>
              </w:rPr>
            </w:pPr>
          </w:p>
        </w:tc>
      </w:tr>
      <w:tr w:rsidR="00476A58" w:rsidRPr="00774E99" w:rsidTr="004657B0">
        <w:trPr>
          <w:trHeight w:val="476"/>
        </w:trPr>
        <w:tc>
          <w:tcPr>
            <w:tcW w:w="0" w:type="auto"/>
          </w:tcPr>
          <w:p w:rsidR="00476A58" w:rsidRDefault="00476A58" w:rsidP="004657B0">
            <w:pPr>
              <w:pStyle w:val="Pa2"/>
              <w:spacing w:after="160"/>
              <w:rPr>
                <w:rFonts w:ascii="Arial" w:hAnsi="Arial" w:cs="Arial"/>
                <w:color w:val="000000"/>
                <w:sz w:val="18"/>
                <w:szCs w:val="18"/>
              </w:rPr>
            </w:pPr>
            <w:r>
              <w:rPr>
                <w:rFonts w:ascii="Arial" w:hAnsi="Arial" w:cs="Arial"/>
                <w:color w:val="000000"/>
                <w:sz w:val="18"/>
                <w:szCs w:val="18"/>
              </w:rPr>
              <w:t>Are members sufficiently independent of the other key committees of the Board?</w:t>
            </w:r>
          </w:p>
        </w:tc>
        <w:tc>
          <w:tcPr>
            <w:tcW w:w="0" w:type="auto"/>
          </w:tcPr>
          <w:p w:rsidR="00476A58" w:rsidRDefault="004657B0" w:rsidP="004657B0">
            <w:pPr>
              <w:pStyle w:val="Pa10"/>
              <w:spacing w:before="160" w:after="40"/>
              <w:jc w:val="center"/>
              <w:rPr>
                <w:rFonts w:ascii="Webdings" w:hAnsi="Webdings" w:cs="Arial"/>
                <w:b/>
                <w:color w:val="000000"/>
                <w:sz w:val="22"/>
                <w:szCs w:val="22"/>
              </w:rPr>
            </w:pPr>
            <w:r w:rsidRPr="004657B0">
              <w:rPr>
                <w:rFonts w:ascii="Arial Black" w:hAnsi="Arial Black" w:cs="Aharoni"/>
                <w:b/>
                <w:color w:val="000000"/>
                <w:sz w:val="28"/>
                <w:szCs w:val="28"/>
              </w:rPr>
              <w:t>√</w:t>
            </w:r>
          </w:p>
        </w:tc>
        <w:tc>
          <w:tcPr>
            <w:tcW w:w="0" w:type="auto"/>
          </w:tcPr>
          <w:p w:rsidR="00476A58" w:rsidRPr="00E42007" w:rsidRDefault="00476A58" w:rsidP="004657B0">
            <w:pPr>
              <w:pStyle w:val="Pa10"/>
              <w:spacing w:before="160" w:after="40"/>
              <w:jc w:val="center"/>
              <w:rPr>
                <w:rFonts w:ascii="Webdings" w:hAnsi="Webdings" w:cs="Arial"/>
                <w:b/>
                <w:color w:val="000000"/>
                <w:sz w:val="22"/>
                <w:szCs w:val="22"/>
              </w:rPr>
            </w:pPr>
          </w:p>
        </w:tc>
        <w:tc>
          <w:tcPr>
            <w:tcW w:w="0" w:type="auto"/>
          </w:tcPr>
          <w:p w:rsidR="00476A58" w:rsidRPr="00E42007" w:rsidRDefault="00476A58" w:rsidP="004657B0">
            <w:pPr>
              <w:pStyle w:val="Pa10"/>
              <w:spacing w:before="160" w:after="40"/>
              <w:jc w:val="center"/>
              <w:rPr>
                <w:rFonts w:ascii="Webdings" w:hAnsi="Webdings" w:cs="Arial"/>
                <w:b/>
                <w:color w:val="000000"/>
                <w:sz w:val="22"/>
                <w:szCs w:val="22"/>
              </w:rPr>
            </w:pPr>
          </w:p>
        </w:tc>
      </w:tr>
      <w:tr w:rsidR="009E20FC" w:rsidRPr="00774E99" w:rsidTr="004657B0">
        <w:trPr>
          <w:trHeight w:val="759"/>
        </w:trPr>
        <w:tc>
          <w:tcPr>
            <w:tcW w:w="0" w:type="auto"/>
          </w:tcPr>
          <w:p w:rsidR="009E20FC" w:rsidRPr="00774E99" w:rsidRDefault="009E20FC" w:rsidP="004657B0">
            <w:pPr>
              <w:pStyle w:val="Pa2"/>
              <w:spacing w:after="160"/>
              <w:rPr>
                <w:rFonts w:ascii="Arial" w:hAnsi="Arial" w:cs="Arial"/>
                <w:color w:val="000000"/>
                <w:sz w:val="18"/>
                <w:szCs w:val="18"/>
              </w:rPr>
            </w:pPr>
            <w:r w:rsidRPr="00774E99">
              <w:rPr>
                <w:rFonts w:ascii="Arial" w:hAnsi="Arial" w:cs="Arial"/>
                <w:color w:val="000000"/>
                <w:sz w:val="18"/>
                <w:szCs w:val="18"/>
              </w:rPr>
              <w:t xml:space="preserve">Are the Audit Committee members either independent non-executive Board members or independent external members, and have they been appointed for an appropriate period of time (e.g. three years)? </w:t>
            </w:r>
          </w:p>
        </w:tc>
        <w:tc>
          <w:tcPr>
            <w:tcW w:w="0" w:type="auto"/>
          </w:tcPr>
          <w:p w:rsidR="009E20FC" w:rsidRPr="00E42007" w:rsidRDefault="004657B0" w:rsidP="004657B0">
            <w:pPr>
              <w:pStyle w:val="Pa10"/>
              <w:spacing w:before="160" w:after="40"/>
              <w:jc w:val="center"/>
              <w:rPr>
                <w:rFonts w:ascii="Webdings" w:hAnsi="Webdings" w:cs="Arial"/>
                <w:b/>
                <w:color w:val="000000"/>
                <w:sz w:val="22"/>
                <w:szCs w:val="22"/>
              </w:rPr>
            </w:pPr>
            <w:r w:rsidRPr="004657B0">
              <w:rPr>
                <w:rFonts w:ascii="Arial Black" w:hAnsi="Arial Black" w:cs="Aharoni"/>
                <w:b/>
                <w:color w:val="000000"/>
                <w:sz w:val="28"/>
                <w:szCs w:val="28"/>
              </w:rPr>
              <w:t>√</w:t>
            </w:r>
          </w:p>
        </w:tc>
        <w:tc>
          <w:tcPr>
            <w:tcW w:w="0" w:type="auto"/>
          </w:tcPr>
          <w:p w:rsidR="009E20FC" w:rsidRPr="00E42007" w:rsidRDefault="009E20FC" w:rsidP="004657B0">
            <w:pPr>
              <w:pStyle w:val="Pa10"/>
              <w:spacing w:before="160" w:after="40"/>
              <w:jc w:val="center"/>
              <w:rPr>
                <w:rFonts w:ascii="Webdings" w:hAnsi="Webdings" w:cs="Arial"/>
                <w:b/>
                <w:color w:val="000000"/>
                <w:sz w:val="22"/>
                <w:szCs w:val="22"/>
              </w:rPr>
            </w:pPr>
          </w:p>
        </w:tc>
        <w:tc>
          <w:tcPr>
            <w:tcW w:w="0" w:type="auto"/>
          </w:tcPr>
          <w:p w:rsidR="009E20FC" w:rsidRPr="00E42007" w:rsidRDefault="009E20FC" w:rsidP="004657B0">
            <w:pPr>
              <w:pStyle w:val="Pa10"/>
              <w:spacing w:before="160" w:after="40"/>
              <w:jc w:val="center"/>
              <w:rPr>
                <w:rFonts w:ascii="Webdings" w:hAnsi="Webdings" w:cs="Arial"/>
                <w:b/>
                <w:color w:val="000000"/>
                <w:sz w:val="22"/>
                <w:szCs w:val="22"/>
              </w:rPr>
            </w:pPr>
          </w:p>
        </w:tc>
      </w:tr>
      <w:tr w:rsidR="009E20FC" w:rsidRPr="00774E99" w:rsidTr="004657B0">
        <w:trPr>
          <w:trHeight w:val="744"/>
        </w:trPr>
        <w:tc>
          <w:tcPr>
            <w:tcW w:w="0" w:type="auto"/>
          </w:tcPr>
          <w:p w:rsidR="009E20FC" w:rsidRPr="00774E99" w:rsidRDefault="009E20FC" w:rsidP="004657B0">
            <w:pPr>
              <w:pStyle w:val="Pa2"/>
              <w:spacing w:after="160"/>
              <w:rPr>
                <w:rFonts w:ascii="Arial" w:hAnsi="Arial" w:cs="Arial"/>
                <w:color w:val="000000"/>
                <w:sz w:val="18"/>
                <w:szCs w:val="18"/>
              </w:rPr>
            </w:pPr>
            <w:r w:rsidRPr="00774E99">
              <w:rPr>
                <w:rFonts w:ascii="Arial" w:hAnsi="Arial" w:cs="Arial"/>
                <w:color w:val="000000"/>
                <w:sz w:val="18"/>
                <w:szCs w:val="18"/>
              </w:rPr>
              <w:t xml:space="preserve">Are the Executive members of the organisation invited to attend Audit Committee meetings, participate in discussions, and provide information to the Audit Committee as and when the Audit Committee deems it necessary? </w:t>
            </w:r>
          </w:p>
        </w:tc>
        <w:tc>
          <w:tcPr>
            <w:tcW w:w="0" w:type="auto"/>
          </w:tcPr>
          <w:p w:rsidR="009E20FC" w:rsidRPr="00E42007" w:rsidRDefault="004657B0" w:rsidP="004657B0">
            <w:pPr>
              <w:pStyle w:val="Pa10"/>
              <w:spacing w:before="160" w:after="40"/>
              <w:jc w:val="center"/>
              <w:rPr>
                <w:rFonts w:ascii="Webdings" w:hAnsi="Webdings" w:cs="Arial"/>
                <w:b/>
                <w:color w:val="000000"/>
                <w:sz w:val="22"/>
                <w:szCs w:val="22"/>
              </w:rPr>
            </w:pPr>
            <w:r w:rsidRPr="004657B0">
              <w:rPr>
                <w:rFonts w:ascii="Arial Black" w:hAnsi="Arial Black" w:cs="Aharoni"/>
                <w:b/>
                <w:color w:val="000000"/>
                <w:sz w:val="28"/>
                <w:szCs w:val="28"/>
              </w:rPr>
              <w:t>√</w:t>
            </w:r>
          </w:p>
        </w:tc>
        <w:tc>
          <w:tcPr>
            <w:tcW w:w="0" w:type="auto"/>
          </w:tcPr>
          <w:p w:rsidR="009E20FC" w:rsidRPr="00E42007" w:rsidRDefault="009E20FC" w:rsidP="004657B0">
            <w:pPr>
              <w:pStyle w:val="Pa10"/>
              <w:spacing w:before="160" w:after="40"/>
              <w:jc w:val="center"/>
              <w:rPr>
                <w:rFonts w:ascii="Webdings" w:hAnsi="Webdings" w:cs="Arial"/>
                <w:b/>
                <w:color w:val="000000"/>
                <w:sz w:val="22"/>
                <w:szCs w:val="22"/>
              </w:rPr>
            </w:pPr>
          </w:p>
        </w:tc>
        <w:tc>
          <w:tcPr>
            <w:tcW w:w="0" w:type="auto"/>
          </w:tcPr>
          <w:p w:rsidR="009E20FC" w:rsidRPr="00E42007" w:rsidRDefault="009E20FC" w:rsidP="004657B0">
            <w:pPr>
              <w:pStyle w:val="Pa10"/>
              <w:spacing w:before="160" w:after="40"/>
              <w:jc w:val="center"/>
              <w:rPr>
                <w:rFonts w:ascii="Webdings" w:hAnsi="Webdings" w:cs="Arial"/>
                <w:b/>
                <w:color w:val="000000"/>
                <w:sz w:val="22"/>
                <w:szCs w:val="22"/>
              </w:rPr>
            </w:pPr>
          </w:p>
        </w:tc>
      </w:tr>
      <w:tr w:rsidR="009E20FC" w:rsidRPr="00774E99" w:rsidTr="004657B0">
        <w:trPr>
          <w:trHeight w:val="554"/>
        </w:trPr>
        <w:tc>
          <w:tcPr>
            <w:tcW w:w="0" w:type="auto"/>
          </w:tcPr>
          <w:p w:rsidR="009E20FC" w:rsidRPr="00774E99" w:rsidRDefault="009E20FC" w:rsidP="004657B0">
            <w:pPr>
              <w:pStyle w:val="Pa2"/>
              <w:spacing w:after="160"/>
              <w:rPr>
                <w:rFonts w:ascii="Arial" w:hAnsi="Arial" w:cs="Arial"/>
                <w:color w:val="000000"/>
                <w:sz w:val="18"/>
                <w:szCs w:val="18"/>
              </w:rPr>
            </w:pPr>
            <w:r w:rsidRPr="00774E99">
              <w:rPr>
                <w:rFonts w:ascii="Arial" w:hAnsi="Arial" w:cs="Arial"/>
                <w:color w:val="000000"/>
                <w:sz w:val="18"/>
                <w:szCs w:val="18"/>
              </w:rPr>
              <w:t xml:space="preserve">Are the numbers attending the Audit Committee meetings sufficient to deal adequately with the agenda, but not too many to blur issues? </w:t>
            </w:r>
          </w:p>
        </w:tc>
        <w:tc>
          <w:tcPr>
            <w:tcW w:w="0" w:type="auto"/>
          </w:tcPr>
          <w:p w:rsidR="009E20FC" w:rsidRPr="00E42007" w:rsidRDefault="004657B0" w:rsidP="004657B0">
            <w:pPr>
              <w:pStyle w:val="Pa10"/>
              <w:spacing w:before="160" w:after="40"/>
              <w:jc w:val="center"/>
              <w:rPr>
                <w:rFonts w:ascii="Webdings" w:hAnsi="Webdings" w:cs="Arial"/>
                <w:b/>
                <w:color w:val="000000"/>
                <w:sz w:val="22"/>
                <w:szCs w:val="22"/>
              </w:rPr>
            </w:pPr>
            <w:r w:rsidRPr="004657B0">
              <w:rPr>
                <w:rFonts w:ascii="Arial Black" w:hAnsi="Arial Black" w:cs="Aharoni"/>
                <w:b/>
                <w:color w:val="000000"/>
                <w:sz w:val="28"/>
                <w:szCs w:val="28"/>
              </w:rPr>
              <w:t>√</w:t>
            </w:r>
          </w:p>
        </w:tc>
        <w:tc>
          <w:tcPr>
            <w:tcW w:w="0" w:type="auto"/>
          </w:tcPr>
          <w:p w:rsidR="009E20FC" w:rsidRPr="00E42007" w:rsidRDefault="009E20FC" w:rsidP="004657B0">
            <w:pPr>
              <w:pStyle w:val="Pa10"/>
              <w:spacing w:before="160" w:after="40"/>
              <w:jc w:val="center"/>
              <w:rPr>
                <w:rFonts w:ascii="Webdings" w:hAnsi="Webdings" w:cs="Arial"/>
                <w:b/>
                <w:color w:val="000000"/>
                <w:sz w:val="22"/>
                <w:szCs w:val="22"/>
              </w:rPr>
            </w:pPr>
          </w:p>
        </w:tc>
        <w:tc>
          <w:tcPr>
            <w:tcW w:w="0" w:type="auto"/>
          </w:tcPr>
          <w:p w:rsidR="009E20FC" w:rsidRPr="00E42007" w:rsidRDefault="009E20FC" w:rsidP="004657B0">
            <w:pPr>
              <w:pStyle w:val="Pa10"/>
              <w:spacing w:before="160" w:after="40"/>
              <w:jc w:val="center"/>
              <w:rPr>
                <w:rFonts w:ascii="Webdings" w:hAnsi="Webdings" w:cs="Arial"/>
                <w:b/>
                <w:color w:val="000000"/>
                <w:sz w:val="22"/>
                <w:szCs w:val="22"/>
              </w:rPr>
            </w:pPr>
          </w:p>
        </w:tc>
      </w:tr>
      <w:tr w:rsidR="009E20FC" w:rsidRPr="00774E99" w:rsidTr="004657B0">
        <w:trPr>
          <w:trHeight w:val="759"/>
        </w:trPr>
        <w:tc>
          <w:tcPr>
            <w:tcW w:w="0" w:type="auto"/>
          </w:tcPr>
          <w:p w:rsidR="009E20FC" w:rsidRPr="00774E99" w:rsidRDefault="009E20FC" w:rsidP="004657B0">
            <w:pPr>
              <w:pStyle w:val="Pa2"/>
              <w:spacing w:after="160"/>
              <w:rPr>
                <w:rStyle w:val="A7"/>
                <w:rFonts w:ascii="Arial" w:hAnsi="Arial" w:cs="Arial"/>
              </w:rPr>
            </w:pPr>
            <w:r w:rsidRPr="00774E99">
              <w:rPr>
                <w:rFonts w:ascii="Arial" w:hAnsi="Arial" w:cs="Arial"/>
                <w:color w:val="000000"/>
                <w:sz w:val="18"/>
                <w:szCs w:val="18"/>
              </w:rPr>
              <w:t>Is the first agenda item of every meeting a request for the Audit Committee members to declare any potential conflict of interest with any of the business items on the Audit Committee’s agenda?</w:t>
            </w:r>
          </w:p>
        </w:tc>
        <w:tc>
          <w:tcPr>
            <w:tcW w:w="0" w:type="auto"/>
          </w:tcPr>
          <w:p w:rsidR="009E20FC" w:rsidRPr="00E42007" w:rsidRDefault="004657B0" w:rsidP="004657B0">
            <w:pPr>
              <w:pStyle w:val="Pa10"/>
              <w:spacing w:before="160" w:after="40"/>
              <w:jc w:val="center"/>
              <w:rPr>
                <w:rFonts w:ascii="Webdings" w:hAnsi="Webdings" w:cs="Arial"/>
                <w:b/>
                <w:color w:val="000000"/>
                <w:sz w:val="22"/>
                <w:szCs w:val="22"/>
              </w:rPr>
            </w:pPr>
            <w:r w:rsidRPr="004657B0">
              <w:rPr>
                <w:rFonts w:ascii="Arial Black" w:hAnsi="Arial Black" w:cs="Aharoni"/>
                <w:b/>
                <w:color w:val="000000"/>
                <w:sz w:val="28"/>
                <w:szCs w:val="28"/>
              </w:rPr>
              <w:t>√</w:t>
            </w:r>
          </w:p>
        </w:tc>
        <w:tc>
          <w:tcPr>
            <w:tcW w:w="0" w:type="auto"/>
          </w:tcPr>
          <w:p w:rsidR="009E20FC" w:rsidRPr="00E42007" w:rsidRDefault="009E20FC" w:rsidP="004657B0">
            <w:pPr>
              <w:pStyle w:val="Pa10"/>
              <w:spacing w:before="160" w:after="40"/>
              <w:jc w:val="center"/>
              <w:rPr>
                <w:rFonts w:ascii="Webdings" w:hAnsi="Webdings" w:cs="Arial"/>
                <w:b/>
                <w:color w:val="000000"/>
                <w:sz w:val="22"/>
                <w:szCs w:val="22"/>
              </w:rPr>
            </w:pPr>
          </w:p>
        </w:tc>
        <w:tc>
          <w:tcPr>
            <w:tcW w:w="0" w:type="auto"/>
          </w:tcPr>
          <w:p w:rsidR="009E20FC" w:rsidRPr="00E42007" w:rsidRDefault="009E20FC" w:rsidP="004657B0">
            <w:pPr>
              <w:pStyle w:val="Pa10"/>
              <w:spacing w:before="160" w:after="40"/>
              <w:jc w:val="center"/>
              <w:rPr>
                <w:rFonts w:ascii="Webdings" w:hAnsi="Webdings" w:cs="Arial"/>
                <w:b/>
                <w:color w:val="000000"/>
                <w:sz w:val="22"/>
                <w:szCs w:val="22"/>
              </w:rPr>
            </w:pPr>
          </w:p>
        </w:tc>
      </w:tr>
      <w:tr w:rsidR="009E20FC" w:rsidRPr="00774E99" w:rsidTr="004657B0">
        <w:trPr>
          <w:trHeight w:val="759"/>
        </w:trPr>
        <w:tc>
          <w:tcPr>
            <w:tcW w:w="0" w:type="auto"/>
          </w:tcPr>
          <w:p w:rsidR="009E20FC" w:rsidRPr="00774E99" w:rsidRDefault="009E20FC" w:rsidP="004657B0">
            <w:pPr>
              <w:pStyle w:val="Pa2"/>
              <w:spacing w:after="160"/>
              <w:rPr>
                <w:rFonts w:ascii="Arial" w:hAnsi="Arial" w:cs="Arial"/>
                <w:color w:val="000000"/>
                <w:sz w:val="18"/>
                <w:szCs w:val="18"/>
              </w:rPr>
            </w:pPr>
            <w:r w:rsidRPr="00774E99">
              <w:rPr>
                <w:rFonts w:ascii="Arial" w:hAnsi="Arial" w:cs="Arial"/>
                <w:color w:val="000000"/>
                <w:sz w:val="18"/>
                <w:szCs w:val="18"/>
              </w:rPr>
              <w:t xml:space="preserve">In instances where there is a declaration of interest in any of the agenda business items, are appropriate actions taken, e.g. is the member asked to leave the meeting while the business item is being discussed? </w:t>
            </w:r>
          </w:p>
        </w:tc>
        <w:tc>
          <w:tcPr>
            <w:tcW w:w="0" w:type="auto"/>
          </w:tcPr>
          <w:p w:rsidR="009E20FC" w:rsidRPr="00E42007" w:rsidRDefault="004657B0" w:rsidP="004657B0">
            <w:pPr>
              <w:pStyle w:val="Pa10"/>
              <w:spacing w:before="160" w:after="40"/>
              <w:jc w:val="center"/>
              <w:rPr>
                <w:rFonts w:ascii="Webdings" w:hAnsi="Webdings" w:cs="Arial"/>
                <w:b/>
                <w:color w:val="000000"/>
                <w:sz w:val="22"/>
                <w:szCs w:val="22"/>
              </w:rPr>
            </w:pPr>
            <w:r w:rsidRPr="004657B0">
              <w:rPr>
                <w:rFonts w:ascii="Arial Black" w:hAnsi="Arial Black" w:cs="Aharoni"/>
                <w:b/>
                <w:color w:val="000000"/>
                <w:sz w:val="28"/>
                <w:szCs w:val="28"/>
              </w:rPr>
              <w:t>√</w:t>
            </w:r>
          </w:p>
        </w:tc>
        <w:tc>
          <w:tcPr>
            <w:tcW w:w="0" w:type="auto"/>
          </w:tcPr>
          <w:p w:rsidR="009E20FC" w:rsidRPr="00E42007" w:rsidRDefault="009E20FC" w:rsidP="004657B0">
            <w:pPr>
              <w:pStyle w:val="Pa10"/>
              <w:spacing w:before="160" w:after="40"/>
              <w:jc w:val="center"/>
              <w:rPr>
                <w:rFonts w:ascii="Webdings" w:hAnsi="Webdings" w:cs="Arial"/>
                <w:b/>
                <w:color w:val="000000"/>
                <w:sz w:val="22"/>
                <w:szCs w:val="22"/>
              </w:rPr>
            </w:pPr>
          </w:p>
        </w:tc>
        <w:tc>
          <w:tcPr>
            <w:tcW w:w="0" w:type="auto"/>
          </w:tcPr>
          <w:p w:rsidR="009E20FC" w:rsidRPr="00E42007" w:rsidRDefault="009E20FC" w:rsidP="004657B0">
            <w:pPr>
              <w:pStyle w:val="Pa10"/>
              <w:spacing w:before="160" w:after="40"/>
              <w:jc w:val="center"/>
              <w:rPr>
                <w:rFonts w:ascii="Webdings" w:hAnsi="Webdings" w:cs="Arial"/>
                <w:b/>
                <w:color w:val="000000"/>
                <w:sz w:val="22"/>
                <w:szCs w:val="22"/>
              </w:rPr>
            </w:pPr>
          </w:p>
        </w:tc>
      </w:tr>
      <w:tr w:rsidR="009E20FC" w:rsidRPr="00774E99" w:rsidTr="004657B0">
        <w:trPr>
          <w:trHeight w:val="554"/>
        </w:trPr>
        <w:tc>
          <w:tcPr>
            <w:tcW w:w="0" w:type="auto"/>
          </w:tcPr>
          <w:p w:rsidR="009E20FC" w:rsidRPr="00774E99" w:rsidRDefault="009E20FC" w:rsidP="004657B0">
            <w:pPr>
              <w:pStyle w:val="Pa2"/>
              <w:spacing w:after="160"/>
              <w:rPr>
                <w:rStyle w:val="A7"/>
                <w:rFonts w:ascii="Arial" w:hAnsi="Arial" w:cs="Arial"/>
              </w:rPr>
            </w:pPr>
            <w:r w:rsidRPr="00774E99">
              <w:rPr>
                <w:rFonts w:ascii="Arial" w:hAnsi="Arial" w:cs="Arial"/>
                <w:color w:val="000000"/>
                <w:sz w:val="18"/>
                <w:szCs w:val="18"/>
              </w:rPr>
              <w:t xml:space="preserve">Are the Audit Committee members required to declare their interest in a register of interests? </w:t>
            </w:r>
          </w:p>
        </w:tc>
        <w:tc>
          <w:tcPr>
            <w:tcW w:w="0" w:type="auto"/>
          </w:tcPr>
          <w:p w:rsidR="009E20FC" w:rsidRPr="00E42007" w:rsidRDefault="004657B0" w:rsidP="004657B0">
            <w:pPr>
              <w:pStyle w:val="Pa10"/>
              <w:spacing w:before="160" w:after="40"/>
              <w:jc w:val="center"/>
              <w:rPr>
                <w:rFonts w:ascii="Webdings" w:hAnsi="Webdings" w:cs="Arial"/>
                <w:b/>
                <w:color w:val="000000"/>
                <w:sz w:val="22"/>
                <w:szCs w:val="22"/>
              </w:rPr>
            </w:pPr>
            <w:r w:rsidRPr="004657B0">
              <w:rPr>
                <w:rFonts w:ascii="Arial Black" w:hAnsi="Arial Black" w:cs="Aharoni"/>
                <w:b/>
                <w:color w:val="000000"/>
                <w:sz w:val="28"/>
                <w:szCs w:val="28"/>
              </w:rPr>
              <w:t>√</w:t>
            </w:r>
          </w:p>
        </w:tc>
        <w:tc>
          <w:tcPr>
            <w:tcW w:w="0" w:type="auto"/>
          </w:tcPr>
          <w:p w:rsidR="009E20FC" w:rsidRPr="00E42007" w:rsidRDefault="009E20FC" w:rsidP="004657B0">
            <w:pPr>
              <w:pStyle w:val="Pa10"/>
              <w:spacing w:before="160" w:after="40"/>
              <w:jc w:val="center"/>
              <w:rPr>
                <w:rFonts w:ascii="Webdings" w:hAnsi="Webdings" w:cs="Arial"/>
                <w:b/>
                <w:color w:val="000000"/>
                <w:sz w:val="22"/>
                <w:szCs w:val="22"/>
              </w:rPr>
            </w:pPr>
          </w:p>
        </w:tc>
        <w:tc>
          <w:tcPr>
            <w:tcW w:w="0" w:type="auto"/>
          </w:tcPr>
          <w:p w:rsidR="009E20FC" w:rsidRPr="00E42007" w:rsidRDefault="009E20FC" w:rsidP="004657B0">
            <w:pPr>
              <w:pStyle w:val="Pa10"/>
              <w:spacing w:before="160" w:after="40"/>
              <w:jc w:val="center"/>
              <w:rPr>
                <w:rFonts w:ascii="Webdings" w:hAnsi="Webdings" w:cs="Arial"/>
                <w:b/>
                <w:color w:val="000000"/>
                <w:sz w:val="22"/>
                <w:szCs w:val="22"/>
              </w:rPr>
            </w:pPr>
          </w:p>
        </w:tc>
      </w:tr>
      <w:tr w:rsidR="00476A58" w:rsidRPr="00774E99" w:rsidTr="004657B0">
        <w:trPr>
          <w:trHeight w:val="697"/>
        </w:trPr>
        <w:tc>
          <w:tcPr>
            <w:tcW w:w="0" w:type="auto"/>
          </w:tcPr>
          <w:p w:rsidR="00476A58" w:rsidRPr="00774E99" w:rsidRDefault="00476A58" w:rsidP="004657B0">
            <w:pPr>
              <w:pStyle w:val="Pa2"/>
              <w:spacing w:after="160"/>
              <w:rPr>
                <w:rFonts w:ascii="Arial" w:hAnsi="Arial" w:cs="Arial"/>
                <w:color w:val="000000"/>
                <w:sz w:val="18"/>
                <w:szCs w:val="18"/>
              </w:rPr>
            </w:pPr>
            <w:r>
              <w:rPr>
                <w:rFonts w:ascii="Arial" w:hAnsi="Arial" w:cs="Arial"/>
                <w:color w:val="000000"/>
                <w:sz w:val="18"/>
                <w:szCs w:val="18"/>
              </w:rPr>
              <w:t>Has the committee co</w:t>
            </w:r>
            <w:r w:rsidR="00BD54C4">
              <w:rPr>
                <w:rFonts w:ascii="Arial" w:hAnsi="Arial" w:cs="Arial"/>
                <w:color w:val="000000"/>
                <w:sz w:val="18"/>
                <w:szCs w:val="18"/>
              </w:rPr>
              <w:t xml:space="preserve">nsidered the arrangements for assessing the attendance and performance of each member? </w:t>
            </w:r>
          </w:p>
        </w:tc>
        <w:tc>
          <w:tcPr>
            <w:tcW w:w="0" w:type="auto"/>
          </w:tcPr>
          <w:p w:rsidR="00476A58" w:rsidRDefault="004657B0" w:rsidP="004657B0">
            <w:pPr>
              <w:pStyle w:val="Pa10"/>
              <w:spacing w:before="160" w:after="40"/>
              <w:jc w:val="center"/>
              <w:rPr>
                <w:rFonts w:ascii="Arial Black" w:hAnsi="Arial Black" w:cs="Aharoni"/>
                <w:b/>
                <w:color w:val="000000"/>
                <w:sz w:val="28"/>
                <w:szCs w:val="28"/>
              </w:rPr>
            </w:pPr>
            <w:r w:rsidRPr="004657B0">
              <w:rPr>
                <w:rFonts w:ascii="Arial Black" w:hAnsi="Arial Black" w:cs="Aharoni"/>
                <w:b/>
                <w:color w:val="000000"/>
                <w:sz w:val="28"/>
                <w:szCs w:val="28"/>
              </w:rPr>
              <w:t>√</w:t>
            </w:r>
          </w:p>
          <w:p w:rsidR="004657B0" w:rsidRPr="004657B0" w:rsidRDefault="004657B0" w:rsidP="004657B0">
            <w:pPr>
              <w:rPr>
                <w:lang w:eastAsia="en-GB"/>
              </w:rPr>
            </w:pPr>
          </w:p>
        </w:tc>
        <w:tc>
          <w:tcPr>
            <w:tcW w:w="0" w:type="auto"/>
          </w:tcPr>
          <w:p w:rsidR="00476A58" w:rsidRPr="00E42007" w:rsidRDefault="00476A58" w:rsidP="004657B0">
            <w:pPr>
              <w:pStyle w:val="Pa10"/>
              <w:spacing w:before="160" w:after="40"/>
              <w:jc w:val="center"/>
              <w:rPr>
                <w:rFonts w:ascii="Webdings" w:hAnsi="Webdings" w:cs="Arial"/>
                <w:b/>
                <w:color w:val="000000"/>
                <w:sz w:val="22"/>
                <w:szCs w:val="22"/>
              </w:rPr>
            </w:pPr>
          </w:p>
        </w:tc>
        <w:tc>
          <w:tcPr>
            <w:tcW w:w="0" w:type="auto"/>
          </w:tcPr>
          <w:p w:rsidR="00476A58" w:rsidRPr="00E42007" w:rsidRDefault="00476A58" w:rsidP="004657B0">
            <w:pPr>
              <w:pStyle w:val="Pa10"/>
              <w:spacing w:before="160" w:after="40"/>
              <w:jc w:val="center"/>
              <w:rPr>
                <w:rFonts w:ascii="Webdings" w:hAnsi="Webdings" w:cs="Arial"/>
                <w:b/>
                <w:color w:val="000000"/>
                <w:sz w:val="22"/>
                <w:szCs w:val="22"/>
              </w:rPr>
            </w:pPr>
          </w:p>
        </w:tc>
      </w:tr>
    </w:tbl>
    <w:p w:rsidR="00297EEF" w:rsidRPr="00774E99" w:rsidRDefault="00297EEF">
      <w:pPr>
        <w:rPr>
          <w:rFonts w:cs="Arial"/>
        </w:rPr>
      </w:pPr>
    </w:p>
    <w:p w:rsidR="009E20FC" w:rsidRPr="00774E99" w:rsidRDefault="009E20FC" w:rsidP="009E20FC">
      <w:pPr>
        <w:pStyle w:val="Pa10"/>
        <w:spacing w:before="160" w:after="40"/>
        <w:rPr>
          <w:rFonts w:ascii="Arial" w:hAnsi="Arial" w:cs="Arial"/>
          <w:color w:val="000000"/>
          <w:sz w:val="22"/>
          <w:szCs w:val="22"/>
        </w:rPr>
      </w:pPr>
      <w:r w:rsidRPr="00774E99">
        <w:rPr>
          <w:rFonts w:ascii="Arial" w:hAnsi="Arial" w:cs="Arial"/>
          <w:b/>
          <w:bCs/>
          <w:color w:val="000000"/>
          <w:sz w:val="22"/>
          <w:szCs w:val="22"/>
        </w:rPr>
        <w:t>Conclusions</w:t>
      </w:r>
    </w:p>
    <w:p w:rsidR="009E20FC" w:rsidRDefault="009E20FC" w:rsidP="009E20FC">
      <w:pPr>
        <w:pStyle w:val="Pa2"/>
        <w:spacing w:before="160" w:after="160"/>
        <w:rPr>
          <w:rFonts w:ascii="Arial" w:hAnsi="Arial" w:cs="Arial"/>
          <w:color w:val="000000"/>
          <w:sz w:val="18"/>
          <w:szCs w:val="18"/>
        </w:rPr>
      </w:pPr>
      <w:r w:rsidRPr="00774E99">
        <w:rPr>
          <w:rFonts w:ascii="Arial" w:hAnsi="Arial" w:cs="Arial"/>
          <w:color w:val="000000"/>
          <w:sz w:val="18"/>
          <w:szCs w:val="18"/>
        </w:rPr>
        <w:t xml:space="preserve">Do we achieve Principle 2: Membership, </w:t>
      </w:r>
      <w:r w:rsidR="00BD54C4">
        <w:rPr>
          <w:rFonts w:ascii="Arial" w:hAnsi="Arial" w:cs="Arial"/>
          <w:color w:val="000000"/>
          <w:sz w:val="18"/>
          <w:szCs w:val="18"/>
        </w:rPr>
        <w:t>Induction and Training</w:t>
      </w:r>
      <w:r w:rsidRPr="00774E99">
        <w:rPr>
          <w:rFonts w:ascii="Arial" w:hAnsi="Arial" w:cs="Arial"/>
          <w:color w:val="000000"/>
          <w:sz w:val="18"/>
          <w:szCs w:val="18"/>
        </w:rPr>
        <w:t xml:space="preserve"> – Is the Audit Committee suitably independent and objective, and does each member have a good understanding of the objectives, priorities and risks of the organisation, and of their role on the Audit Committee?</w:t>
      </w:r>
    </w:p>
    <w:p w:rsidR="009E20FC" w:rsidRDefault="009E20FC" w:rsidP="009E20FC">
      <w:pPr>
        <w:rPr>
          <w:rFonts w:cs="Arial"/>
          <w:b/>
          <w:bCs/>
          <w:color w:val="000000"/>
          <w:sz w:val="18"/>
          <w:szCs w:val="18"/>
        </w:rPr>
      </w:pPr>
      <w:r w:rsidRPr="00774E99">
        <w:rPr>
          <w:rFonts w:cs="Arial"/>
          <w:b/>
          <w:bCs/>
          <w:color w:val="000000"/>
          <w:sz w:val="18"/>
          <w:szCs w:val="18"/>
        </w:rPr>
        <w:t>What do we need to do to enhance the Audit Committee?</w:t>
      </w:r>
    </w:p>
    <w:p w:rsidR="00FE1E4F" w:rsidRDefault="00FE1E4F" w:rsidP="009E20FC">
      <w:pPr>
        <w:rPr>
          <w:rFonts w:cs="Arial"/>
          <w:b/>
          <w:bCs/>
          <w:color w:val="000000"/>
          <w:sz w:val="18"/>
          <w:szCs w:val="18"/>
        </w:rPr>
      </w:pPr>
    </w:p>
    <w:p w:rsidR="00FE1E4F" w:rsidRPr="00FE1E4F" w:rsidRDefault="00FE1E4F" w:rsidP="00FE1E4F">
      <w:pPr>
        <w:pStyle w:val="ListParagraph"/>
        <w:numPr>
          <w:ilvl w:val="0"/>
          <w:numId w:val="32"/>
        </w:numPr>
        <w:rPr>
          <w:rFonts w:cs="Arial"/>
          <w:bCs/>
          <w:color w:val="000000"/>
          <w:sz w:val="18"/>
          <w:szCs w:val="18"/>
        </w:rPr>
      </w:pPr>
      <w:r w:rsidRPr="00FE1E4F">
        <w:rPr>
          <w:rFonts w:cs="Arial"/>
          <w:bCs/>
          <w:color w:val="000000"/>
          <w:sz w:val="18"/>
          <w:szCs w:val="18"/>
        </w:rPr>
        <w:t>N/A</w:t>
      </w:r>
      <w:r>
        <w:rPr>
          <w:rFonts w:cs="Arial"/>
          <w:bCs/>
          <w:color w:val="000000"/>
          <w:sz w:val="18"/>
          <w:szCs w:val="18"/>
        </w:rPr>
        <w:t xml:space="preserve"> - </w:t>
      </w:r>
      <w:r w:rsidRPr="00FE1E4F">
        <w:rPr>
          <w:rFonts w:cs="Arial"/>
          <w:bCs/>
          <w:color w:val="000000"/>
          <w:sz w:val="18"/>
          <w:szCs w:val="18"/>
        </w:rPr>
        <w:t xml:space="preserve"> the members considered no actions required</w:t>
      </w:r>
    </w:p>
    <w:p w:rsidR="00246B89" w:rsidRPr="00774E99" w:rsidRDefault="00246B89" w:rsidP="009E20FC">
      <w:pPr>
        <w:rPr>
          <w:rFonts w:cs="Arial"/>
          <w:b/>
          <w:bCs/>
          <w:color w:val="000000"/>
          <w:sz w:val="18"/>
          <w:szCs w:val="18"/>
        </w:rPr>
      </w:pPr>
    </w:p>
    <w:p w:rsidR="009E20FC" w:rsidRPr="00246B89" w:rsidRDefault="009E20FC" w:rsidP="001B6F22">
      <w:pPr>
        <w:rPr>
          <w:rFonts w:cs="Arial"/>
          <w:sz w:val="18"/>
          <w:szCs w:val="18"/>
        </w:rPr>
      </w:pPr>
      <w:r w:rsidRPr="00246B89">
        <w:rPr>
          <w:rFonts w:cs="Arial"/>
          <w:sz w:val="18"/>
          <w:szCs w:val="18"/>
        </w:rPr>
        <w:br w:type="page"/>
      </w:r>
    </w:p>
    <w:p w:rsidR="009E20FC" w:rsidRPr="00774E99" w:rsidRDefault="009E20FC" w:rsidP="009E20FC">
      <w:pPr>
        <w:pStyle w:val="Pa10"/>
        <w:spacing w:before="160" w:after="40"/>
        <w:rPr>
          <w:rFonts w:ascii="Arial" w:hAnsi="Arial" w:cs="Arial"/>
          <w:color w:val="000000"/>
          <w:sz w:val="22"/>
          <w:szCs w:val="22"/>
        </w:rPr>
      </w:pPr>
      <w:r w:rsidRPr="00774E99">
        <w:rPr>
          <w:rFonts w:ascii="Arial" w:hAnsi="Arial" w:cs="Arial"/>
          <w:b/>
          <w:bCs/>
          <w:color w:val="000000"/>
          <w:sz w:val="22"/>
          <w:szCs w:val="22"/>
        </w:rPr>
        <w:lastRenderedPageBreak/>
        <w:t xml:space="preserve">Principle 3: Skills </w:t>
      </w:r>
    </w:p>
    <w:p w:rsidR="009E20FC" w:rsidRPr="00774E99" w:rsidRDefault="009E20FC" w:rsidP="009E20FC">
      <w:pPr>
        <w:pStyle w:val="Pa2"/>
        <w:spacing w:after="160"/>
        <w:rPr>
          <w:rFonts w:ascii="Arial" w:hAnsi="Arial" w:cs="Arial"/>
          <w:color w:val="000000"/>
          <w:sz w:val="18"/>
          <w:szCs w:val="18"/>
        </w:rPr>
      </w:pPr>
      <w:r w:rsidRPr="00774E99">
        <w:rPr>
          <w:rFonts w:ascii="Arial" w:hAnsi="Arial" w:cs="Arial"/>
          <w:color w:val="000000"/>
          <w:sz w:val="18"/>
          <w:szCs w:val="18"/>
        </w:rPr>
        <w:t>The Audit Committee should collectively possess an appropriate skills mix to perform its functions well.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30"/>
        <w:gridCol w:w="608"/>
        <w:gridCol w:w="510"/>
        <w:gridCol w:w="534"/>
      </w:tblGrid>
      <w:tr w:rsidR="009E20FC" w:rsidRPr="00774E99" w:rsidTr="000577EB">
        <w:trPr>
          <w:trHeight w:val="449"/>
        </w:trPr>
        <w:tc>
          <w:tcPr>
            <w:tcW w:w="0" w:type="auto"/>
          </w:tcPr>
          <w:p w:rsidR="009E20FC" w:rsidRPr="00774E99" w:rsidRDefault="009E20FC" w:rsidP="006C3EE5">
            <w:pPr>
              <w:pStyle w:val="Pa10"/>
              <w:spacing w:before="160" w:after="40"/>
              <w:rPr>
                <w:rFonts w:ascii="Arial" w:hAnsi="Arial" w:cs="Arial"/>
                <w:b/>
                <w:color w:val="000000"/>
                <w:sz w:val="22"/>
                <w:szCs w:val="22"/>
              </w:rPr>
            </w:pPr>
            <w:r w:rsidRPr="00774E99">
              <w:rPr>
                <w:rFonts w:ascii="Arial" w:hAnsi="Arial" w:cs="Arial"/>
                <w:b/>
                <w:color w:val="000000"/>
                <w:sz w:val="22"/>
                <w:szCs w:val="22"/>
              </w:rPr>
              <w:t>Good Practice Questions</w:t>
            </w:r>
          </w:p>
        </w:tc>
        <w:tc>
          <w:tcPr>
            <w:tcW w:w="0" w:type="auto"/>
          </w:tcPr>
          <w:p w:rsidR="009E20FC" w:rsidRPr="00774E99" w:rsidRDefault="009E20FC" w:rsidP="006C3EE5">
            <w:pPr>
              <w:pStyle w:val="Pa10"/>
              <w:spacing w:before="160" w:after="40"/>
              <w:rPr>
                <w:rFonts w:ascii="Arial" w:hAnsi="Arial" w:cs="Arial"/>
                <w:b/>
                <w:color w:val="000000"/>
                <w:sz w:val="22"/>
                <w:szCs w:val="22"/>
              </w:rPr>
            </w:pPr>
            <w:r w:rsidRPr="00774E99">
              <w:rPr>
                <w:rFonts w:ascii="Arial" w:hAnsi="Arial" w:cs="Arial"/>
                <w:b/>
                <w:color w:val="000000"/>
                <w:sz w:val="22"/>
                <w:szCs w:val="22"/>
              </w:rPr>
              <w:t>Yes</w:t>
            </w:r>
          </w:p>
        </w:tc>
        <w:tc>
          <w:tcPr>
            <w:tcW w:w="0" w:type="auto"/>
          </w:tcPr>
          <w:p w:rsidR="009E20FC" w:rsidRPr="00774E99" w:rsidRDefault="009E20FC" w:rsidP="006C3EE5">
            <w:pPr>
              <w:pStyle w:val="Pa10"/>
              <w:spacing w:before="160" w:after="40"/>
              <w:rPr>
                <w:rFonts w:ascii="Arial" w:hAnsi="Arial" w:cs="Arial"/>
                <w:b/>
                <w:color w:val="000000"/>
                <w:sz w:val="22"/>
                <w:szCs w:val="22"/>
              </w:rPr>
            </w:pPr>
            <w:r w:rsidRPr="00774E99">
              <w:rPr>
                <w:rFonts w:ascii="Arial" w:hAnsi="Arial" w:cs="Arial"/>
                <w:b/>
                <w:color w:val="000000"/>
                <w:sz w:val="22"/>
                <w:szCs w:val="22"/>
              </w:rPr>
              <w:t>No</w:t>
            </w:r>
          </w:p>
        </w:tc>
        <w:tc>
          <w:tcPr>
            <w:tcW w:w="0" w:type="auto"/>
          </w:tcPr>
          <w:p w:rsidR="009E20FC" w:rsidRPr="00774E99" w:rsidRDefault="009E20FC" w:rsidP="006C3EE5">
            <w:pPr>
              <w:pStyle w:val="Pa10"/>
              <w:spacing w:before="160" w:after="40"/>
              <w:rPr>
                <w:rFonts w:ascii="Arial" w:hAnsi="Arial" w:cs="Arial"/>
                <w:b/>
                <w:color w:val="000000"/>
                <w:sz w:val="22"/>
                <w:szCs w:val="22"/>
              </w:rPr>
            </w:pPr>
            <w:r w:rsidRPr="00774E99">
              <w:rPr>
                <w:rFonts w:ascii="Arial" w:hAnsi="Arial" w:cs="Arial"/>
                <w:b/>
                <w:color w:val="000000"/>
                <w:sz w:val="22"/>
                <w:szCs w:val="22"/>
              </w:rPr>
              <w:t>n/a</w:t>
            </w:r>
          </w:p>
        </w:tc>
      </w:tr>
      <w:tr w:rsidR="009E20FC" w:rsidRPr="00774E99" w:rsidTr="000577EB">
        <w:trPr>
          <w:trHeight w:val="626"/>
        </w:trPr>
        <w:tc>
          <w:tcPr>
            <w:tcW w:w="0" w:type="auto"/>
          </w:tcPr>
          <w:p w:rsidR="009E20FC" w:rsidRPr="00774E99" w:rsidRDefault="009E20FC" w:rsidP="006C3EE5">
            <w:pPr>
              <w:pStyle w:val="Pa2"/>
              <w:spacing w:after="160"/>
              <w:rPr>
                <w:rFonts w:ascii="Arial" w:hAnsi="Arial" w:cs="Arial"/>
                <w:color w:val="000000"/>
                <w:sz w:val="18"/>
                <w:szCs w:val="18"/>
              </w:rPr>
            </w:pPr>
            <w:r w:rsidRPr="00774E99">
              <w:rPr>
                <w:rFonts w:ascii="Arial" w:hAnsi="Arial" w:cs="Arial"/>
                <w:color w:val="000000"/>
                <w:sz w:val="18"/>
                <w:szCs w:val="18"/>
              </w:rPr>
              <w:t>Are there formal assessment criteria for the appointment of the Audit Chair, including attitudes to non-executives, strength of personality, experience of chairing, and time commitment</w:t>
            </w:r>
          </w:p>
        </w:tc>
        <w:tc>
          <w:tcPr>
            <w:tcW w:w="0" w:type="auto"/>
          </w:tcPr>
          <w:p w:rsidR="009E20FC" w:rsidRPr="00202000" w:rsidRDefault="004657B0" w:rsidP="00E42007">
            <w:pPr>
              <w:pStyle w:val="Pa10"/>
              <w:spacing w:before="160" w:after="40"/>
              <w:jc w:val="center"/>
              <w:rPr>
                <w:rFonts w:ascii="Webdings" w:hAnsi="Webdings" w:cs="Arial"/>
                <w:b/>
                <w:color w:val="000000"/>
                <w:sz w:val="22"/>
                <w:szCs w:val="22"/>
              </w:rPr>
            </w:pPr>
            <w:r w:rsidRPr="004657B0">
              <w:rPr>
                <w:rFonts w:ascii="Arial Black" w:hAnsi="Arial Black" w:cs="Aharoni"/>
                <w:b/>
                <w:color w:val="000000"/>
                <w:sz w:val="28"/>
                <w:szCs w:val="28"/>
              </w:rPr>
              <w:t>√</w:t>
            </w:r>
          </w:p>
        </w:tc>
        <w:tc>
          <w:tcPr>
            <w:tcW w:w="0" w:type="auto"/>
          </w:tcPr>
          <w:p w:rsidR="009E20FC" w:rsidRPr="00202000" w:rsidRDefault="009E20FC" w:rsidP="00E42007">
            <w:pPr>
              <w:pStyle w:val="Pa10"/>
              <w:spacing w:before="160" w:after="40"/>
              <w:jc w:val="center"/>
              <w:rPr>
                <w:rFonts w:ascii="Webdings" w:hAnsi="Webdings" w:cs="Arial"/>
                <w:b/>
                <w:color w:val="000000"/>
                <w:sz w:val="22"/>
                <w:szCs w:val="22"/>
              </w:rPr>
            </w:pPr>
          </w:p>
        </w:tc>
        <w:tc>
          <w:tcPr>
            <w:tcW w:w="0" w:type="auto"/>
          </w:tcPr>
          <w:p w:rsidR="009E20FC" w:rsidRPr="00202000" w:rsidRDefault="009E20FC" w:rsidP="00E42007">
            <w:pPr>
              <w:pStyle w:val="Pa10"/>
              <w:spacing w:before="160" w:after="40"/>
              <w:jc w:val="center"/>
              <w:rPr>
                <w:rFonts w:ascii="Webdings" w:hAnsi="Webdings" w:cs="Arial"/>
                <w:b/>
                <w:color w:val="000000"/>
                <w:sz w:val="22"/>
                <w:szCs w:val="22"/>
              </w:rPr>
            </w:pPr>
          </w:p>
        </w:tc>
      </w:tr>
      <w:tr w:rsidR="009E20FC" w:rsidRPr="00774E99" w:rsidTr="000577EB">
        <w:trPr>
          <w:trHeight w:val="3041"/>
        </w:trPr>
        <w:tc>
          <w:tcPr>
            <w:tcW w:w="0" w:type="auto"/>
          </w:tcPr>
          <w:p w:rsidR="009E20FC" w:rsidRPr="00774E99" w:rsidRDefault="009E20FC" w:rsidP="009E20FC">
            <w:pPr>
              <w:pStyle w:val="Pa2"/>
              <w:spacing w:after="160"/>
              <w:rPr>
                <w:rFonts w:ascii="Arial" w:hAnsi="Arial" w:cs="Arial"/>
                <w:color w:val="000000"/>
                <w:sz w:val="18"/>
                <w:szCs w:val="18"/>
              </w:rPr>
            </w:pPr>
            <w:r w:rsidRPr="00774E99">
              <w:rPr>
                <w:rFonts w:ascii="Arial" w:hAnsi="Arial" w:cs="Arial"/>
                <w:color w:val="000000"/>
                <w:sz w:val="18"/>
                <w:szCs w:val="18"/>
              </w:rPr>
              <w:t>Do the assessment criteria of Committee members include, or expect Audit Committee members to acquire as soon as possible after appointment:</w:t>
            </w:r>
          </w:p>
          <w:p w:rsidR="009E20FC" w:rsidRPr="00774E99" w:rsidRDefault="009E20FC" w:rsidP="00361D14">
            <w:pPr>
              <w:pStyle w:val="Pa17"/>
              <w:numPr>
                <w:ilvl w:val="0"/>
                <w:numId w:val="17"/>
              </w:numPr>
              <w:spacing w:after="60"/>
              <w:ind w:left="357" w:hanging="357"/>
              <w:rPr>
                <w:rFonts w:ascii="Arial" w:hAnsi="Arial" w:cs="Arial"/>
                <w:color w:val="000000"/>
                <w:sz w:val="18"/>
                <w:szCs w:val="18"/>
              </w:rPr>
            </w:pPr>
            <w:r w:rsidRPr="00774E99">
              <w:rPr>
                <w:rStyle w:val="A6"/>
                <w:rFonts w:ascii="Arial" w:hAnsi="Arial" w:cs="Arial"/>
              </w:rPr>
              <w:t xml:space="preserve">understanding of the objectives of the organisation and current significant issues for the organisation; </w:t>
            </w:r>
          </w:p>
          <w:p w:rsidR="009E20FC" w:rsidRPr="00774E99" w:rsidRDefault="009E20FC" w:rsidP="00361D14">
            <w:pPr>
              <w:pStyle w:val="Pa17"/>
              <w:numPr>
                <w:ilvl w:val="0"/>
                <w:numId w:val="17"/>
              </w:numPr>
              <w:spacing w:after="60"/>
              <w:ind w:left="357" w:hanging="357"/>
              <w:rPr>
                <w:rFonts w:ascii="Arial" w:hAnsi="Arial" w:cs="Arial"/>
                <w:color w:val="000000"/>
                <w:sz w:val="18"/>
                <w:szCs w:val="18"/>
              </w:rPr>
            </w:pPr>
            <w:r w:rsidRPr="00774E99">
              <w:rPr>
                <w:rStyle w:val="A6"/>
                <w:rFonts w:ascii="Arial" w:hAnsi="Arial" w:cs="Arial"/>
              </w:rPr>
              <w:t xml:space="preserve">understanding of the organisation’s structure, including key relationships such as </w:t>
            </w:r>
            <w:r w:rsidR="00361D14" w:rsidRPr="00774E99">
              <w:rPr>
                <w:rStyle w:val="A6"/>
                <w:rFonts w:ascii="Arial" w:hAnsi="Arial" w:cs="Arial"/>
              </w:rPr>
              <w:t xml:space="preserve">subsidiary or </w:t>
            </w:r>
            <w:r w:rsidRPr="00774E99">
              <w:rPr>
                <w:rStyle w:val="A6"/>
                <w:rFonts w:ascii="Arial" w:hAnsi="Arial" w:cs="Arial"/>
              </w:rPr>
              <w:t xml:space="preserve">major partner; </w:t>
            </w:r>
          </w:p>
          <w:p w:rsidR="009E20FC" w:rsidRPr="00774E99" w:rsidRDefault="009E20FC" w:rsidP="00361D14">
            <w:pPr>
              <w:pStyle w:val="Pa17"/>
              <w:numPr>
                <w:ilvl w:val="0"/>
                <w:numId w:val="17"/>
              </w:numPr>
              <w:spacing w:after="60"/>
              <w:ind w:left="357" w:hanging="357"/>
              <w:rPr>
                <w:rFonts w:ascii="Arial" w:hAnsi="Arial" w:cs="Arial"/>
                <w:color w:val="000000"/>
                <w:sz w:val="18"/>
                <w:szCs w:val="18"/>
              </w:rPr>
            </w:pPr>
            <w:r w:rsidRPr="00774E99">
              <w:rPr>
                <w:rStyle w:val="A6"/>
                <w:rFonts w:ascii="Arial" w:hAnsi="Arial" w:cs="Arial"/>
              </w:rPr>
              <w:t xml:space="preserve">understanding of the organisation’s culture; </w:t>
            </w:r>
          </w:p>
          <w:p w:rsidR="009E20FC" w:rsidRPr="00774E99" w:rsidRDefault="009E20FC" w:rsidP="00361D14">
            <w:pPr>
              <w:pStyle w:val="Pa17"/>
              <w:numPr>
                <w:ilvl w:val="0"/>
                <w:numId w:val="17"/>
              </w:numPr>
              <w:spacing w:after="60"/>
              <w:ind w:left="357" w:hanging="357"/>
              <w:rPr>
                <w:rFonts w:ascii="Arial" w:hAnsi="Arial" w:cs="Arial"/>
                <w:color w:val="000000"/>
                <w:sz w:val="18"/>
                <w:szCs w:val="18"/>
              </w:rPr>
            </w:pPr>
            <w:r w:rsidRPr="00774E99">
              <w:rPr>
                <w:rStyle w:val="A6"/>
                <w:rFonts w:ascii="Arial" w:hAnsi="Arial" w:cs="Arial"/>
              </w:rPr>
              <w:t xml:space="preserve">understanding of any relevant legislation or other rules governing the organisation; and </w:t>
            </w:r>
          </w:p>
          <w:p w:rsidR="009E20FC" w:rsidRPr="00774E99" w:rsidRDefault="009E20FC" w:rsidP="00361D14">
            <w:pPr>
              <w:pStyle w:val="Pa17"/>
              <w:numPr>
                <w:ilvl w:val="0"/>
                <w:numId w:val="17"/>
              </w:numPr>
              <w:spacing w:after="60"/>
              <w:ind w:left="357" w:hanging="357"/>
              <w:rPr>
                <w:rFonts w:ascii="Arial" w:hAnsi="Arial" w:cs="Arial"/>
                <w:color w:val="000000"/>
                <w:sz w:val="18"/>
                <w:szCs w:val="18"/>
              </w:rPr>
            </w:pPr>
            <w:r w:rsidRPr="00774E99">
              <w:rPr>
                <w:rStyle w:val="A6"/>
                <w:rFonts w:ascii="Arial" w:hAnsi="Arial" w:cs="Arial"/>
              </w:rPr>
              <w:t xml:space="preserve">broad understanding of the </w:t>
            </w:r>
            <w:r w:rsidR="00361D14" w:rsidRPr="00774E99">
              <w:rPr>
                <w:rStyle w:val="A6"/>
                <w:rFonts w:ascii="Arial" w:hAnsi="Arial" w:cs="Arial"/>
              </w:rPr>
              <w:t>sector</w:t>
            </w:r>
            <w:r w:rsidRPr="00774E99">
              <w:rPr>
                <w:rStyle w:val="A6"/>
                <w:rFonts w:ascii="Arial" w:hAnsi="Arial" w:cs="Arial"/>
              </w:rPr>
              <w:t xml:space="preserve"> environment, particularly accountability structures and current major initiatives? </w:t>
            </w:r>
          </w:p>
        </w:tc>
        <w:tc>
          <w:tcPr>
            <w:tcW w:w="0" w:type="auto"/>
          </w:tcPr>
          <w:p w:rsidR="00D726A8" w:rsidRPr="00D726A8" w:rsidRDefault="00D726A8" w:rsidP="004657B0">
            <w:pPr>
              <w:pStyle w:val="Pa10"/>
              <w:spacing w:before="160" w:after="40"/>
              <w:jc w:val="center"/>
              <w:rPr>
                <w:rFonts w:ascii="Arial Black" w:hAnsi="Arial Black" w:cs="Aharoni"/>
                <w:b/>
                <w:color w:val="000000"/>
                <w:sz w:val="22"/>
                <w:szCs w:val="22"/>
              </w:rPr>
            </w:pPr>
          </w:p>
          <w:p w:rsidR="009E20FC" w:rsidRPr="00D726A8" w:rsidRDefault="004657B0" w:rsidP="004657B0">
            <w:pPr>
              <w:pStyle w:val="Pa10"/>
              <w:spacing w:before="160" w:after="40"/>
              <w:jc w:val="center"/>
              <w:rPr>
                <w:rFonts w:ascii="Arial Black" w:hAnsi="Arial Black" w:cs="Aharoni"/>
                <w:b/>
                <w:color w:val="000000"/>
                <w:sz w:val="22"/>
                <w:szCs w:val="22"/>
              </w:rPr>
            </w:pPr>
            <w:r w:rsidRPr="00D726A8">
              <w:rPr>
                <w:rFonts w:ascii="Arial Black" w:hAnsi="Arial Black" w:cs="Aharoni"/>
                <w:b/>
                <w:color w:val="000000"/>
                <w:sz w:val="22"/>
                <w:szCs w:val="22"/>
              </w:rPr>
              <w:t>√</w:t>
            </w:r>
          </w:p>
          <w:p w:rsidR="004657B0" w:rsidRPr="00D726A8" w:rsidRDefault="004657B0" w:rsidP="004657B0">
            <w:pPr>
              <w:jc w:val="center"/>
              <w:rPr>
                <w:rFonts w:ascii="Arial Black" w:hAnsi="Arial Black" w:cs="Aharoni"/>
                <w:b/>
                <w:color w:val="000000"/>
                <w:sz w:val="22"/>
                <w:szCs w:val="22"/>
              </w:rPr>
            </w:pPr>
            <w:r w:rsidRPr="00D726A8">
              <w:rPr>
                <w:rFonts w:ascii="Arial Black" w:hAnsi="Arial Black" w:cs="Aharoni"/>
                <w:b/>
                <w:color w:val="000000"/>
                <w:sz w:val="22"/>
                <w:szCs w:val="22"/>
              </w:rPr>
              <w:t>√</w:t>
            </w:r>
          </w:p>
          <w:p w:rsidR="004657B0" w:rsidRPr="00D726A8" w:rsidRDefault="004657B0" w:rsidP="004657B0">
            <w:pPr>
              <w:jc w:val="center"/>
              <w:rPr>
                <w:rFonts w:ascii="Arial Black" w:hAnsi="Arial Black" w:cs="Aharoni"/>
                <w:b/>
                <w:color w:val="000000"/>
                <w:sz w:val="22"/>
                <w:szCs w:val="22"/>
              </w:rPr>
            </w:pPr>
            <w:r w:rsidRPr="00D726A8">
              <w:rPr>
                <w:rFonts w:ascii="Arial Black" w:hAnsi="Arial Black" w:cs="Aharoni"/>
                <w:b/>
                <w:color w:val="000000"/>
                <w:sz w:val="22"/>
                <w:szCs w:val="22"/>
              </w:rPr>
              <w:t>√</w:t>
            </w:r>
          </w:p>
          <w:p w:rsidR="004657B0" w:rsidRPr="00D726A8" w:rsidRDefault="004657B0" w:rsidP="004657B0">
            <w:pPr>
              <w:jc w:val="center"/>
              <w:rPr>
                <w:rFonts w:ascii="Arial Black" w:hAnsi="Arial Black" w:cs="Aharoni"/>
                <w:b/>
                <w:color w:val="000000"/>
                <w:sz w:val="22"/>
                <w:szCs w:val="22"/>
              </w:rPr>
            </w:pPr>
            <w:r w:rsidRPr="00D726A8">
              <w:rPr>
                <w:rFonts w:ascii="Arial Black" w:hAnsi="Arial Black" w:cs="Aharoni"/>
                <w:b/>
                <w:color w:val="000000"/>
                <w:sz w:val="22"/>
                <w:szCs w:val="22"/>
              </w:rPr>
              <w:t>√</w:t>
            </w:r>
          </w:p>
          <w:p w:rsidR="00D726A8" w:rsidRPr="00D726A8" w:rsidRDefault="00D726A8" w:rsidP="004657B0">
            <w:pPr>
              <w:jc w:val="center"/>
              <w:rPr>
                <w:rFonts w:ascii="Arial Black" w:hAnsi="Arial Black" w:cs="Aharoni"/>
                <w:b/>
                <w:color w:val="000000"/>
                <w:sz w:val="22"/>
                <w:szCs w:val="22"/>
              </w:rPr>
            </w:pPr>
          </w:p>
          <w:p w:rsidR="004657B0" w:rsidRPr="00D726A8" w:rsidRDefault="004657B0" w:rsidP="00D726A8">
            <w:pPr>
              <w:jc w:val="center"/>
              <w:rPr>
                <w:rFonts w:ascii="Arial Black" w:hAnsi="Arial Black" w:cs="Aharoni"/>
                <w:b/>
                <w:color w:val="000000"/>
                <w:sz w:val="22"/>
                <w:szCs w:val="22"/>
              </w:rPr>
            </w:pPr>
            <w:r w:rsidRPr="00D726A8">
              <w:rPr>
                <w:rFonts w:ascii="Arial Black" w:hAnsi="Arial Black" w:cs="Aharoni"/>
                <w:b/>
                <w:color w:val="000000"/>
                <w:sz w:val="22"/>
                <w:szCs w:val="22"/>
              </w:rPr>
              <w:t>√</w:t>
            </w:r>
          </w:p>
        </w:tc>
        <w:tc>
          <w:tcPr>
            <w:tcW w:w="0" w:type="auto"/>
          </w:tcPr>
          <w:p w:rsidR="009E20FC" w:rsidRPr="00202000" w:rsidRDefault="009E20FC" w:rsidP="00E42007">
            <w:pPr>
              <w:pStyle w:val="Pa10"/>
              <w:spacing w:before="160" w:after="40"/>
              <w:jc w:val="center"/>
              <w:rPr>
                <w:rFonts w:ascii="Webdings" w:hAnsi="Webdings" w:cs="Arial"/>
                <w:b/>
                <w:color w:val="000000"/>
                <w:sz w:val="22"/>
                <w:szCs w:val="22"/>
              </w:rPr>
            </w:pPr>
          </w:p>
        </w:tc>
        <w:tc>
          <w:tcPr>
            <w:tcW w:w="0" w:type="auto"/>
          </w:tcPr>
          <w:p w:rsidR="009E20FC" w:rsidRPr="00202000" w:rsidRDefault="009E20FC" w:rsidP="00E42007">
            <w:pPr>
              <w:pStyle w:val="Pa10"/>
              <w:spacing w:before="160" w:after="40"/>
              <w:jc w:val="center"/>
              <w:rPr>
                <w:rFonts w:ascii="Webdings" w:hAnsi="Webdings" w:cs="Arial"/>
                <w:b/>
                <w:color w:val="000000"/>
                <w:sz w:val="22"/>
                <w:szCs w:val="22"/>
              </w:rPr>
            </w:pPr>
          </w:p>
        </w:tc>
      </w:tr>
      <w:tr w:rsidR="009E20FC" w:rsidRPr="00774E99" w:rsidTr="000577EB">
        <w:trPr>
          <w:trHeight w:val="2877"/>
        </w:trPr>
        <w:tc>
          <w:tcPr>
            <w:tcW w:w="0" w:type="auto"/>
          </w:tcPr>
          <w:p w:rsidR="00361D14" w:rsidRPr="00774E99" w:rsidRDefault="00361D14" w:rsidP="00361D14">
            <w:pPr>
              <w:pStyle w:val="Pa2"/>
              <w:spacing w:after="160"/>
              <w:rPr>
                <w:rFonts w:ascii="Arial" w:hAnsi="Arial" w:cs="Arial"/>
                <w:color w:val="000000"/>
                <w:sz w:val="18"/>
                <w:szCs w:val="18"/>
              </w:rPr>
            </w:pPr>
            <w:r w:rsidRPr="00774E99">
              <w:rPr>
                <w:rFonts w:ascii="Arial" w:hAnsi="Arial" w:cs="Arial"/>
                <w:color w:val="000000"/>
                <w:sz w:val="18"/>
                <w:szCs w:val="18"/>
              </w:rPr>
              <w:t>Does the Audit Committee ensure that there are areas of collective understanding, including:</w:t>
            </w:r>
          </w:p>
          <w:p w:rsidR="00361D14" w:rsidRPr="00774E99" w:rsidRDefault="00361D14" w:rsidP="00361D14">
            <w:pPr>
              <w:pStyle w:val="Pa17"/>
              <w:numPr>
                <w:ilvl w:val="0"/>
                <w:numId w:val="18"/>
              </w:numPr>
              <w:spacing w:after="60"/>
              <w:ind w:left="357" w:hanging="357"/>
              <w:rPr>
                <w:rFonts w:ascii="Arial" w:hAnsi="Arial" w:cs="Arial"/>
                <w:color w:val="000000"/>
                <w:sz w:val="18"/>
                <w:szCs w:val="18"/>
              </w:rPr>
            </w:pPr>
            <w:r w:rsidRPr="00774E99">
              <w:rPr>
                <w:rStyle w:val="A6"/>
                <w:rFonts w:ascii="Arial" w:hAnsi="Arial" w:cs="Arial"/>
              </w:rPr>
              <w:t xml:space="preserve">accountancy – with at least one member having recent and relevant financial experience; </w:t>
            </w:r>
          </w:p>
          <w:p w:rsidR="00361D14" w:rsidRPr="00774E99" w:rsidRDefault="00361D14" w:rsidP="00361D14">
            <w:pPr>
              <w:pStyle w:val="Pa17"/>
              <w:numPr>
                <w:ilvl w:val="0"/>
                <w:numId w:val="18"/>
              </w:numPr>
              <w:spacing w:after="60"/>
              <w:ind w:left="357" w:hanging="357"/>
              <w:rPr>
                <w:rFonts w:ascii="Arial" w:hAnsi="Arial" w:cs="Arial"/>
                <w:color w:val="000000"/>
                <w:sz w:val="18"/>
                <w:szCs w:val="18"/>
              </w:rPr>
            </w:pPr>
            <w:r w:rsidRPr="00774E99">
              <w:rPr>
                <w:rStyle w:val="A6"/>
                <w:rFonts w:ascii="Arial" w:hAnsi="Arial" w:cs="Arial"/>
              </w:rPr>
              <w:t xml:space="preserve">governance, assurance and risk management; </w:t>
            </w:r>
          </w:p>
          <w:p w:rsidR="00361D14" w:rsidRPr="00774E99" w:rsidRDefault="00361D14" w:rsidP="00361D14">
            <w:pPr>
              <w:pStyle w:val="Pa17"/>
              <w:numPr>
                <w:ilvl w:val="0"/>
                <w:numId w:val="18"/>
              </w:numPr>
              <w:spacing w:after="60"/>
              <w:ind w:left="357" w:hanging="357"/>
              <w:rPr>
                <w:rFonts w:ascii="Arial" w:hAnsi="Arial" w:cs="Arial"/>
                <w:color w:val="000000"/>
                <w:sz w:val="18"/>
                <w:szCs w:val="18"/>
              </w:rPr>
            </w:pPr>
            <w:r w:rsidRPr="00774E99">
              <w:rPr>
                <w:rStyle w:val="A6"/>
                <w:rFonts w:ascii="Arial" w:hAnsi="Arial" w:cs="Arial"/>
              </w:rPr>
              <w:t xml:space="preserve">audit; </w:t>
            </w:r>
          </w:p>
          <w:p w:rsidR="00361D14" w:rsidRPr="00774E99" w:rsidRDefault="00361D14" w:rsidP="00361D14">
            <w:pPr>
              <w:pStyle w:val="Pa17"/>
              <w:numPr>
                <w:ilvl w:val="0"/>
                <w:numId w:val="18"/>
              </w:numPr>
              <w:spacing w:after="60"/>
              <w:ind w:left="357" w:hanging="357"/>
              <w:rPr>
                <w:rFonts w:ascii="Arial" w:hAnsi="Arial" w:cs="Arial"/>
                <w:color w:val="000000"/>
                <w:sz w:val="18"/>
                <w:szCs w:val="18"/>
              </w:rPr>
            </w:pPr>
            <w:r w:rsidRPr="00774E99">
              <w:rPr>
                <w:rStyle w:val="A6"/>
                <w:rFonts w:ascii="Arial" w:hAnsi="Arial" w:cs="Arial"/>
              </w:rPr>
              <w:t xml:space="preserve">technical or specialist issues pertinent to the organisation’s business; </w:t>
            </w:r>
          </w:p>
          <w:p w:rsidR="00361D14" w:rsidRPr="00774E99" w:rsidRDefault="00361D14" w:rsidP="00361D14">
            <w:pPr>
              <w:pStyle w:val="Pa17"/>
              <w:numPr>
                <w:ilvl w:val="0"/>
                <w:numId w:val="18"/>
              </w:numPr>
              <w:spacing w:after="60"/>
              <w:ind w:left="357" w:hanging="357"/>
              <w:rPr>
                <w:rFonts w:ascii="Arial" w:hAnsi="Arial" w:cs="Arial"/>
                <w:color w:val="000000"/>
                <w:sz w:val="18"/>
                <w:szCs w:val="18"/>
              </w:rPr>
            </w:pPr>
            <w:r w:rsidRPr="00774E99">
              <w:rPr>
                <w:rStyle w:val="A6"/>
                <w:rFonts w:ascii="Arial" w:hAnsi="Arial" w:cs="Arial"/>
              </w:rPr>
              <w:t xml:space="preserve">experience of managing similar sized organisations; </w:t>
            </w:r>
          </w:p>
          <w:p w:rsidR="00361D14" w:rsidRPr="00774E99" w:rsidRDefault="00361D14" w:rsidP="00361D14">
            <w:pPr>
              <w:pStyle w:val="Pa17"/>
              <w:numPr>
                <w:ilvl w:val="0"/>
                <w:numId w:val="18"/>
              </w:numPr>
              <w:spacing w:after="60"/>
              <w:ind w:left="357" w:hanging="357"/>
              <w:rPr>
                <w:rFonts w:ascii="Arial" w:hAnsi="Arial" w:cs="Arial"/>
                <w:color w:val="000000"/>
                <w:sz w:val="18"/>
                <w:szCs w:val="18"/>
              </w:rPr>
            </w:pPr>
            <w:r w:rsidRPr="00774E99">
              <w:rPr>
                <w:rStyle w:val="A6"/>
                <w:rFonts w:ascii="Arial" w:hAnsi="Arial" w:cs="Arial"/>
              </w:rPr>
              <w:t xml:space="preserve">understanding of the wider environments in which the organisation operates; and </w:t>
            </w:r>
          </w:p>
          <w:p w:rsidR="00D726A8" w:rsidRPr="00D726A8" w:rsidRDefault="00361D14" w:rsidP="00D726A8">
            <w:pPr>
              <w:pStyle w:val="Pa2"/>
              <w:numPr>
                <w:ilvl w:val="0"/>
                <w:numId w:val="18"/>
              </w:numPr>
              <w:spacing w:after="60"/>
              <w:ind w:left="357" w:hanging="357"/>
              <w:rPr>
                <w:rFonts w:ascii="Arial" w:hAnsi="Arial" w:cs="Arial"/>
                <w:color w:val="000000"/>
                <w:sz w:val="18"/>
                <w:szCs w:val="18"/>
              </w:rPr>
            </w:pPr>
            <w:r w:rsidRPr="00774E99">
              <w:rPr>
                <w:rStyle w:val="A6"/>
                <w:rFonts w:ascii="Arial" w:hAnsi="Arial" w:cs="Arial"/>
              </w:rPr>
              <w:t>detailed understanding of the sector environment and accountability structures</w:t>
            </w:r>
          </w:p>
        </w:tc>
        <w:tc>
          <w:tcPr>
            <w:tcW w:w="0" w:type="auto"/>
          </w:tcPr>
          <w:p w:rsidR="004657B0" w:rsidRPr="00D726A8" w:rsidRDefault="004657B0" w:rsidP="004657B0">
            <w:pPr>
              <w:pStyle w:val="Pa10"/>
              <w:spacing w:before="160" w:after="40"/>
              <w:jc w:val="center"/>
              <w:rPr>
                <w:rFonts w:ascii="Arial Black" w:hAnsi="Arial Black" w:cs="Aharoni"/>
                <w:b/>
                <w:color w:val="000000"/>
                <w:sz w:val="22"/>
                <w:szCs w:val="22"/>
              </w:rPr>
            </w:pPr>
          </w:p>
          <w:p w:rsidR="004657B0" w:rsidRPr="00D726A8" w:rsidRDefault="004657B0" w:rsidP="004657B0">
            <w:pPr>
              <w:jc w:val="center"/>
              <w:rPr>
                <w:rFonts w:ascii="Arial Black" w:hAnsi="Arial Black" w:cs="Aharoni"/>
                <w:b/>
                <w:color w:val="000000"/>
                <w:sz w:val="22"/>
                <w:szCs w:val="22"/>
              </w:rPr>
            </w:pPr>
            <w:r w:rsidRPr="00D726A8">
              <w:rPr>
                <w:rFonts w:ascii="Arial Black" w:hAnsi="Arial Black" w:cs="Aharoni"/>
                <w:b/>
                <w:color w:val="000000"/>
                <w:sz w:val="22"/>
                <w:szCs w:val="22"/>
              </w:rPr>
              <w:t>√</w:t>
            </w:r>
          </w:p>
          <w:p w:rsidR="004657B0" w:rsidRPr="00D726A8" w:rsidRDefault="004657B0" w:rsidP="004657B0">
            <w:pPr>
              <w:jc w:val="center"/>
              <w:rPr>
                <w:rFonts w:ascii="Arial Black" w:hAnsi="Arial Black" w:cs="Aharoni"/>
                <w:b/>
                <w:color w:val="000000"/>
                <w:sz w:val="22"/>
                <w:szCs w:val="22"/>
              </w:rPr>
            </w:pPr>
            <w:r w:rsidRPr="00D726A8">
              <w:rPr>
                <w:rFonts w:ascii="Arial Black" w:hAnsi="Arial Black" w:cs="Aharoni"/>
                <w:b/>
                <w:color w:val="000000"/>
                <w:sz w:val="22"/>
                <w:szCs w:val="22"/>
              </w:rPr>
              <w:t>√</w:t>
            </w:r>
          </w:p>
          <w:p w:rsidR="004657B0" w:rsidRPr="00D726A8" w:rsidRDefault="004657B0" w:rsidP="004657B0">
            <w:pPr>
              <w:jc w:val="center"/>
              <w:rPr>
                <w:rFonts w:ascii="Arial Black" w:hAnsi="Arial Black" w:cs="Aharoni"/>
                <w:b/>
                <w:color w:val="000000"/>
                <w:sz w:val="22"/>
                <w:szCs w:val="22"/>
              </w:rPr>
            </w:pPr>
            <w:r w:rsidRPr="00D726A8">
              <w:rPr>
                <w:rFonts w:ascii="Arial Black" w:hAnsi="Arial Black" w:cs="Aharoni"/>
                <w:b/>
                <w:color w:val="000000"/>
                <w:sz w:val="22"/>
                <w:szCs w:val="22"/>
              </w:rPr>
              <w:t>√</w:t>
            </w:r>
          </w:p>
          <w:p w:rsidR="004657B0" w:rsidRPr="00D726A8" w:rsidRDefault="004657B0" w:rsidP="004657B0">
            <w:pPr>
              <w:jc w:val="center"/>
              <w:rPr>
                <w:rFonts w:ascii="Arial Black" w:hAnsi="Arial Black" w:cs="Aharoni"/>
                <w:b/>
                <w:color w:val="000000"/>
                <w:sz w:val="22"/>
                <w:szCs w:val="22"/>
              </w:rPr>
            </w:pPr>
            <w:r w:rsidRPr="00D726A8">
              <w:rPr>
                <w:rFonts w:ascii="Arial Black" w:hAnsi="Arial Black" w:cs="Aharoni"/>
                <w:b/>
                <w:color w:val="000000"/>
                <w:sz w:val="22"/>
                <w:szCs w:val="22"/>
              </w:rPr>
              <w:t>√</w:t>
            </w:r>
          </w:p>
          <w:p w:rsidR="00D726A8" w:rsidRPr="00D726A8" w:rsidRDefault="004657B0" w:rsidP="00D726A8">
            <w:pPr>
              <w:jc w:val="center"/>
              <w:rPr>
                <w:rFonts w:ascii="Arial Black" w:hAnsi="Arial Black" w:cs="Aharoni"/>
                <w:b/>
                <w:color w:val="000000"/>
                <w:sz w:val="22"/>
                <w:szCs w:val="22"/>
              </w:rPr>
            </w:pPr>
            <w:r w:rsidRPr="00D726A8">
              <w:rPr>
                <w:rFonts w:ascii="Arial Black" w:hAnsi="Arial Black" w:cs="Aharoni"/>
                <w:b/>
                <w:color w:val="000000"/>
                <w:sz w:val="22"/>
                <w:szCs w:val="22"/>
              </w:rPr>
              <w:t>√</w:t>
            </w:r>
          </w:p>
          <w:p w:rsidR="00D726A8" w:rsidRPr="00D726A8" w:rsidRDefault="00D726A8" w:rsidP="00D726A8">
            <w:pPr>
              <w:jc w:val="center"/>
              <w:rPr>
                <w:rFonts w:ascii="Arial Black" w:hAnsi="Arial Black" w:cs="Aharoni"/>
                <w:b/>
                <w:color w:val="000000"/>
                <w:sz w:val="22"/>
                <w:szCs w:val="22"/>
              </w:rPr>
            </w:pPr>
            <w:r w:rsidRPr="00D726A8">
              <w:rPr>
                <w:rFonts w:ascii="Arial Black" w:hAnsi="Arial Black" w:cs="Aharoni"/>
                <w:b/>
                <w:color w:val="000000"/>
                <w:sz w:val="22"/>
                <w:szCs w:val="22"/>
              </w:rPr>
              <w:t>√</w:t>
            </w:r>
          </w:p>
          <w:p w:rsidR="009E20FC" w:rsidRPr="00D726A8" w:rsidRDefault="00D726A8" w:rsidP="00D726A8">
            <w:pPr>
              <w:jc w:val="center"/>
              <w:rPr>
                <w:rFonts w:ascii="Arial Black" w:hAnsi="Arial Black" w:cs="Aharoni"/>
                <w:b/>
                <w:color w:val="000000"/>
                <w:sz w:val="22"/>
                <w:szCs w:val="22"/>
              </w:rPr>
            </w:pPr>
            <w:r w:rsidRPr="00D726A8">
              <w:rPr>
                <w:rFonts w:ascii="Arial Black" w:hAnsi="Arial Black" w:cs="Aharoni"/>
                <w:b/>
                <w:color w:val="000000"/>
                <w:sz w:val="22"/>
                <w:szCs w:val="22"/>
              </w:rPr>
              <w:t>√</w:t>
            </w:r>
          </w:p>
        </w:tc>
        <w:tc>
          <w:tcPr>
            <w:tcW w:w="0" w:type="auto"/>
          </w:tcPr>
          <w:p w:rsidR="009E20FC" w:rsidRPr="00202000" w:rsidRDefault="009E20FC" w:rsidP="00E42007">
            <w:pPr>
              <w:pStyle w:val="Pa10"/>
              <w:spacing w:before="160" w:after="40"/>
              <w:jc w:val="center"/>
              <w:rPr>
                <w:rFonts w:ascii="Webdings" w:hAnsi="Webdings" w:cs="Arial"/>
                <w:b/>
                <w:color w:val="000000"/>
                <w:sz w:val="22"/>
                <w:szCs w:val="22"/>
              </w:rPr>
            </w:pPr>
          </w:p>
        </w:tc>
        <w:tc>
          <w:tcPr>
            <w:tcW w:w="0" w:type="auto"/>
          </w:tcPr>
          <w:p w:rsidR="009E20FC" w:rsidRPr="00202000" w:rsidRDefault="009E20FC" w:rsidP="00E42007">
            <w:pPr>
              <w:pStyle w:val="Pa10"/>
              <w:spacing w:before="160" w:after="40"/>
              <w:jc w:val="center"/>
              <w:rPr>
                <w:rFonts w:ascii="Webdings" w:hAnsi="Webdings" w:cs="Arial"/>
                <w:b/>
                <w:color w:val="000000"/>
                <w:sz w:val="22"/>
                <w:szCs w:val="22"/>
              </w:rPr>
            </w:pPr>
          </w:p>
        </w:tc>
      </w:tr>
      <w:tr w:rsidR="009E20FC" w:rsidRPr="00774E99" w:rsidTr="000577EB">
        <w:trPr>
          <w:trHeight w:val="1348"/>
        </w:trPr>
        <w:tc>
          <w:tcPr>
            <w:tcW w:w="0" w:type="auto"/>
          </w:tcPr>
          <w:p w:rsidR="00361D14" w:rsidRPr="00774E99" w:rsidRDefault="00361D14" w:rsidP="00361D14">
            <w:pPr>
              <w:pStyle w:val="Pa2"/>
              <w:spacing w:after="60"/>
              <w:rPr>
                <w:rFonts w:ascii="Arial" w:hAnsi="Arial" w:cs="Arial"/>
                <w:color w:val="000000"/>
                <w:sz w:val="18"/>
                <w:szCs w:val="18"/>
              </w:rPr>
            </w:pPr>
            <w:r w:rsidRPr="00774E99">
              <w:rPr>
                <w:rFonts w:ascii="Arial" w:hAnsi="Arial" w:cs="Arial"/>
                <w:color w:val="000000"/>
                <w:sz w:val="18"/>
                <w:szCs w:val="18"/>
              </w:rPr>
              <w:t xml:space="preserve">Do the Audit Committee members feel empowered to: </w:t>
            </w:r>
          </w:p>
          <w:p w:rsidR="00361D14" w:rsidRPr="00774E99" w:rsidRDefault="00361D14" w:rsidP="00361D14">
            <w:pPr>
              <w:pStyle w:val="Pa17"/>
              <w:numPr>
                <w:ilvl w:val="0"/>
                <w:numId w:val="19"/>
              </w:numPr>
              <w:spacing w:after="60"/>
              <w:rPr>
                <w:rFonts w:ascii="Arial" w:hAnsi="Arial" w:cs="Arial"/>
                <w:color w:val="000000"/>
                <w:sz w:val="18"/>
                <w:szCs w:val="18"/>
              </w:rPr>
            </w:pPr>
            <w:r w:rsidRPr="00774E99">
              <w:rPr>
                <w:rStyle w:val="A6"/>
                <w:rFonts w:ascii="Arial" w:hAnsi="Arial" w:cs="Arial"/>
              </w:rPr>
              <w:t xml:space="preserve">co-opt members for a period of less than one year to provide specialist skills that the members do not have to be an effective Committee; </w:t>
            </w:r>
          </w:p>
          <w:p w:rsidR="009E20FC" w:rsidRPr="00774E99" w:rsidRDefault="00361D14" w:rsidP="00361D14">
            <w:pPr>
              <w:pStyle w:val="Pa17"/>
              <w:numPr>
                <w:ilvl w:val="0"/>
                <w:numId w:val="19"/>
              </w:numPr>
              <w:spacing w:after="60"/>
              <w:rPr>
                <w:rFonts w:ascii="Arial" w:hAnsi="Arial" w:cs="Arial"/>
                <w:color w:val="000000"/>
                <w:sz w:val="18"/>
                <w:szCs w:val="18"/>
              </w:rPr>
            </w:pPr>
            <w:r w:rsidRPr="00774E99">
              <w:rPr>
                <w:rStyle w:val="A6"/>
                <w:rFonts w:ascii="Arial" w:hAnsi="Arial" w:cs="Arial"/>
              </w:rPr>
              <w:t xml:space="preserve">procure specialist advice at reasonable approved expense to the organisation, on an ad-hoc basis to support them in relation to particular pieces of Committee business. </w:t>
            </w:r>
          </w:p>
        </w:tc>
        <w:tc>
          <w:tcPr>
            <w:tcW w:w="0" w:type="auto"/>
          </w:tcPr>
          <w:p w:rsidR="004657B0" w:rsidRDefault="004657B0" w:rsidP="004657B0">
            <w:pPr>
              <w:pStyle w:val="Pa10"/>
              <w:spacing w:before="160" w:after="40"/>
              <w:jc w:val="center"/>
              <w:rPr>
                <w:rFonts w:ascii="Arial Black" w:hAnsi="Arial Black" w:cs="Aharoni"/>
                <w:b/>
                <w:color w:val="000000"/>
                <w:sz w:val="28"/>
                <w:szCs w:val="28"/>
              </w:rPr>
            </w:pPr>
            <w:r w:rsidRPr="004657B0">
              <w:rPr>
                <w:rFonts w:ascii="Arial Black" w:hAnsi="Arial Black" w:cs="Aharoni"/>
                <w:b/>
                <w:color w:val="000000"/>
                <w:sz w:val="28"/>
                <w:szCs w:val="28"/>
              </w:rPr>
              <w:t>√</w:t>
            </w:r>
          </w:p>
          <w:p w:rsidR="004657B0" w:rsidRPr="004657B0" w:rsidRDefault="004657B0" w:rsidP="004657B0">
            <w:pPr>
              <w:rPr>
                <w:lang w:eastAsia="en-GB"/>
              </w:rPr>
            </w:pPr>
          </w:p>
          <w:p w:rsidR="009E20FC" w:rsidRPr="004657B0" w:rsidRDefault="004657B0" w:rsidP="004657B0">
            <w:pPr>
              <w:jc w:val="center"/>
              <w:rPr>
                <w:rFonts w:ascii="Arial Black" w:hAnsi="Arial Black" w:cs="Aharoni"/>
                <w:b/>
                <w:color w:val="000000"/>
                <w:sz w:val="28"/>
                <w:szCs w:val="28"/>
              </w:rPr>
            </w:pPr>
            <w:r w:rsidRPr="004657B0">
              <w:rPr>
                <w:rFonts w:ascii="Arial Black" w:hAnsi="Arial Black" w:cs="Aharoni"/>
                <w:b/>
                <w:color w:val="000000"/>
                <w:sz w:val="28"/>
                <w:szCs w:val="28"/>
              </w:rPr>
              <w:t>√</w:t>
            </w:r>
          </w:p>
        </w:tc>
        <w:tc>
          <w:tcPr>
            <w:tcW w:w="0" w:type="auto"/>
          </w:tcPr>
          <w:p w:rsidR="009E20FC" w:rsidRPr="00202000" w:rsidRDefault="009E20FC" w:rsidP="00E42007">
            <w:pPr>
              <w:pStyle w:val="Pa10"/>
              <w:spacing w:before="160" w:after="40"/>
              <w:jc w:val="center"/>
              <w:rPr>
                <w:rFonts w:ascii="Webdings" w:hAnsi="Webdings" w:cs="Arial"/>
                <w:b/>
                <w:color w:val="000000"/>
                <w:sz w:val="22"/>
                <w:szCs w:val="22"/>
              </w:rPr>
            </w:pPr>
          </w:p>
        </w:tc>
        <w:tc>
          <w:tcPr>
            <w:tcW w:w="0" w:type="auto"/>
          </w:tcPr>
          <w:p w:rsidR="009E20FC" w:rsidRPr="00202000" w:rsidRDefault="009E20FC" w:rsidP="00E42007">
            <w:pPr>
              <w:pStyle w:val="Pa10"/>
              <w:spacing w:before="160" w:after="40"/>
              <w:jc w:val="center"/>
              <w:rPr>
                <w:rFonts w:ascii="Webdings" w:hAnsi="Webdings" w:cs="Arial"/>
                <w:b/>
                <w:color w:val="000000"/>
                <w:sz w:val="22"/>
                <w:szCs w:val="22"/>
              </w:rPr>
            </w:pPr>
          </w:p>
        </w:tc>
      </w:tr>
      <w:tr w:rsidR="009E20FC" w:rsidRPr="00774E99" w:rsidTr="000577EB">
        <w:trPr>
          <w:trHeight w:val="1041"/>
        </w:trPr>
        <w:tc>
          <w:tcPr>
            <w:tcW w:w="0" w:type="auto"/>
          </w:tcPr>
          <w:p w:rsidR="00361D14" w:rsidRPr="00774E99" w:rsidRDefault="00361D14" w:rsidP="00361D14">
            <w:pPr>
              <w:pStyle w:val="Pa11"/>
              <w:spacing w:before="160" w:after="100"/>
              <w:rPr>
                <w:rFonts w:ascii="Arial" w:hAnsi="Arial" w:cs="Arial"/>
                <w:color w:val="000000"/>
                <w:sz w:val="18"/>
                <w:szCs w:val="18"/>
              </w:rPr>
            </w:pPr>
            <w:r w:rsidRPr="00774E99">
              <w:rPr>
                <w:rFonts w:ascii="Arial" w:hAnsi="Arial" w:cs="Arial"/>
                <w:b/>
                <w:bCs/>
                <w:color w:val="000000"/>
                <w:sz w:val="18"/>
                <w:szCs w:val="18"/>
              </w:rPr>
              <w:t>Training and Development</w:t>
            </w:r>
          </w:p>
          <w:p w:rsidR="009E20FC" w:rsidRPr="00774E99" w:rsidRDefault="00361D14" w:rsidP="006C3EE5">
            <w:pPr>
              <w:pStyle w:val="Pa2"/>
              <w:spacing w:after="160"/>
              <w:rPr>
                <w:rStyle w:val="A7"/>
                <w:rFonts w:ascii="Arial" w:hAnsi="Arial" w:cs="Arial"/>
              </w:rPr>
            </w:pPr>
            <w:r w:rsidRPr="00774E99">
              <w:rPr>
                <w:rFonts w:ascii="Arial" w:hAnsi="Arial" w:cs="Arial"/>
                <w:color w:val="000000"/>
                <w:sz w:val="18"/>
                <w:szCs w:val="18"/>
              </w:rPr>
              <w:t xml:space="preserve">Is there an induction checklist for new Audit Committee members that details key things that they must do e.g. visits to important business locations, meetings with Board, Risk Manager, Internal Audit and External Auditors? </w:t>
            </w:r>
          </w:p>
        </w:tc>
        <w:tc>
          <w:tcPr>
            <w:tcW w:w="0" w:type="auto"/>
          </w:tcPr>
          <w:p w:rsidR="009E20FC" w:rsidRPr="00202000" w:rsidRDefault="009E20FC" w:rsidP="00E42007">
            <w:pPr>
              <w:pStyle w:val="Pa10"/>
              <w:spacing w:before="160" w:after="40"/>
              <w:jc w:val="center"/>
              <w:rPr>
                <w:rFonts w:ascii="Webdings" w:hAnsi="Webdings" w:cs="Arial"/>
                <w:b/>
                <w:color w:val="000000"/>
                <w:sz w:val="22"/>
                <w:szCs w:val="22"/>
              </w:rPr>
            </w:pPr>
          </w:p>
        </w:tc>
        <w:tc>
          <w:tcPr>
            <w:tcW w:w="0" w:type="auto"/>
          </w:tcPr>
          <w:p w:rsidR="004657B0" w:rsidRDefault="004657B0" w:rsidP="004657B0">
            <w:pPr>
              <w:pStyle w:val="Pa10"/>
              <w:spacing w:before="160" w:after="40"/>
              <w:jc w:val="center"/>
              <w:rPr>
                <w:rFonts w:ascii="Arial Black" w:hAnsi="Arial Black" w:cs="Aharoni"/>
                <w:b/>
                <w:color w:val="000000"/>
                <w:sz w:val="28"/>
                <w:szCs w:val="28"/>
              </w:rPr>
            </w:pPr>
            <w:r w:rsidRPr="004657B0">
              <w:rPr>
                <w:rFonts w:ascii="Arial Black" w:hAnsi="Arial Black" w:cs="Aharoni"/>
                <w:b/>
                <w:color w:val="000000"/>
                <w:sz w:val="28"/>
                <w:szCs w:val="28"/>
              </w:rPr>
              <w:t>√</w:t>
            </w:r>
          </w:p>
          <w:p w:rsidR="009E20FC" w:rsidRPr="00202000" w:rsidRDefault="009E20FC" w:rsidP="00FE1E4F">
            <w:pPr>
              <w:rPr>
                <w:rFonts w:ascii="Webdings" w:hAnsi="Webdings" w:cs="Arial"/>
                <w:b/>
                <w:color w:val="000000"/>
                <w:sz w:val="22"/>
                <w:szCs w:val="22"/>
              </w:rPr>
            </w:pPr>
          </w:p>
        </w:tc>
        <w:tc>
          <w:tcPr>
            <w:tcW w:w="0" w:type="auto"/>
          </w:tcPr>
          <w:p w:rsidR="009E20FC" w:rsidRPr="00202000" w:rsidRDefault="009E20FC" w:rsidP="00E42007">
            <w:pPr>
              <w:pStyle w:val="Pa10"/>
              <w:spacing w:before="160" w:after="40"/>
              <w:jc w:val="center"/>
              <w:rPr>
                <w:rFonts w:ascii="Webdings" w:hAnsi="Webdings" w:cs="Arial"/>
                <w:b/>
                <w:color w:val="000000"/>
                <w:sz w:val="22"/>
                <w:szCs w:val="22"/>
              </w:rPr>
            </w:pPr>
          </w:p>
        </w:tc>
      </w:tr>
      <w:tr w:rsidR="009E20FC" w:rsidRPr="00774E99" w:rsidTr="000577EB">
        <w:trPr>
          <w:trHeight w:val="764"/>
        </w:trPr>
        <w:tc>
          <w:tcPr>
            <w:tcW w:w="0" w:type="auto"/>
          </w:tcPr>
          <w:p w:rsidR="009E20FC" w:rsidRPr="00774E99" w:rsidRDefault="00361D14" w:rsidP="006C3EE5">
            <w:pPr>
              <w:pStyle w:val="Pa2"/>
              <w:spacing w:after="160"/>
              <w:rPr>
                <w:rFonts w:ascii="Arial" w:hAnsi="Arial" w:cs="Arial"/>
                <w:color w:val="000000"/>
                <w:sz w:val="18"/>
                <w:szCs w:val="18"/>
              </w:rPr>
            </w:pPr>
            <w:r w:rsidRPr="00774E99">
              <w:rPr>
                <w:rFonts w:ascii="Arial" w:hAnsi="Arial" w:cs="Arial"/>
                <w:color w:val="000000"/>
                <w:sz w:val="18"/>
                <w:szCs w:val="18"/>
              </w:rPr>
              <w:t>Does the Audit Committee ensure that new members have sufficient knowledge of the business to identify the key risk areas and to challenge both line management and internal and external auditors on critical and sensitive issues?</w:t>
            </w:r>
          </w:p>
        </w:tc>
        <w:tc>
          <w:tcPr>
            <w:tcW w:w="0" w:type="auto"/>
          </w:tcPr>
          <w:p w:rsidR="009E20FC" w:rsidRPr="00202000" w:rsidRDefault="009E20FC" w:rsidP="00E42007">
            <w:pPr>
              <w:pStyle w:val="Pa10"/>
              <w:spacing w:before="160" w:after="40"/>
              <w:jc w:val="center"/>
              <w:rPr>
                <w:rFonts w:ascii="Webdings" w:hAnsi="Webdings" w:cs="Arial"/>
                <w:b/>
                <w:color w:val="000000"/>
                <w:sz w:val="22"/>
                <w:szCs w:val="22"/>
              </w:rPr>
            </w:pPr>
          </w:p>
        </w:tc>
        <w:tc>
          <w:tcPr>
            <w:tcW w:w="0" w:type="auto"/>
          </w:tcPr>
          <w:p w:rsidR="00D726A8" w:rsidRPr="00FE1E4F" w:rsidRDefault="004657B0" w:rsidP="00FE1E4F">
            <w:pPr>
              <w:pStyle w:val="Pa10"/>
              <w:spacing w:before="160" w:after="40"/>
              <w:jc w:val="center"/>
              <w:rPr>
                <w:rFonts w:ascii="Arial Black" w:hAnsi="Arial Black" w:cs="Aharoni"/>
                <w:b/>
                <w:color w:val="000000"/>
                <w:sz w:val="28"/>
                <w:szCs w:val="28"/>
              </w:rPr>
            </w:pPr>
            <w:r w:rsidRPr="004657B0">
              <w:rPr>
                <w:rFonts w:ascii="Arial Black" w:hAnsi="Arial Black" w:cs="Aharoni"/>
                <w:b/>
                <w:color w:val="000000"/>
                <w:sz w:val="28"/>
                <w:szCs w:val="28"/>
              </w:rPr>
              <w:t>√</w:t>
            </w:r>
          </w:p>
        </w:tc>
        <w:tc>
          <w:tcPr>
            <w:tcW w:w="0" w:type="auto"/>
          </w:tcPr>
          <w:p w:rsidR="009E20FC" w:rsidRPr="00202000" w:rsidRDefault="009E20FC" w:rsidP="00E42007">
            <w:pPr>
              <w:pStyle w:val="Pa10"/>
              <w:spacing w:before="160" w:after="40"/>
              <w:jc w:val="center"/>
              <w:rPr>
                <w:rFonts w:ascii="Webdings" w:hAnsi="Webdings" w:cs="Arial"/>
                <w:b/>
                <w:color w:val="000000"/>
                <w:sz w:val="22"/>
                <w:szCs w:val="22"/>
              </w:rPr>
            </w:pPr>
          </w:p>
        </w:tc>
      </w:tr>
      <w:tr w:rsidR="009E20FC" w:rsidRPr="00774E99" w:rsidTr="000577EB">
        <w:trPr>
          <w:trHeight w:val="569"/>
        </w:trPr>
        <w:tc>
          <w:tcPr>
            <w:tcW w:w="0" w:type="auto"/>
          </w:tcPr>
          <w:p w:rsidR="009E20FC" w:rsidRPr="00774E99" w:rsidRDefault="00361D14" w:rsidP="006C3EE5">
            <w:pPr>
              <w:pStyle w:val="Pa2"/>
              <w:spacing w:after="160"/>
              <w:rPr>
                <w:rStyle w:val="A7"/>
                <w:rFonts w:ascii="Arial" w:hAnsi="Arial" w:cs="Arial"/>
              </w:rPr>
            </w:pPr>
            <w:r w:rsidRPr="00774E99">
              <w:rPr>
                <w:rFonts w:ascii="Arial" w:hAnsi="Arial" w:cs="Arial"/>
                <w:color w:val="000000"/>
                <w:sz w:val="18"/>
                <w:szCs w:val="18"/>
              </w:rPr>
              <w:t>Does the Audit Committee and the Chair make recommendations to the Board on the Committee’s and individual members training needs</w:t>
            </w:r>
          </w:p>
        </w:tc>
        <w:tc>
          <w:tcPr>
            <w:tcW w:w="0" w:type="auto"/>
          </w:tcPr>
          <w:p w:rsidR="009E20FC" w:rsidRPr="004657B0" w:rsidRDefault="004657B0" w:rsidP="004657B0">
            <w:pPr>
              <w:pStyle w:val="Pa10"/>
              <w:spacing w:before="160" w:after="40"/>
              <w:jc w:val="center"/>
              <w:rPr>
                <w:rFonts w:ascii="Arial Black" w:hAnsi="Arial Black" w:cs="Aharoni"/>
                <w:b/>
                <w:color w:val="000000"/>
                <w:sz w:val="28"/>
                <w:szCs w:val="28"/>
              </w:rPr>
            </w:pPr>
            <w:r w:rsidRPr="004657B0">
              <w:rPr>
                <w:rFonts w:ascii="Arial Black" w:hAnsi="Arial Black" w:cs="Aharoni"/>
                <w:b/>
                <w:color w:val="000000"/>
                <w:sz w:val="28"/>
                <w:szCs w:val="28"/>
              </w:rPr>
              <w:t>√</w:t>
            </w:r>
          </w:p>
        </w:tc>
        <w:tc>
          <w:tcPr>
            <w:tcW w:w="0" w:type="auto"/>
          </w:tcPr>
          <w:p w:rsidR="009E20FC" w:rsidRPr="00202000" w:rsidRDefault="009E20FC" w:rsidP="00E42007">
            <w:pPr>
              <w:pStyle w:val="Pa10"/>
              <w:spacing w:before="160" w:after="40"/>
              <w:jc w:val="center"/>
              <w:rPr>
                <w:rFonts w:ascii="Webdings" w:hAnsi="Webdings" w:cs="Arial"/>
                <w:b/>
                <w:color w:val="000000"/>
                <w:sz w:val="22"/>
                <w:szCs w:val="22"/>
              </w:rPr>
            </w:pPr>
          </w:p>
        </w:tc>
        <w:tc>
          <w:tcPr>
            <w:tcW w:w="0" w:type="auto"/>
          </w:tcPr>
          <w:p w:rsidR="009E20FC" w:rsidRPr="00202000" w:rsidRDefault="009E20FC" w:rsidP="00E42007">
            <w:pPr>
              <w:pStyle w:val="Pa10"/>
              <w:spacing w:before="160" w:after="40"/>
              <w:jc w:val="center"/>
              <w:rPr>
                <w:rFonts w:ascii="Webdings" w:hAnsi="Webdings" w:cs="Arial"/>
                <w:b/>
                <w:color w:val="000000"/>
                <w:sz w:val="22"/>
                <w:szCs w:val="22"/>
              </w:rPr>
            </w:pPr>
          </w:p>
        </w:tc>
      </w:tr>
      <w:tr w:rsidR="00361D14" w:rsidRPr="00774E99" w:rsidTr="000577EB">
        <w:trPr>
          <w:trHeight w:val="439"/>
        </w:trPr>
        <w:tc>
          <w:tcPr>
            <w:tcW w:w="0" w:type="auto"/>
          </w:tcPr>
          <w:p w:rsidR="00361D14" w:rsidRPr="00774E99" w:rsidRDefault="00361D14" w:rsidP="00CD692F">
            <w:pPr>
              <w:pStyle w:val="Pa2"/>
              <w:spacing w:after="160"/>
              <w:rPr>
                <w:rFonts w:ascii="Arial" w:hAnsi="Arial" w:cs="Arial"/>
                <w:color w:val="000000"/>
                <w:sz w:val="18"/>
                <w:szCs w:val="18"/>
              </w:rPr>
            </w:pPr>
            <w:r w:rsidRPr="00774E99">
              <w:rPr>
                <w:rFonts w:ascii="Arial" w:hAnsi="Arial" w:cs="Arial"/>
                <w:color w:val="000000"/>
                <w:sz w:val="18"/>
                <w:szCs w:val="18"/>
              </w:rPr>
              <w:t xml:space="preserve">Does the Audit Committee keep abreast of best practice and developments in corporate governance in </w:t>
            </w:r>
            <w:r w:rsidR="00CD692F" w:rsidRPr="00774E99">
              <w:rPr>
                <w:rFonts w:ascii="Arial" w:hAnsi="Arial" w:cs="Arial"/>
                <w:color w:val="000000"/>
                <w:sz w:val="18"/>
                <w:szCs w:val="18"/>
              </w:rPr>
              <w:t xml:space="preserve">the sector </w:t>
            </w:r>
            <w:r w:rsidRPr="00774E99">
              <w:rPr>
                <w:rFonts w:ascii="Arial" w:hAnsi="Arial" w:cs="Arial"/>
                <w:color w:val="000000"/>
                <w:sz w:val="18"/>
                <w:szCs w:val="18"/>
              </w:rPr>
              <w:t>and more widely?</w:t>
            </w:r>
          </w:p>
        </w:tc>
        <w:tc>
          <w:tcPr>
            <w:tcW w:w="0" w:type="auto"/>
          </w:tcPr>
          <w:p w:rsidR="00361D14" w:rsidRPr="004657B0" w:rsidRDefault="004657B0" w:rsidP="004657B0">
            <w:pPr>
              <w:pStyle w:val="Pa10"/>
              <w:spacing w:before="160" w:after="40"/>
              <w:jc w:val="center"/>
              <w:rPr>
                <w:rFonts w:ascii="Arial Black" w:hAnsi="Arial Black" w:cs="Aharoni"/>
                <w:b/>
                <w:color w:val="000000"/>
                <w:sz w:val="28"/>
                <w:szCs w:val="28"/>
              </w:rPr>
            </w:pPr>
            <w:r w:rsidRPr="004657B0">
              <w:rPr>
                <w:rFonts w:ascii="Arial Black" w:hAnsi="Arial Black" w:cs="Aharoni"/>
                <w:b/>
                <w:color w:val="000000"/>
                <w:sz w:val="28"/>
                <w:szCs w:val="28"/>
              </w:rPr>
              <w:t>√</w:t>
            </w:r>
          </w:p>
        </w:tc>
        <w:tc>
          <w:tcPr>
            <w:tcW w:w="0" w:type="auto"/>
          </w:tcPr>
          <w:p w:rsidR="00361D14" w:rsidRPr="00202000" w:rsidRDefault="00361D14" w:rsidP="00E42007">
            <w:pPr>
              <w:pStyle w:val="Pa10"/>
              <w:spacing w:before="160" w:after="40"/>
              <w:jc w:val="center"/>
              <w:rPr>
                <w:rFonts w:ascii="Webdings" w:hAnsi="Webdings" w:cs="Arial"/>
                <w:b/>
                <w:color w:val="000000"/>
                <w:sz w:val="22"/>
                <w:szCs w:val="22"/>
              </w:rPr>
            </w:pPr>
          </w:p>
        </w:tc>
        <w:tc>
          <w:tcPr>
            <w:tcW w:w="0" w:type="auto"/>
          </w:tcPr>
          <w:p w:rsidR="00361D14" w:rsidRPr="00202000" w:rsidRDefault="00361D14" w:rsidP="00E42007">
            <w:pPr>
              <w:pStyle w:val="Pa10"/>
              <w:spacing w:before="160" w:after="40"/>
              <w:jc w:val="center"/>
              <w:rPr>
                <w:rFonts w:ascii="Webdings" w:hAnsi="Webdings" w:cs="Arial"/>
                <w:b/>
                <w:color w:val="000000"/>
                <w:sz w:val="22"/>
                <w:szCs w:val="22"/>
              </w:rPr>
            </w:pPr>
          </w:p>
        </w:tc>
      </w:tr>
    </w:tbl>
    <w:p w:rsidR="00361D14" w:rsidRPr="00D726A8" w:rsidRDefault="000577EB" w:rsidP="00361D14">
      <w:pPr>
        <w:pStyle w:val="Pa10"/>
        <w:spacing w:before="160" w:after="40"/>
        <w:rPr>
          <w:rFonts w:ascii="Arial" w:hAnsi="Arial" w:cs="Arial"/>
          <w:color w:val="000000"/>
          <w:sz w:val="20"/>
          <w:szCs w:val="20"/>
        </w:rPr>
      </w:pPr>
      <w:r>
        <w:rPr>
          <w:rFonts w:ascii="Arial" w:hAnsi="Arial" w:cs="Arial"/>
          <w:b/>
          <w:bCs/>
          <w:color w:val="000000"/>
          <w:sz w:val="20"/>
          <w:szCs w:val="20"/>
        </w:rPr>
        <w:t>C</w:t>
      </w:r>
      <w:r w:rsidR="00361D14" w:rsidRPr="00D726A8">
        <w:rPr>
          <w:rFonts w:ascii="Arial" w:hAnsi="Arial" w:cs="Arial"/>
          <w:b/>
          <w:bCs/>
          <w:color w:val="000000"/>
          <w:sz w:val="20"/>
          <w:szCs w:val="20"/>
        </w:rPr>
        <w:t>onclusions</w:t>
      </w:r>
    </w:p>
    <w:p w:rsidR="000577EB" w:rsidRDefault="00361D14" w:rsidP="00D726A8">
      <w:pPr>
        <w:pStyle w:val="Pa2"/>
        <w:spacing w:before="160" w:after="160"/>
        <w:rPr>
          <w:rFonts w:ascii="Arial" w:hAnsi="Arial" w:cs="Arial"/>
          <w:color w:val="000000"/>
          <w:sz w:val="20"/>
          <w:szCs w:val="20"/>
        </w:rPr>
      </w:pPr>
      <w:r w:rsidRPr="00D726A8">
        <w:rPr>
          <w:rFonts w:ascii="Arial" w:hAnsi="Arial" w:cs="Arial"/>
          <w:color w:val="000000"/>
          <w:sz w:val="20"/>
          <w:szCs w:val="20"/>
        </w:rPr>
        <w:t>Do we achieve Principle 3: Skills – Does the Audit Committee contain or have at its disposal an appropriate mix of skills to perform its functions well</w:t>
      </w:r>
      <w:r w:rsidR="00FE1E4F">
        <w:rPr>
          <w:rFonts w:ascii="Arial" w:hAnsi="Arial" w:cs="Arial"/>
          <w:color w:val="000000"/>
          <w:sz w:val="20"/>
          <w:szCs w:val="20"/>
        </w:rPr>
        <w:t>?</w:t>
      </w:r>
    </w:p>
    <w:p w:rsidR="00D726A8" w:rsidRPr="00B05299" w:rsidRDefault="00361D14" w:rsidP="00B05299">
      <w:pPr>
        <w:pStyle w:val="Pa2"/>
        <w:spacing w:before="160" w:after="160"/>
        <w:rPr>
          <w:rFonts w:ascii="Arial" w:hAnsi="Arial" w:cs="Arial"/>
          <w:sz w:val="18"/>
          <w:szCs w:val="18"/>
        </w:rPr>
      </w:pPr>
      <w:r w:rsidRPr="00B05299">
        <w:rPr>
          <w:rFonts w:ascii="Arial" w:hAnsi="Arial" w:cs="Arial"/>
          <w:b/>
          <w:bCs/>
          <w:color w:val="000000"/>
          <w:sz w:val="18"/>
          <w:szCs w:val="18"/>
        </w:rPr>
        <w:t>What do we need to do to enhance the Audit Committee?</w:t>
      </w:r>
      <w:r w:rsidR="00D726A8" w:rsidRPr="00B05299">
        <w:rPr>
          <w:rFonts w:ascii="Arial" w:hAnsi="Arial" w:cs="Arial"/>
          <w:b/>
          <w:bCs/>
          <w:color w:val="000000"/>
          <w:sz w:val="18"/>
          <w:szCs w:val="18"/>
        </w:rPr>
        <w:br/>
      </w:r>
      <w:r w:rsidR="00D726A8" w:rsidRPr="00B05299">
        <w:rPr>
          <w:rFonts w:ascii="Arial" w:hAnsi="Arial" w:cs="Arial"/>
          <w:sz w:val="18"/>
          <w:szCs w:val="18"/>
        </w:rPr>
        <w:t xml:space="preserve">Members noted there </w:t>
      </w:r>
      <w:r w:rsidR="00FE1E4F" w:rsidRPr="00B05299">
        <w:rPr>
          <w:rFonts w:ascii="Arial" w:hAnsi="Arial" w:cs="Arial"/>
          <w:sz w:val="18"/>
          <w:szCs w:val="18"/>
        </w:rPr>
        <w:t>while there is both a formal and informal induction process it would also be useful to include a checklist as a formal assessment of this process for all new members of the Committee.</w:t>
      </w:r>
      <w:r w:rsidR="00D726A8" w:rsidRPr="00B05299">
        <w:rPr>
          <w:rFonts w:ascii="Arial" w:hAnsi="Arial" w:cs="Arial"/>
          <w:sz w:val="18"/>
          <w:szCs w:val="18"/>
        </w:rPr>
        <w:t xml:space="preserve"> </w:t>
      </w:r>
      <w:r w:rsidR="00DC75AA" w:rsidRPr="00B05299">
        <w:rPr>
          <w:rFonts w:ascii="Arial" w:hAnsi="Arial" w:cs="Arial"/>
          <w:sz w:val="18"/>
          <w:szCs w:val="18"/>
        </w:rPr>
        <w:t>This addresses both points noted above.</w:t>
      </w:r>
      <w:r w:rsidR="00D726A8" w:rsidRPr="00B05299">
        <w:rPr>
          <w:rFonts w:ascii="Arial" w:hAnsi="Arial" w:cs="Arial"/>
          <w:sz w:val="18"/>
          <w:szCs w:val="18"/>
        </w:rPr>
        <w:br/>
      </w:r>
    </w:p>
    <w:p w:rsidR="00246B89" w:rsidRDefault="00246B89" w:rsidP="00246B89">
      <w:pPr>
        <w:rPr>
          <w:rFonts w:cs="Arial"/>
          <w:sz w:val="18"/>
          <w:szCs w:val="18"/>
        </w:rPr>
      </w:pPr>
    </w:p>
    <w:p w:rsidR="00361D14" w:rsidRPr="00774E99" w:rsidRDefault="00361D14" w:rsidP="00774E99">
      <w:pPr>
        <w:pStyle w:val="Pa2"/>
        <w:spacing w:before="160" w:after="160"/>
        <w:rPr>
          <w:rFonts w:ascii="Arial" w:hAnsi="Arial" w:cs="Arial"/>
          <w:color w:val="000000"/>
          <w:sz w:val="18"/>
          <w:szCs w:val="18"/>
        </w:rPr>
      </w:pPr>
      <w:r w:rsidRPr="00774E99">
        <w:rPr>
          <w:rFonts w:ascii="Arial" w:hAnsi="Arial" w:cs="Arial"/>
          <w:b/>
          <w:bCs/>
          <w:color w:val="000000"/>
          <w:sz w:val="22"/>
          <w:szCs w:val="22"/>
        </w:rPr>
        <w:t xml:space="preserve">Principle 4: Scope of Work </w:t>
      </w:r>
    </w:p>
    <w:p w:rsidR="00361D14" w:rsidRPr="00774E99" w:rsidRDefault="00361D14" w:rsidP="00361D14">
      <w:pPr>
        <w:pStyle w:val="Pa2"/>
        <w:spacing w:after="160"/>
        <w:rPr>
          <w:rFonts w:ascii="Arial" w:hAnsi="Arial" w:cs="Arial"/>
          <w:color w:val="000000"/>
          <w:sz w:val="18"/>
          <w:szCs w:val="18"/>
        </w:rPr>
      </w:pPr>
      <w:r w:rsidRPr="00774E99">
        <w:rPr>
          <w:rFonts w:ascii="Arial" w:hAnsi="Arial" w:cs="Arial"/>
          <w:color w:val="000000"/>
          <w:sz w:val="18"/>
          <w:szCs w:val="18"/>
        </w:rPr>
        <w:t xml:space="preserve">The scope of the Audit Committee’s work should be defined in its Terms of Reference, and encompass all the assurance needs of the Board and </w:t>
      </w:r>
      <w:r w:rsidR="00D270EE">
        <w:rPr>
          <w:rFonts w:ascii="Arial" w:hAnsi="Arial" w:cs="Arial"/>
          <w:color w:val="000000"/>
          <w:sz w:val="18"/>
          <w:szCs w:val="18"/>
        </w:rPr>
        <w:t>Accountable Officer</w:t>
      </w:r>
      <w:r w:rsidRPr="00774E99">
        <w:rPr>
          <w:rFonts w:ascii="Arial" w:hAnsi="Arial" w:cs="Arial"/>
          <w:color w:val="000000"/>
          <w:sz w:val="18"/>
          <w:szCs w:val="18"/>
        </w:rPr>
        <w:t>. Within this, the Audit Committee should have particular engagement with the work of Internal Audit, the work of External Auditor, and Financial Reporting issues.</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21"/>
        <w:gridCol w:w="1134"/>
        <w:gridCol w:w="653"/>
        <w:gridCol w:w="992"/>
      </w:tblGrid>
      <w:tr w:rsidR="00361D14" w:rsidRPr="00774E99" w:rsidTr="00FE27EA">
        <w:trPr>
          <w:tblHeader/>
        </w:trPr>
        <w:tc>
          <w:tcPr>
            <w:tcW w:w="7621" w:type="dxa"/>
          </w:tcPr>
          <w:p w:rsidR="00361D14" w:rsidRPr="00774E99" w:rsidRDefault="00361D14" w:rsidP="000577EB">
            <w:pPr>
              <w:pStyle w:val="Pa10"/>
              <w:spacing w:before="160" w:after="40"/>
              <w:rPr>
                <w:rFonts w:ascii="Arial" w:hAnsi="Arial" w:cs="Arial"/>
                <w:b/>
                <w:color w:val="000000"/>
                <w:sz w:val="22"/>
                <w:szCs w:val="22"/>
              </w:rPr>
            </w:pPr>
            <w:r w:rsidRPr="00774E99">
              <w:rPr>
                <w:rFonts w:ascii="Arial" w:hAnsi="Arial" w:cs="Arial"/>
                <w:b/>
                <w:color w:val="000000"/>
                <w:sz w:val="22"/>
                <w:szCs w:val="22"/>
              </w:rPr>
              <w:t>Good Practice Questions</w:t>
            </w:r>
          </w:p>
        </w:tc>
        <w:tc>
          <w:tcPr>
            <w:tcW w:w="1134" w:type="dxa"/>
          </w:tcPr>
          <w:p w:rsidR="00361D14" w:rsidRPr="00774E99" w:rsidRDefault="00361D14" w:rsidP="000577EB">
            <w:pPr>
              <w:pStyle w:val="Pa10"/>
              <w:spacing w:before="160" w:after="40"/>
              <w:rPr>
                <w:rFonts w:ascii="Arial" w:hAnsi="Arial" w:cs="Arial"/>
                <w:b/>
                <w:color w:val="000000"/>
                <w:sz w:val="22"/>
                <w:szCs w:val="22"/>
              </w:rPr>
            </w:pPr>
            <w:r w:rsidRPr="00774E99">
              <w:rPr>
                <w:rFonts w:ascii="Arial" w:hAnsi="Arial" w:cs="Arial"/>
                <w:b/>
                <w:color w:val="000000"/>
                <w:sz w:val="22"/>
                <w:szCs w:val="22"/>
              </w:rPr>
              <w:t>Yes</w:t>
            </w:r>
          </w:p>
        </w:tc>
        <w:tc>
          <w:tcPr>
            <w:tcW w:w="653" w:type="dxa"/>
          </w:tcPr>
          <w:p w:rsidR="00361D14" w:rsidRPr="00774E99" w:rsidRDefault="00361D14" w:rsidP="000577EB">
            <w:pPr>
              <w:pStyle w:val="Pa10"/>
              <w:spacing w:before="160" w:after="40"/>
              <w:rPr>
                <w:rFonts w:ascii="Arial" w:hAnsi="Arial" w:cs="Arial"/>
                <w:b/>
                <w:color w:val="000000"/>
                <w:sz w:val="22"/>
                <w:szCs w:val="22"/>
              </w:rPr>
            </w:pPr>
            <w:r w:rsidRPr="00774E99">
              <w:rPr>
                <w:rFonts w:ascii="Arial" w:hAnsi="Arial" w:cs="Arial"/>
                <w:b/>
                <w:color w:val="000000"/>
                <w:sz w:val="22"/>
                <w:szCs w:val="22"/>
              </w:rPr>
              <w:t>No</w:t>
            </w:r>
          </w:p>
        </w:tc>
        <w:tc>
          <w:tcPr>
            <w:tcW w:w="992" w:type="dxa"/>
          </w:tcPr>
          <w:p w:rsidR="00361D14" w:rsidRPr="00774E99" w:rsidRDefault="00361D14" w:rsidP="000577EB">
            <w:pPr>
              <w:pStyle w:val="Pa10"/>
              <w:spacing w:before="160" w:after="40"/>
              <w:rPr>
                <w:rFonts w:ascii="Arial" w:hAnsi="Arial" w:cs="Arial"/>
                <w:b/>
                <w:color w:val="000000"/>
                <w:sz w:val="22"/>
                <w:szCs w:val="22"/>
              </w:rPr>
            </w:pPr>
            <w:r w:rsidRPr="00774E99">
              <w:rPr>
                <w:rFonts w:ascii="Arial" w:hAnsi="Arial" w:cs="Arial"/>
                <w:b/>
                <w:color w:val="000000"/>
                <w:sz w:val="22"/>
                <w:szCs w:val="22"/>
              </w:rPr>
              <w:t>n/a</w:t>
            </w:r>
          </w:p>
        </w:tc>
      </w:tr>
      <w:tr w:rsidR="00D726A8" w:rsidRPr="00774E99" w:rsidTr="00FE27EA">
        <w:tc>
          <w:tcPr>
            <w:tcW w:w="7621" w:type="dxa"/>
          </w:tcPr>
          <w:p w:rsidR="00D726A8" w:rsidRPr="00774E99" w:rsidRDefault="00D726A8" w:rsidP="000577EB">
            <w:pPr>
              <w:pStyle w:val="Pa11"/>
              <w:spacing w:before="160" w:after="100"/>
              <w:rPr>
                <w:rFonts w:ascii="Arial" w:hAnsi="Arial" w:cs="Arial"/>
                <w:color w:val="000000"/>
                <w:sz w:val="18"/>
                <w:szCs w:val="18"/>
              </w:rPr>
            </w:pPr>
            <w:r w:rsidRPr="00774E99">
              <w:rPr>
                <w:rFonts w:ascii="Arial" w:hAnsi="Arial" w:cs="Arial"/>
                <w:b/>
                <w:bCs/>
                <w:color w:val="000000"/>
                <w:sz w:val="18"/>
                <w:szCs w:val="18"/>
              </w:rPr>
              <w:t xml:space="preserve">Relationship with Internal Audit </w:t>
            </w:r>
          </w:p>
          <w:p w:rsidR="00D726A8" w:rsidRPr="00774E99" w:rsidRDefault="00D726A8" w:rsidP="000577EB">
            <w:pPr>
              <w:pStyle w:val="Pa2"/>
              <w:spacing w:after="160"/>
              <w:rPr>
                <w:rFonts w:ascii="Arial" w:hAnsi="Arial" w:cs="Arial"/>
                <w:color w:val="000000"/>
                <w:sz w:val="18"/>
                <w:szCs w:val="18"/>
              </w:rPr>
            </w:pPr>
            <w:r w:rsidRPr="00774E99">
              <w:rPr>
                <w:rFonts w:ascii="Arial" w:hAnsi="Arial" w:cs="Arial"/>
                <w:color w:val="000000"/>
                <w:sz w:val="18"/>
                <w:szCs w:val="18"/>
              </w:rPr>
              <w:t xml:space="preserve">Does the Audit Committee consider the independence and effectiveness of Internal Audit? </w:t>
            </w:r>
          </w:p>
        </w:tc>
        <w:tc>
          <w:tcPr>
            <w:tcW w:w="1134" w:type="dxa"/>
          </w:tcPr>
          <w:p w:rsidR="00D726A8" w:rsidRDefault="00D726A8" w:rsidP="000577EB">
            <w:r w:rsidRPr="00945D77">
              <w:rPr>
                <w:rFonts w:ascii="Arial Black" w:hAnsi="Arial Black" w:cs="Aharoni"/>
                <w:b/>
                <w:color w:val="000000"/>
                <w:sz w:val="28"/>
                <w:szCs w:val="28"/>
              </w:rPr>
              <w:t>√</w:t>
            </w:r>
          </w:p>
        </w:tc>
        <w:tc>
          <w:tcPr>
            <w:tcW w:w="653" w:type="dxa"/>
          </w:tcPr>
          <w:p w:rsidR="00D726A8" w:rsidRPr="00246B89" w:rsidRDefault="00D726A8" w:rsidP="000577EB">
            <w:pPr>
              <w:pStyle w:val="Pa10"/>
              <w:spacing w:before="160" w:after="40"/>
              <w:jc w:val="center"/>
              <w:rPr>
                <w:rFonts w:ascii="Webdings" w:hAnsi="Webdings" w:cs="Arial"/>
                <w:color w:val="000000"/>
                <w:sz w:val="22"/>
                <w:szCs w:val="22"/>
              </w:rPr>
            </w:pPr>
          </w:p>
        </w:tc>
        <w:tc>
          <w:tcPr>
            <w:tcW w:w="992" w:type="dxa"/>
          </w:tcPr>
          <w:p w:rsidR="00D726A8" w:rsidRPr="00246B89" w:rsidRDefault="00D726A8" w:rsidP="000577EB">
            <w:pPr>
              <w:pStyle w:val="Pa10"/>
              <w:spacing w:before="160" w:after="40"/>
              <w:jc w:val="center"/>
              <w:rPr>
                <w:rFonts w:ascii="Webdings" w:hAnsi="Webdings" w:cs="Arial"/>
                <w:color w:val="000000"/>
                <w:sz w:val="22"/>
                <w:szCs w:val="22"/>
              </w:rPr>
            </w:pPr>
          </w:p>
        </w:tc>
      </w:tr>
      <w:tr w:rsidR="00D726A8" w:rsidRPr="00774E99" w:rsidTr="00FE27EA">
        <w:tc>
          <w:tcPr>
            <w:tcW w:w="7621" w:type="dxa"/>
          </w:tcPr>
          <w:p w:rsidR="00D726A8" w:rsidRPr="00774E99" w:rsidRDefault="00D726A8" w:rsidP="000577EB">
            <w:pPr>
              <w:pStyle w:val="Pa2"/>
              <w:spacing w:after="160"/>
              <w:rPr>
                <w:rFonts w:ascii="Arial" w:hAnsi="Arial" w:cs="Arial"/>
                <w:color w:val="000000"/>
                <w:sz w:val="18"/>
                <w:szCs w:val="18"/>
              </w:rPr>
            </w:pPr>
            <w:r w:rsidRPr="00774E99">
              <w:rPr>
                <w:rFonts w:ascii="Arial" w:hAnsi="Arial" w:cs="Arial"/>
                <w:color w:val="000000"/>
                <w:sz w:val="18"/>
                <w:szCs w:val="18"/>
              </w:rPr>
              <w:t>Does the Audit Committee consider that the scope of Internal Audit work, the available resources at its disposal, and their access to information and people allow it to address significant risks within the organisation</w:t>
            </w:r>
          </w:p>
        </w:tc>
        <w:tc>
          <w:tcPr>
            <w:tcW w:w="1134" w:type="dxa"/>
          </w:tcPr>
          <w:p w:rsidR="00D726A8" w:rsidRDefault="00D726A8" w:rsidP="000577EB">
            <w:r w:rsidRPr="00945D77">
              <w:rPr>
                <w:rFonts w:ascii="Arial Black" w:hAnsi="Arial Black" w:cs="Aharoni"/>
                <w:b/>
                <w:color w:val="000000"/>
                <w:sz w:val="28"/>
                <w:szCs w:val="28"/>
              </w:rPr>
              <w:t>√</w:t>
            </w:r>
          </w:p>
        </w:tc>
        <w:tc>
          <w:tcPr>
            <w:tcW w:w="653" w:type="dxa"/>
          </w:tcPr>
          <w:p w:rsidR="00D726A8" w:rsidRPr="00246B89" w:rsidRDefault="00D726A8" w:rsidP="000577EB">
            <w:pPr>
              <w:pStyle w:val="Pa10"/>
              <w:spacing w:before="160" w:after="40"/>
              <w:jc w:val="center"/>
              <w:rPr>
                <w:rFonts w:ascii="Webdings" w:hAnsi="Webdings" w:cs="Arial"/>
                <w:color w:val="000000"/>
                <w:sz w:val="22"/>
                <w:szCs w:val="22"/>
              </w:rPr>
            </w:pPr>
          </w:p>
        </w:tc>
        <w:tc>
          <w:tcPr>
            <w:tcW w:w="992" w:type="dxa"/>
          </w:tcPr>
          <w:p w:rsidR="00D726A8" w:rsidRPr="00246B89" w:rsidRDefault="00D726A8" w:rsidP="000577EB">
            <w:pPr>
              <w:pStyle w:val="Pa10"/>
              <w:spacing w:before="160" w:after="40"/>
              <w:jc w:val="center"/>
              <w:rPr>
                <w:rFonts w:ascii="Webdings" w:hAnsi="Webdings" w:cs="Arial"/>
                <w:color w:val="000000"/>
                <w:sz w:val="22"/>
                <w:szCs w:val="22"/>
              </w:rPr>
            </w:pPr>
          </w:p>
        </w:tc>
      </w:tr>
      <w:tr w:rsidR="00D726A8" w:rsidRPr="00774E99" w:rsidTr="00FE27EA">
        <w:tc>
          <w:tcPr>
            <w:tcW w:w="7621" w:type="dxa"/>
          </w:tcPr>
          <w:p w:rsidR="00D726A8" w:rsidRPr="00774E99" w:rsidRDefault="00D726A8" w:rsidP="000577EB">
            <w:pPr>
              <w:pStyle w:val="Pa2"/>
              <w:spacing w:after="160"/>
              <w:rPr>
                <w:rFonts w:ascii="Arial" w:hAnsi="Arial" w:cs="Arial"/>
                <w:color w:val="000000"/>
                <w:sz w:val="18"/>
                <w:szCs w:val="18"/>
              </w:rPr>
            </w:pPr>
            <w:r w:rsidRPr="00774E99">
              <w:rPr>
                <w:rFonts w:ascii="Arial" w:hAnsi="Arial" w:cs="Arial"/>
                <w:color w:val="000000"/>
                <w:sz w:val="18"/>
                <w:szCs w:val="18"/>
              </w:rPr>
              <w:t xml:space="preserve">Does the Audit Committee review and approve the Internal Audit plan before they commence any work and make suggestions regarding risk and problem areas that the audit could address in the short and long term? </w:t>
            </w:r>
          </w:p>
        </w:tc>
        <w:tc>
          <w:tcPr>
            <w:tcW w:w="1134" w:type="dxa"/>
          </w:tcPr>
          <w:p w:rsidR="00D726A8" w:rsidRDefault="00D726A8" w:rsidP="000577EB">
            <w:r w:rsidRPr="00945D77">
              <w:rPr>
                <w:rFonts w:ascii="Arial Black" w:hAnsi="Arial Black" w:cs="Aharoni"/>
                <w:b/>
                <w:color w:val="000000"/>
                <w:sz w:val="28"/>
                <w:szCs w:val="28"/>
              </w:rPr>
              <w:t>√</w:t>
            </w:r>
          </w:p>
        </w:tc>
        <w:tc>
          <w:tcPr>
            <w:tcW w:w="653" w:type="dxa"/>
          </w:tcPr>
          <w:p w:rsidR="00D726A8" w:rsidRPr="00246B89" w:rsidRDefault="00D726A8" w:rsidP="000577EB">
            <w:pPr>
              <w:pStyle w:val="Pa10"/>
              <w:spacing w:before="160" w:after="40"/>
              <w:jc w:val="center"/>
              <w:rPr>
                <w:rFonts w:ascii="Webdings" w:hAnsi="Webdings" w:cs="Arial"/>
                <w:color w:val="000000"/>
                <w:sz w:val="22"/>
                <w:szCs w:val="22"/>
              </w:rPr>
            </w:pPr>
          </w:p>
        </w:tc>
        <w:tc>
          <w:tcPr>
            <w:tcW w:w="992" w:type="dxa"/>
          </w:tcPr>
          <w:p w:rsidR="00D726A8" w:rsidRPr="00246B89" w:rsidRDefault="00D726A8" w:rsidP="000577EB">
            <w:pPr>
              <w:pStyle w:val="Pa10"/>
              <w:spacing w:before="160" w:after="40"/>
              <w:jc w:val="center"/>
              <w:rPr>
                <w:rFonts w:ascii="Webdings" w:hAnsi="Webdings" w:cs="Arial"/>
                <w:color w:val="000000"/>
                <w:sz w:val="22"/>
                <w:szCs w:val="22"/>
              </w:rPr>
            </w:pPr>
          </w:p>
        </w:tc>
      </w:tr>
      <w:tr w:rsidR="00D726A8" w:rsidRPr="00774E99" w:rsidTr="00FE27EA">
        <w:tc>
          <w:tcPr>
            <w:tcW w:w="7621" w:type="dxa"/>
          </w:tcPr>
          <w:p w:rsidR="00D726A8" w:rsidRPr="00774E99" w:rsidRDefault="00D726A8" w:rsidP="000577EB">
            <w:pPr>
              <w:pStyle w:val="Pa2"/>
              <w:spacing w:after="160"/>
              <w:rPr>
                <w:rFonts w:ascii="Arial" w:hAnsi="Arial" w:cs="Arial"/>
                <w:color w:val="000000"/>
                <w:sz w:val="18"/>
                <w:szCs w:val="18"/>
              </w:rPr>
            </w:pPr>
            <w:r w:rsidRPr="00774E99">
              <w:rPr>
                <w:rFonts w:ascii="Arial" w:hAnsi="Arial" w:cs="Arial"/>
                <w:color w:val="000000"/>
                <w:sz w:val="18"/>
                <w:szCs w:val="18"/>
              </w:rPr>
              <w:t xml:space="preserve">Does the Audit Committee receive regular progress reports on studies/work undertaken by Internal Audit? </w:t>
            </w:r>
          </w:p>
        </w:tc>
        <w:tc>
          <w:tcPr>
            <w:tcW w:w="1134" w:type="dxa"/>
          </w:tcPr>
          <w:p w:rsidR="00D726A8" w:rsidRDefault="00D726A8" w:rsidP="000577EB">
            <w:r w:rsidRPr="00945D77">
              <w:rPr>
                <w:rFonts w:ascii="Arial Black" w:hAnsi="Arial Black" w:cs="Aharoni"/>
                <w:b/>
                <w:color w:val="000000"/>
                <w:sz w:val="28"/>
                <w:szCs w:val="28"/>
              </w:rPr>
              <w:t>√</w:t>
            </w:r>
          </w:p>
        </w:tc>
        <w:tc>
          <w:tcPr>
            <w:tcW w:w="653" w:type="dxa"/>
          </w:tcPr>
          <w:p w:rsidR="00D726A8" w:rsidRPr="00246B89" w:rsidRDefault="00D726A8" w:rsidP="000577EB">
            <w:pPr>
              <w:pStyle w:val="Pa10"/>
              <w:spacing w:before="160" w:after="40"/>
              <w:jc w:val="center"/>
              <w:rPr>
                <w:rFonts w:ascii="Webdings" w:hAnsi="Webdings" w:cs="Arial"/>
                <w:color w:val="000000"/>
                <w:sz w:val="22"/>
                <w:szCs w:val="22"/>
              </w:rPr>
            </w:pPr>
          </w:p>
        </w:tc>
        <w:tc>
          <w:tcPr>
            <w:tcW w:w="992" w:type="dxa"/>
          </w:tcPr>
          <w:p w:rsidR="00D726A8" w:rsidRPr="00246B89" w:rsidRDefault="00D726A8" w:rsidP="000577EB">
            <w:pPr>
              <w:pStyle w:val="Pa10"/>
              <w:spacing w:before="160" w:after="40"/>
              <w:jc w:val="center"/>
              <w:rPr>
                <w:rFonts w:ascii="Webdings" w:hAnsi="Webdings" w:cs="Arial"/>
                <w:color w:val="000000"/>
                <w:sz w:val="22"/>
                <w:szCs w:val="22"/>
              </w:rPr>
            </w:pPr>
          </w:p>
        </w:tc>
      </w:tr>
      <w:tr w:rsidR="00D726A8" w:rsidRPr="00774E99" w:rsidTr="00FE27EA">
        <w:tc>
          <w:tcPr>
            <w:tcW w:w="7621" w:type="dxa"/>
          </w:tcPr>
          <w:p w:rsidR="00D726A8" w:rsidRPr="00774E99" w:rsidRDefault="00D726A8" w:rsidP="000577EB">
            <w:pPr>
              <w:pStyle w:val="Pa2"/>
              <w:spacing w:after="160"/>
              <w:rPr>
                <w:rStyle w:val="A7"/>
                <w:rFonts w:ascii="Arial" w:hAnsi="Arial" w:cs="Arial"/>
              </w:rPr>
            </w:pPr>
            <w:r w:rsidRPr="00774E99">
              <w:rPr>
                <w:rFonts w:ascii="Arial" w:hAnsi="Arial" w:cs="Arial"/>
                <w:color w:val="000000"/>
                <w:sz w:val="18"/>
                <w:szCs w:val="18"/>
              </w:rPr>
              <w:t xml:space="preserve">Does the Audit Committee review internal audit reports and management responses to issues raised, and monitor the progress made on Internal Audit’s recommendations? </w:t>
            </w:r>
          </w:p>
        </w:tc>
        <w:tc>
          <w:tcPr>
            <w:tcW w:w="1134" w:type="dxa"/>
          </w:tcPr>
          <w:p w:rsidR="00D726A8" w:rsidRDefault="00D726A8" w:rsidP="000577EB">
            <w:r w:rsidRPr="00945D77">
              <w:rPr>
                <w:rFonts w:ascii="Arial Black" w:hAnsi="Arial Black" w:cs="Aharoni"/>
                <w:b/>
                <w:color w:val="000000"/>
                <w:sz w:val="28"/>
                <w:szCs w:val="28"/>
              </w:rPr>
              <w:t>√</w:t>
            </w:r>
          </w:p>
        </w:tc>
        <w:tc>
          <w:tcPr>
            <w:tcW w:w="653" w:type="dxa"/>
          </w:tcPr>
          <w:p w:rsidR="00D726A8" w:rsidRPr="00246B89" w:rsidRDefault="00D726A8" w:rsidP="000577EB">
            <w:pPr>
              <w:pStyle w:val="Pa10"/>
              <w:spacing w:before="160" w:after="40"/>
              <w:jc w:val="center"/>
              <w:rPr>
                <w:rFonts w:ascii="Webdings" w:hAnsi="Webdings" w:cs="Arial"/>
                <w:color w:val="000000"/>
                <w:sz w:val="22"/>
                <w:szCs w:val="22"/>
              </w:rPr>
            </w:pPr>
          </w:p>
        </w:tc>
        <w:tc>
          <w:tcPr>
            <w:tcW w:w="992" w:type="dxa"/>
          </w:tcPr>
          <w:p w:rsidR="00D726A8" w:rsidRPr="00246B89" w:rsidRDefault="00D726A8" w:rsidP="000577EB">
            <w:pPr>
              <w:pStyle w:val="Pa10"/>
              <w:spacing w:before="160" w:after="40"/>
              <w:jc w:val="center"/>
              <w:rPr>
                <w:rFonts w:ascii="Webdings" w:hAnsi="Webdings" w:cs="Arial"/>
                <w:color w:val="000000"/>
                <w:sz w:val="22"/>
                <w:szCs w:val="22"/>
              </w:rPr>
            </w:pPr>
          </w:p>
        </w:tc>
      </w:tr>
      <w:tr w:rsidR="00D726A8" w:rsidRPr="00774E99" w:rsidTr="00FE27EA">
        <w:tc>
          <w:tcPr>
            <w:tcW w:w="7621" w:type="dxa"/>
          </w:tcPr>
          <w:p w:rsidR="00D726A8" w:rsidRPr="00774E99" w:rsidRDefault="00D726A8" w:rsidP="000577EB">
            <w:pPr>
              <w:pStyle w:val="Pa11"/>
              <w:spacing w:before="160" w:after="100"/>
              <w:rPr>
                <w:rFonts w:ascii="Arial" w:hAnsi="Arial" w:cs="Arial"/>
                <w:color w:val="000000"/>
                <w:sz w:val="18"/>
                <w:szCs w:val="18"/>
              </w:rPr>
            </w:pPr>
            <w:r w:rsidRPr="00774E99">
              <w:rPr>
                <w:rFonts w:ascii="Arial" w:hAnsi="Arial" w:cs="Arial"/>
                <w:b/>
                <w:bCs/>
                <w:color w:val="000000"/>
                <w:sz w:val="18"/>
                <w:szCs w:val="18"/>
              </w:rPr>
              <w:t>Relationship with External Audit</w:t>
            </w:r>
          </w:p>
          <w:p w:rsidR="00D726A8" w:rsidRPr="00774E99" w:rsidRDefault="00D726A8" w:rsidP="000577EB">
            <w:pPr>
              <w:pStyle w:val="Pa2"/>
              <w:spacing w:after="160"/>
              <w:rPr>
                <w:rFonts w:ascii="Arial" w:hAnsi="Arial" w:cs="Arial"/>
                <w:color w:val="000000"/>
                <w:sz w:val="18"/>
                <w:szCs w:val="18"/>
              </w:rPr>
            </w:pPr>
            <w:r w:rsidRPr="00774E99">
              <w:rPr>
                <w:rFonts w:ascii="Arial" w:hAnsi="Arial" w:cs="Arial"/>
                <w:color w:val="000000"/>
                <w:sz w:val="18"/>
                <w:szCs w:val="18"/>
              </w:rPr>
              <w:t xml:space="preserve">Where relevant, does the Audit Committee consider the independence, objectivity, and effectiveness of the External Auditors? </w:t>
            </w:r>
          </w:p>
        </w:tc>
        <w:tc>
          <w:tcPr>
            <w:tcW w:w="1134" w:type="dxa"/>
          </w:tcPr>
          <w:p w:rsidR="00D726A8" w:rsidRDefault="00D726A8" w:rsidP="000577EB">
            <w:r w:rsidRPr="00945D77">
              <w:rPr>
                <w:rFonts w:ascii="Arial Black" w:hAnsi="Arial Black" w:cs="Aharoni"/>
                <w:b/>
                <w:color w:val="000000"/>
                <w:sz w:val="28"/>
                <w:szCs w:val="28"/>
              </w:rPr>
              <w:t>√</w:t>
            </w:r>
          </w:p>
        </w:tc>
        <w:tc>
          <w:tcPr>
            <w:tcW w:w="653" w:type="dxa"/>
          </w:tcPr>
          <w:p w:rsidR="00D726A8" w:rsidRPr="00246B89" w:rsidRDefault="00D726A8" w:rsidP="000577EB">
            <w:pPr>
              <w:pStyle w:val="Pa10"/>
              <w:spacing w:before="160" w:after="40"/>
              <w:jc w:val="center"/>
              <w:rPr>
                <w:rFonts w:ascii="Webdings" w:hAnsi="Webdings" w:cs="Arial"/>
                <w:color w:val="000000"/>
                <w:sz w:val="22"/>
                <w:szCs w:val="22"/>
              </w:rPr>
            </w:pPr>
          </w:p>
        </w:tc>
        <w:tc>
          <w:tcPr>
            <w:tcW w:w="992" w:type="dxa"/>
          </w:tcPr>
          <w:p w:rsidR="00D726A8" w:rsidRPr="00246B89" w:rsidRDefault="00D726A8" w:rsidP="000577EB">
            <w:pPr>
              <w:pStyle w:val="Pa10"/>
              <w:spacing w:before="160" w:after="40"/>
              <w:jc w:val="center"/>
              <w:rPr>
                <w:rFonts w:ascii="Webdings" w:hAnsi="Webdings" w:cs="Arial"/>
                <w:color w:val="000000"/>
                <w:sz w:val="22"/>
                <w:szCs w:val="22"/>
              </w:rPr>
            </w:pPr>
          </w:p>
        </w:tc>
      </w:tr>
      <w:tr w:rsidR="00D726A8" w:rsidRPr="00774E99" w:rsidTr="00FE27EA">
        <w:tc>
          <w:tcPr>
            <w:tcW w:w="7621" w:type="dxa"/>
          </w:tcPr>
          <w:p w:rsidR="00D726A8" w:rsidRPr="00774E99" w:rsidRDefault="00D726A8" w:rsidP="000577EB">
            <w:pPr>
              <w:pStyle w:val="Pa2"/>
              <w:spacing w:after="160"/>
              <w:rPr>
                <w:rStyle w:val="A7"/>
                <w:rFonts w:ascii="Arial" w:hAnsi="Arial" w:cs="Arial"/>
              </w:rPr>
            </w:pPr>
            <w:r w:rsidRPr="00774E99">
              <w:rPr>
                <w:rFonts w:ascii="Arial" w:hAnsi="Arial" w:cs="Arial"/>
                <w:color w:val="000000"/>
                <w:sz w:val="18"/>
                <w:szCs w:val="18"/>
              </w:rPr>
              <w:t>Does the Audit Committee periodically obtain the views of the External Auditor on the work and effectiveness of the Audit Committee</w:t>
            </w:r>
          </w:p>
        </w:tc>
        <w:tc>
          <w:tcPr>
            <w:tcW w:w="1134" w:type="dxa"/>
          </w:tcPr>
          <w:p w:rsidR="00D726A8" w:rsidRDefault="00D726A8" w:rsidP="000577EB">
            <w:r w:rsidRPr="00945D77">
              <w:rPr>
                <w:rFonts w:ascii="Arial Black" w:hAnsi="Arial Black" w:cs="Aharoni"/>
                <w:b/>
                <w:color w:val="000000"/>
                <w:sz w:val="28"/>
                <w:szCs w:val="28"/>
              </w:rPr>
              <w:t>√</w:t>
            </w:r>
          </w:p>
        </w:tc>
        <w:tc>
          <w:tcPr>
            <w:tcW w:w="653" w:type="dxa"/>
          </w:tcPr>
          <w:p w:rsidR="00D726A8" w:rsidRPr="00246B89" w:rsidRDefault="00D726A8" w:rsidP="000577EB">
            <w:pPr>
              <w:pStyle w:val="Pa10"/>
              <w:spacing w:before="160" w:after="40"/>
              <w:jc w:val="center"/>
              <w:rPr>
                <w:rFonts w:ascii="Webdings" w:hAnsi="Webdings" w:cs="Arial"/>
                <w:color w:val="000000"/>
                <w:sz w:val="22"/>
                <w:szCs w:val="22"/>
              </w:rPr>
            </w:pPr>
          </w:p>
        </w:tc>
        <w:tc>
          <w:tcPr>
            <w:tcW w:w="992" w:type="dxa"/>
          </w:tcPr>
          <w:p w:rsidR="00D726A8" w:rsidRPr="00246B89" w:rsidRDefault="00D726A8" w:rsidP="000577EB">
            <w:pPr>
              <w:pStyle w:val="Pa10"/>
              <w:spacing w:before="160" w:after="40"/>
              <w:jc w:val="center"/>
              <w:rPr>
                <w:rFonts w:ascii="Webdings" w:hAnsi="Webdings" w:cs="Arial"/>
                <w:color w:val="000000"/>
                <w:sz w:val="22"/>
                <w:szCs w:val="22"/>
              </w:rPr>
            </w:pPr>
          </w:p>
        </w:tc>
      </w:tr>
      <w:tr w:rsidR="00D726A8" w:rsidRPr="00774E99" w:rsidTr="00FE27EA">
        <w:tc>
          <w:tcPr>
            <w:tcW w:w="7621" w:type="dxa"/>
          </w:tcPr>
          <w:p w:rsidR="00D726A8" w:rsidRPr="00774E99" w:rsidRDefault="00D726A8" w:rsidP="000577EB">
            <w:pPr>
              <w:pStyle w:val="Pa2"/>
              <w:spacing w:after="160"/>
              <w:rPr>
                <w:rFonts w:ascii="Arial" w:hAnsi="Arial" w:cs="Arial"/>
                <w:color w:val="000000"/>
                <w:sz w:val="18"/>
                <w:szCs w:val="18"/>
              </w:rPr>
            </w:pPr>
            <w:r w:rsidRPr="00774E99">
              <w:rPr>
                <w:rFonts w:ascii="Arial" w:hAnsi="Arial" w:cs="Arial"/>
                <w:color w:val="000000"/>
                <w:sz w:val="18"/>
                <w:szCs w:val="18"/>
              </w:rPr>
              <w:t>Is the Audit Committee informed by the External Auditors on an annual basis as to their quality control procedures and compliance with applicable UK ethics guidance</w:t>
            </w:r>
          </w:p>
        </w:tc>
        <w:tc>
          <w:tcPr>
            <w:tcW w:w="1134" w:type="dxa"/>
          </w:tcPr>
          <w:p w:rsidR="00D726A8" w:rsidRDefault="00D726A8" w:rsidP="000577EB">
            <w:r w:rsidRPr="00945D77">
              <w:rPr>
                <w:rFonts w:ascii="Arial Black" w:hAnsi="Arial Black" w:cs="Aharoni"/>
                <w:b/>
                <w:color w:val="000000"/>
                <w:sz w:val="28"/>
                <w:szCs w:val="28"/>
              </w:rPr>
              <w:t>√</w:t>
            </w:r>
          </w:p>
        </w:tc>
        <w:tc>
          <w:tcPr>
            <w:tcW w:w="653" w:type="dxa"/>
          </w:tcPr>
          <w:p w:rsidR="00D726A8" w:rsidRPr="00246B89" w:rsidRDefault="00D726A8" w:rsidP="000577EB">
            <w:pPr>
              <w:pStyle w:val="Pa10"/>
              <w:spacing w:before="160" w:after="40"/>
              <w:jc w:val="center"/>
              <w:rPr>
                <w:rFonts w:ascii="Webdings" w:hAnsi="Webdings" w:cs="Arial"/>
                <w:color w:val="000000"/>
                <w:sz w:val="22"/>
                <w:szCs w:val="22"/>
              </w:rPr>
            </w:pPr>
          </w:p>
        </w:tc>
        <w:tc>
          <w:tcPr>
            <w:tcW w:w="992" w:type="dxa"/>
          </w:tcPr>
          <w:p w:rsidR="00D726A8" w:rsidRPr="00246B89" w:rsidRDefault="00D726A8" w:rsidP="000577EB">
            <w:pPr>
              <w:pStyle w:val="Pa10"/>
              <w:spacing w:before="160" w:after="40"/>
              <w:jc w:val="center"/>
              <w:rPr>
                <w:rFonts w:ascii="Webdings" w:hAnsi="Webdings" w:cs="Arial"/>
                <w:color w:val="000000"/>
                <w:sz w:val="22"/>
                <w:szCs w:val="22"/>
              </w:rPr>
            </w:pPr>
          </w:p>
        </w:tc>
      </w:tr>
      <w:tr w:rsidR="00D726A8" w:rsidRPr="00774E99" w:rsidTr="00FE27EA">
        <w:tc>
          <w:tcPr>
            <w:tcW w:w="7621" w:type="dxa"/>
          </w:tcPr>
          <w:p w:rsidR="00D726A8" w:rsidRPr="00774E99" w:rsidRDefault="00D726A8" w:rsidP="000577EB">
            <w:pPr>
              <w:pStyle w:val="Pa2"/>
              <w:spacing w:after="160"/>
              <w:rPr>
                <w:rFonts w:ascii="Arial" w:hAnsi="Arial" w:cs="Arial"/>
                <w:color w:val="000000"/>
                <w:sz w:val="18"/>
                <w:szCs w:val="18"/>
              </w:rPr>
            </w:pPr>
            <w:r w:rsidRPr="00774E99">
              <w:rPr>
                <w:rFonts w:ascii="Arial" w:hAnsi="Arial" w:cs="Arial"/>
                <w:color w:val="000000"/>
                <w:sz w:val="18"/>
                <w:szCs w:val="18"/>
              </w:rPr>
              <w:t>Does the Audit Committee consider the External Auditor’s Audit Strategy before they commence work, and make suggestions regarding risk and problem areas the audit could address in the short and long term</w:t>
            </w:r>
          </w:p>
        </w:tc>
        <w:tc>
          <w:tcPr>
            <w:tcW w:w="1134" w:type="dxa"/>
          </w:tcPr>
          <w:p w:rsidR="00D726A8" w:rsidRDefault="00D726A8" w:rsidP="000577EB">
            <w:r w:rsidRPr="00945D77">
              <w:rPr>
                <w:rFonts w:ascii="Arial Black" w:hAnsi="Arial Black" w:cs="Aharoni"/>
                <w:b/>
                <w:color w:val="000000"/>
                <w:sz w:val="28"/>
                <w:szCs w:val="28"/>
              </w:rPr>
              <w:t>√</w:t>
            </w:r>
          </w:p>
        </w:tc>
        <w:tc>
          <w:tcPr>
            <w:tcW w:w="653" w:type="dxa"/>
          </w:tcPr>
          <w:p w:rsidR="00D726A8" w:rsidRPr="00246B89" w:rsidRDefault="00D726A8" w:rsidP="000577EB">
            <w:pPr>
              <w:pStyle w:val="Pa10"/>
              <w:spacing w:before="160" w:after="40"/>
              <w:jc w:val="center"/>
              <w:rPr>
                <w:rFonts w:ascii="Webdings" w:hAnsi="Webdings" w:cs="Arial"/>
                <w:color w:val="000000"/>
                <w:sz w:val="22"/>
                <w:szCs w:val="22"/>
              </w:rPr>
            </w:pPr>
          </w:p>
        </w:tc>
        <w:tc>
          <w:tcPr>
            <w:tcW w:w="992" w:type="dxa"/>
          </w:tcPr>
          <w:p w:rsidR="00D726A8" w:rsidRPr="00246B89" w:rsidRDefault="00D726A8" w:rsidP="000577EB">
            <w:pPr>
              <w:pStyle w:val="Pa10"/>
              <w:spacing w:before="160" w:after="40"/>
              <w:jc w:val="center"/>
              <w:rPr>
                <w:rFonts w:ascii="Webdings" w:hAnsi="Webdings" w:cs="Arial"/>
                <w:color w:val="000000"/>
                <w:sz w:val="22"/>
                <w:szCs w:val="22"/>
              </w:rPr>
            </w:pPr>
          </w:p>
        </w:tc>
      </w:tr>
      <w:tr w:rsidR="00D726A8" w:rsidRPr="00774E99" w:rsidTr="00FE27EA">
        <w:tc>
          <w:tcPr>
            <w:tcW w:w="7621" w:type="dxa"/>
          </w:tcPr>
          <w:p w:rsidR="00D726A8" w:rsidRPr="00774E99" w:rsidRDefault="00D726A8" w:rsidP="000577EB">
            <w:pPr>
              <w:pStyle w:val="Pa2"/>
              <w:spacing w:after="160"/>
              <w:rPr>
                <w:rFonts w:ascii="Arial" w:hAnsi="Arial" w:cs="Arial"/>
                <w:color w:val="000000"/>
                <w:sz w:val="18"/>
                <w:szCs w:val="18"/>
              </w:rPr>
            </w:pPr>
            <w:r w:rsidRPr="00774E99">
              <w:rPr>
                <w:rFonts w:ascii="Arial" w:hAnsi="Arial" w:cs="Arial"/>
                <w:color w:val="000000"/>
                <w:sz w:val="18"/>
                <w:szCs w:val="18"/>
              </w:rPr>
              <w:t>Do the External Auditors inform the Audit Committee of key developments and issues at key stages of the audit?</w:t>
            </w:r>
          </w:p>
        </w:tc>
        <w:tc>
          <w:tcPr>
            <w:tcW w:w="1134" w:type="dxa"/>
          </w:tcPr>
          <w:p w:rsidR="00D726A8" w:rsidRDefault="00D726A8" w:rsidP="000577EB">
            <w:r w:rsidRPr="00945D77">
              <w:rPr>
                <w:rFonts w:ascii="Arial Black" w:hAnsi="Arial Black" w:cs="Aharoni"/>
                <w:b/>
                <w:color w:val="000000"/>
                <w:sz w:val="28"/>
                <w:szCs w:val="28"/>
              </w:rPr>
              <w:t>√</w:t>
            </w:r>
          </w:p>
        </w:tc>
        <w:tc>
          <w:tcPr>
            <w:tcW w:w="653" w:type="dxa"/>
          </w:tcPr>
          <w:p w:rsidR="00D726A8" w:rsidRPr="00246B89" w:rsidRDefault="00D726A8" w:rsidP="000577EB">
            <w:pPr>
              <w:pStyle w:val="Pa10"/>
              <w:spacing w:before="160" w:after="40"/>
              <w:jc w:val="center"/>
              <w:rPr>
                <w:rFonts w:ascii="Webdings" w:hAnsi="Webdings" w:cs="Arial"/>
                <w:color w:val="000000"/>
                <w:sz w:val="22"/>
                <w:szCs w:val="22"/>
              </w:rPr>
            </w:pPr>
          </w:p>
        </w:tc>
        <w:tc>
          <w:tcPr>
            <w:tcW w:w="992" w:type="dxa"/>
          </w:tcPr>
          <w:p w:rsidR="00D726A8" w:rsidRPr="00246B89" w:rsidRDefault="00D726A8" w:rsidP="000577EB">
            <w:pPr>
              <w:pStyle w:val="Pa10"/>
              <w:spacing w:before="160" w:after="40"/>
              <w:jc w:val="center"/>
              <w:rPr>
                <w:rFonts w:ascii="Webdings" w:hAnsi="Webdings" w:cs="Arial"/>
                <w:color w:val="000000"/>
                <w:sz w:val="22"/>
                <w:szCs w:val="22"/>
              </w:rPr>
            </w:pPr>
          </w:p>
        </w:tc>
      </w:tr>
      <w:tr w:rsidR="00D726A8" w:rsidRPr="00774E99" w:rsidTr="00FE27EA">
        <w:tc>
          <w:tcPr>
            <w:tcW w:w="7621" w:type="dxa"/>
          </w:tcPr>
          <w:p w:rsidR="00D726A8" w:rsidRPr="00774E99" w:rsidRDefault="00D726A8" w:rsidP="000577EB">
            <w:pPr>
              <w:pStyle w:val="Pa2"/>
              <w:spacing w:after="160"/>
              <w:rPr>
                <w:rFonts w:ascii="Arial" w:hAnsi="Arial" w:cs="Arial"/>
                <w:color w:val="000000"/>
                <w:sz w:val="18"/>
                <w:szCs w:val="18"/>
              </w:rPr>
            </w:pPr>
            <w:r w:rsidRPr="00774E99">
              <w:rPr>
                <w:rFonts w:ascii="Arial" w:hAnsi="Arial" w:cs="Arial"/>
                <w:color w:val="000000"/>
                <w:sz w:val="18"/>
                <w:szCs w:val="18"/>
              </w:rPr>
              <w:t xml:space="preserve">Where relevant, does the Audit Committee review the audit fees? </w:t>
            </w:r>
          </w:p>
        </w:tc>
        <w:tc>
          <w:tcPr>
            <w:tcW w:w="1134" w:type="dxa"/>
          </w:tcPr>
          <w:p w:rsidR="00D726A8" w:rsidRPr="000577EB" w:rsidRDefault="00D726A8" w:rsidP="000577EB">
            <w:pPr>
              <w:rPr>
                <w:sz w:val="24"/>
                <w:szCs w:val="24"/>
              </w:rPr>
            </w:pPr>
          </w:p>
        </w:tc>
        <w:tc>
          <w:tcPr>
            <w:tcW w:w="653" w:type="dxa"/>
          </w:tcPr>
          <w:p w:rsidR="00D726A8" w:rsidRPr="0040231B" w:rsidRDefault="00D726A8" w:rsidP="000577EB">
            <w:pPr>
              <w:pStyle w:val="Pa10"/>
              <w:spacing w:before="160" w:after="40"/>
              <w:jc w:val="center"/>
              <w:rPr>
                <w:rFonts w:ascii="Webdings" w:hAnsi="Webdings" w:cs="Arial"/>
                <w:color w:val="000000"/>
                <w:sz w:val="20"/>
                <w:szCs w:val="20"/>
              </w:rPr>
            </w:pPr>
          </w:p>
        </w:tc>
        <w:tc>
          <w:tcPr>
            <w:tcW w:w="992" w:type="dxa"/>
          </w:tcPr>
          <w:p w:rsidR="00D726A8" w:rsidRPr="00246B89" w:rsidRDefault="00DC75AA" w:rsidP="000577EB">
            <w:pPr>
              <w:pStyle w:val="Pa10"/>
              <w:spacing w:before="160" w:after="40"/>
              <w:jc w:val="center"/>
              <w:rPr>
                <w:rFonts w:ascii="Webdings" w:hAnsi="Webdings" w:cs="Arial"/>
                <w:color w:val="000000"/>
                <w:sz w:val="22"/>
                <w:szCs w:val="22"/>
              </w:rPr>
            </w:pPr>
            <w:r w:rsidRPr="0040231B">
              <w:rPr>
                <w:rFonts w:ascii="Arial Black" w:hAnsi="Arial Black" w:cs="Aharoni"/>
                <w:b/>
                <w:color w:val="000000"/>
                <w:sz w:val="20"/>
                <w:szCs w:val="20"/>
              </w:rPr>
              <w:t>√</w:t>
            </w:r>
          </w:p>
        </w:tc>
      </w:tr>
      <w:tr w:rsidR="00D726A8" w:rsidRPr="00774E99" w:rsidTr="00FE27EA">
        <w:tc>
          <w:tcPr>
            <w:tcW w:w="7621" w:type="dxa"/>
          </w:tcPr>
          <w:p w:rsidR="00D726A8" w:rsidRPr="00774E99" w:rsidRDefault="00D726A8" w:rsidP="000577EB">
            <w:pPr>
              <w:pStyle w:val="Pa2"/>
              <w:spacing w:after="160"/>
              <w:rPr>
                <w:rFonts w:ascii="Arial" w:hAnsi="Arial" w:cs="Arial"/>
                <w:color w:val="000000"/>
                <w:sz w:val="18"/>
                <w:szCs w:val="18"/>
              </w:rPr>
            </w:pPr>
            <w:r w:rsidRPr="00774E99">
              <w:rPr>
                <w:rFonts w:ascii="Arial" w:hAnsi="Arial" w:cs="Arial"/>
                <w:color w:val="000000"/>
                <w:sz w:val="18"/>
                <w:szCs w:val="18"/>
              </w:rPr>
              <w:t>Does the Audit Committee consider the management letter and other relevant reports and the management’s response, and monitor the progress made on the recommendations?</w:t>
            </w:r>
          </w:p>
        </w:tc>
        <w:tc>
          <w:tcPr>
            <w:tcW w:w="1134" w:type="dxa"/>
          </w:tcPr>
          <w:p w:rsidR="00D726A8" w:rsidRPr="000577EB" w:rsidRDefault="00D726A8" w:rsidP="000577EB">
            <w:pPr>
              <w:rPr>
                <w:sz w:val="24"/>
                <w:szCs w:val="24"/>
              </w:rPr>
            </w:pPr>
            <w:r w:rsidRPr="000577EB">
              <w:rPr>
                <w:rFonts w:ascii="Arial Black" w:hAnsi="Arial Black" w:cs="Aharoni"/>
                <w:b/>
                <w:color w:val="000000"/>
                <w:sz w:val="24"/>
                <w:szCs w:val="24"/>
              </w:rPr>
              <w:t>√</w:t>
            </w:r>
          </w:p>
        </w:tc>
        <w:tc>
          <w:tcPr>
            <w:tcW w:w="653" w:type="dxa"/>
          </w:tcPr>
          <w:p w:rsidR="00D726A8" w:rsidRPr="00246B89" w:rsidRDefault="00D726A8" w:rsidP="000577EB">
            <w:pPr>
              <w:pStyle w:val="Pa10"/>
              <w:spacing w:before="160" w:after="40"/>
              <w:jc w:val="center"/>
              <w:rPr>
                <w:rFonts w:ascii="Webdings" w:hAnsi="Webdings" w:cs="Arial"/>
                <w:color w:val="000000"/>
                <w:sz w:val="22"/>
                <w:szCs w:val="22"/>
              </w:rPr>
            </w:pPr>
          </w:p>
        </w:tc>
        <w:tc>
          <w:tcPr>
            <w:tcW w:w="992" w:type="dxa"/>
          </w:tcPr>
          <w:p w:rsidR="00D726A8" w:rsidRPr="00246B89" w:rsidRDefault="00D726A8" w:rsidP="000577EB">
            <w:pPr>
              <w:pStyle w:val="Pa10"/>
              <w:spacing w:before="160" w:after="40"/>
              <w:jc w:val="center"/>
              <w:rPr>
                <w:rFonts w:ascii="Webdings" w:hAnsi="Webdings" w:cs="Arial"/>
                <w:color w:val="000000"/>
                <w:sz w:val="22"/>
                <w:szCs w:val="22"/>
              </w:rPr>
            </w:pPr>
          </w:p>
        </w:tc>
      </w:tr>
      <w:tr w:rsidR="00D726A8" w:rsidRPr="00774E99" w:rsidTr="00FE27EA">
        <w:trPr>
          <w:trHeight w:val="869"/>
        </w:trPr>
        <w:tc>
          <w:tcPr>
            <w:tcW w:w="7621" w:type="dxa"/>
          </w:tcPr>
          <w:p w:rsidR="00D726A8" w:rsidRPr="00774E99" w:rsidRDefault="00D726A8" w:rsidP="000577EB">
            <w:pPr>
              <w:pStyle w:val="Pa11"/>
              <w:spacing w:before="160" w:after="100"/>
              <w:rPr>
                <w:rFonts w:ascii="Arial" w:hAnsi="Arial" w:cs="Arial"/>
                <w:color w:val="000000"/>
                <w:sz w:val="18"/>
                <w:szCs w:val="18"/>
              </w:rPr>
            </w:pPr>
            <w:r w:rsidRPr="00774E99">
              <w:rPr>
                <w:rFonts w:ascii="Arial" w:hAnsi="Arial" w:cs="Arial"/>
                <w:b/>
                <w:bCs/>
                <w:color w:val="000000"/>
                <w:sz w:val="18"/>
                <w:szCs w:val="18"/>
              </w:rPr>
              <w:t>Relationship between Internal Audit and External Auditors</w:t>
            </w:r>
          </w:p>
          <w:p w:rsidR="00D726A8" w:rsidRPr="00774E99" w:rsidRDefault="00D726A8" w:rsidP="000577EB">
            <w:pPr>
              <w:pStyle w:val="Pa2"/>
              <w:spacing w:after="160"/>
              <w:rPr>
                <w:rFonts w:ascii="Arial" w:hAnsi="Arial" w:cs="Arial"/>
                <w:color w:val="000000"/>
                <w:sz w:val="18"/>
                <w:szCs w:val="18"/>
              </w:rPr>
            </w:pPr>
            <w:r w:rsidRPr="00774E99">
              <w:rPr>
                <w:rFonts w:ascii="Arial" w:hAnsi="Arial" w:cs="Arial"/>
                <w:color w:val="000000"/>
                <w:sz w:val="18"/>
                <w:szCs w:val="18"/>
              </w:rPr>
              <w:t xml:space="preserve">Does the Audit Committee consider whether there are areas where joint working between Internal Audit and the External Auditors would be beneficial? </w:t>
            </w:r>
          </w:p>
        </w:tc>
        <w:tc>
          <w:tcPr>
            <w:tcW w:w="1134" w:type="dxa"/>
          </w:tcPr>
          <w:p w:rsidR="00D726A8" w:rsidRPr="000577EB" w:rsidRDefault="00D726A8" w:rsidP="000577EB">
            <w:pPr>
              <w:rPr>
                <w:sz w:val="24"/>
                <w:szCs w:val="24"/>
              </w:rPr>
            </w:pPr>
            <w:r w:rsidRPr="000577EB">
              <w:rPr>
                <w:rFonts w:ascii="Arial Black" w:hAnsi="Arial Black" w:cs="Aharoni"/>
                <w:b/>
                <w:color w:val="000000"/>
                <w:sz w:val="24"/>
                <w:szCs w:val="24"/>
              </w:rPr>
              <w:t>√</w:t>
            </w:r>
          </w:p>
        </w:tc>
        <w:tc>
          <w:tcPr>
            <w:tcW w:w="653" w:type="dxa"/>
          </w:tcPr>
          <w:p w:rsidR="00D726A8" w:rsidRPr="00246B89" w:rsidRDefault="00D726A8" w:rsidP="000577EB">
            <w:pPr>
              <w:pStyle w:val="Pa10"/>
              <w:spacing w:before="160" w:after="40"/>
              <w:jc w:val="center"/>
              <w:rPr>
                <w:rFonts w:ascii="Webdings" w:hAnsi="Webdings" w:cs="Arial"/>
                <w:color w:val="000000"/>
                <w:sz w:val="22"/>
                <w:szCs w:val="22"/>
              </w:rPr>
            </w:pPr>
          </w:p>
        </w:tc>
        <w:tc>
          <w:tcPr>
            <w:tcW w:w="992" w:type="dxa"/>
          </w:tcPr>
          <w:p w:rsidR="00D726A8" w:rsidRPr="00246B89" w:rsidRDefault="00D726A8" w:rsidP="000577EB">
            <w:pPr>
              <w:pStyle w:val="Pa10"/>
              <w:spacing w:before="160" w:after="40"/>
              <w:jc w:val="center"/>
              <w:rPr>
                <w:rFonts w:ascii="Webdings" w:hAnsi="Webdings" w:cs="Arial"/>
                <w:color w:val="000000"/>
                <w:sz w:val="22"/>
                <w:szCs w:val="22"/>
              </w:rPr>
            </w:pPr>
          </w:p>
        </w:tc>
      </w:tr>
      <w:tr w:rsidR="00D726A8" w:rsidRPr="00774E99" w:rsidTr="00FE27EA">
        <w:tc>
          <w:tcPr>
            <w:tcW w:w="7621" w:type="dxa"/>
          </w:tcPr>
          <w:p w:rsidR="00D726A8" w:rsidRPr="00774E99" w:rsidRDefault="00D726A8" w:rsidP="000577EB">
            <w:pPr>
              <w:pStyle w:val="Pa11"/>
              <w:spacing w:before="160" w:after="100"/>
              <w:rPr>
                <w:rFonts w:ascii="Arial" w:hAnsi="Arial" w:cs="Arial"/>
                <w:color w:val="000000"/>
                <w:sz w:val="18"/>
                <w:szCs w:val="18"/>
              </w:rPr>
            </w:pPr>
            <w:r w:rsidRPr="00774E99">
              <w:rPr>
                <w:rFonts w:ascii="Arial" w:hAnsi="Arial" w:cs="Arial"/>
                <w:b/>
                <w:bCs/>
                <w:color w:val="000000"/>
                <w:sz w:val="18"/>
                <w:szCs w:val="18"/>
              </w:rPr>
              <w:t>Fraud</w:t>
            </w:r>
          </w:p>
          <w:p w:rsidR="00D726A8" w:rsidRPr="00774E99" w:rsidRDefault="00D726A8" w:rsidP="000577EB">
            <w:pPr>
              <w:pStyle w:val="Pa2"/>
              <w:spacing w:after="160"/>
              <w:rPr>
                <w:rFonts w:ascii="Arial" w:hAnsi="Arial" w:cs="Arial"/>
                <w:color w:val="000000"/>
                <w:sz w:val="18"/>
                <w:szCs w:val="18"/>
              </w:rPr>
            </w:pPr>
            <w:r w:rsidRPr="00774E99">
              <w:rPr>
                <w:rFonts w:ascii="Arial" w:hAnsi="Arial" w:cs="Arial"/>
                <w:color w:val="000000"/>
                <w:sz w:val="18"/>
                <w:szCs w:val="18"/>
              </w:rPr>
              <w:t xml:space="preserve">Does the Audit Committee consider whether effective anti-fraud, bribery and corruption policies and procedures are in place and operating effectively? </w:t>
            </w:r>
          </w:p>
        </w:tc>
        <w:tc>
          <w:tcPr>
            <w:tcW w:w="1134" w:type="dxa"/>
          </w:tcPr>
          <w:p w:rsidR="00D726A8" w:rsidRPr="000577EB" w:rsidRDefault="00D726A8" w:rsidP="000577EB">
            <w:pPr>
              <w:rPr>
                <w:rFonts w:ascii="Arial Black" w:hAnsi="Arial Black" w:cs="Aharoni"/>
                <w:b/>
                <w:color w:val="000000"/>
                <w:sz w:val="24"/>
                <w:szCs w:val="24"/>
              </w:rPr>
            </w:pPr>
          </w:p>
          <w:p w:rsidR="00D726A8" w:rsidRPr="000577EB" w:rsidRDefault="00D726A8" w:rsidP="000577EB">
            <w:pPr>
              <w:rPr>
                <w:sz w:val="24"/>
                <w:szCs w:val="24"/>
              </w:rPr>
            </w:pPr>
            <w:r w:rsidRPr="000577EB">
              <w:rPr>
                <w:rFonts w:ascii="Arial Black" w:hAnsi="Arial Black" w:cs="Aharoni"/>
                <w:b/>
                <w:color w:val="000000"/>
                <w:sz w:val="24"/>
                <w:szCs w:val="24"/>
              </w:rPr>
              <w:t>√</w:t>
            </w:r>
          </w:p>
        </w:tc>
        <w:tc>
          <w:tcPr>
            <w:tcW w:w="653" w:type="dxa"/>
          </w:tcPr>
          <w:p w:rsidR="00D726A8" w:rsidRPr="00246B89" w:rsidRDefault="00D726A8" w:rsidP="000577EB">
            <w:pPr>
              <w:pStyle w:val="Pa10"/>
              <w:spacing w:before="160" w:after="40"/>
              <w:jc w:val="center"/>
              <w:rPr>
                <w:rFonts w:ascii="Webdings" w:hAnsi="Webdings" w:cs="Arial"/>
                <w:color w:val="000000"/>
                <w:sz w:val="22"/>
                <w:szCs w:val="22"/>
              </w:rPr>
            </w:pPr>
          </w:p>
        </w:tc>
        <w:tc>
          <w:tcPr>
            <w:tcW w:w="992" w:type="dxa"/>
          </w:tcPr>
          <w:p w:rsidR="00D726A8" w:rsidRPr="00246B89" w:rsidRDefault="00D726A8" w:rsidP="000577EB">
            <w:pPr>
              <w:pStyle w:val="Pa10"/>
              <w:spacing w:before="160" w:after="40"/>
              <w:jc w:val="center"/>
              <w:rPr>
                <w:rFonts w:ascii="Webdings" w:hAnsi="Webdings" w:cs="Arial"/>
                <w:color w:val="000000"/>
                <w:sz w:val="22"/>
                <w:szCs w:val="22"/>
              </w:rPr>
            </w:pPr>
          </w:p>
        </w:tc>
      </w:tr>
      <w:tr w:rsidR="00D726A8" w:rsidRPr="00774E99" w:rsidTr="00FE27EA">
        <w:tc>
          <w:tcPr>
            <w:tcW w:w="7621" w:type="dxa"/>
          </w:tcPr>
          <w:p w:rsidR="00D726A8" w:rsidRPr="00774E99" w:rsidRDefault="00D726A8" w:rsidP="000577EB">
            <w:pPr>
              <w:pStyle w:val="Pa11"/>
              <w:spacing w:before="160" w:after="100"/>
              <w:rPr>
                <w:rFonts w:ascii="Arial" w:hAnsi="Arial" w:cs="Arial"/>
                <w:b/>
                <w:bCs/>
                <w:color w:val="000000"/>
                <w:sz w:val="18"/>
                <w:szCs w:val="18"/>
              </w:rPr>
            </w:pPr>
            <w:r w:rsidRPr="00774E99">
              <w:rPr>
                <w:rFonts w:ascii="Arial" w:hAnsi="Arial" w:cs="Arial"/>
                <w:color w:val="000000"/>
                <w:sz w:val="18"/>
                <w:szCs w:val="18"/>
              </w:rPr>
              <w:t>Does the Audit Committee consider whether there is a code of conduct and its distribution to employees and Board members?</w:t>
            </w:r>
          </w:p>
        </w:tc>
        <w:tc>
          <w:tcPr>
            <w:tcW w:w="1134" w:type="dxa"/>
          </w:tcPr>
          <w:p w:rsidR="000577EB" w:rsidRDefault="000577EB" w:rsidP="000577EB">
            <w:pPr>
              <w:outlineLvl w:val="0"/>
              <w:rPr>
                <w:sz w:val="18"/>
                <w:szCs w:val="18"/>
              </w:rPr>
            </w:pPr>
          </w:p>
          <w:p w:rsidR="00FE1E4F" w:rsidRPr="000577EB" w:rsidRDefault="00DC75AA" w:rsidP="000577EB">
            <w:pPr>
              <w:outlineLvl w:val="0"/>
              <w:rPr>
                <w:sz w:val="18"/>
                <w:szCs w:val="18"/>
              </w:rPr>
            </w:pPr>
            <w:r w:rsidRPr="000577EB">
              <w:rPr>
                <w:rFonts w:ascii="Arial Black" w:hAnsi="Arial Black" w:cs="Aharoni"/>
                <w:b/>
                <w:color w:val="000000"/>
                <w:sz w:val="24"/>
                <w:szCs w:val="24"/>
              </w:rPr>
              <w:t>√</w:t>
            </w:r>
          </w:p>
        </w:tc>
        <w:tc>
          <w:tcPr>
            <w:tcW w:w="653" w:type="dxa"/>
          </w:tcPr>
          <w:p w:rsidR="00D726A8" w:rsidRPr="00246B89" w:rsidRDefault="00D726A8" w:rsidP="000577EB">
            <w:pPr>
              <w:pStyle w:val="Pa10"/>
              <w:spacing w:before="160" w:after="40"/>
              <w:jc w:val="center"/>
              <w:rPr>
                <w:rFonts w:ascii="Webdings" w:hAnsi="Webdings" w:cs="Arial"/>
                <w:b/>
                <w:color w:val="000000"/>
                <w:sz w:val="22"/>
                <w:szCs w:val="22"/>
              </w:rPr>
            </w:pPr>
          </w:p>
        </w:tc>
        <w:tc>
          <w:tcPr>
            <w:tcW w:w="992" w:type="dxa"/>
          </w:tcPr>
          <w:p w:rsidR="00D726A8" w:rsidRPr="00246B89" w:rsidRDefault="00D726A8" w:rsidP="000577EB">
            <w:pPr>
              <w:pStyle w:val="Pa10"/>
              <w:spacing w:before="160" w:after="40"/>
              <w:jc w:val="center"/>
              <w:rPr>
                <w:rFonts w:ascii="Webdings" w:hAnsi="Webdings" w:cs="Arial"/>
                <w:b/>
                <w:color w:val="000000"/>
                <w:sz w:val="22"/>
                <w:szCs w:val="22"/>
              </w:rPr>
            </w:pPr>
          </w:p>
        </w:tc>
      </w:tr>
      <w:tr w:rsidR="00D726A8" w:rsidRPr="00774E99" w:rsidTr="00FE27EA">
        <w:tc>
          <w:tcPr>
            <w:tcW w:w="7621" w:type="dxa"/>
          </w:tcPr>
          <w:p w:rsidR="00D726A8" w:rsidRPr="00774E99" w:rsidRDefault="00D726A8" w:rsidP="000577EB">
            <w:pPr>
              <w:pStyle w:val="Pa11"/>
              <w:spacing w:before="160" w:after="100"/>
              <w:rPr>
                <w:rFonts w:ascii="Arial" w:hAnsi="Arial" w:cs="Arial"/>
                <w:color w:val="000000"/>
                <w:sz w:val="18"/>
                <w:szCs w:val="18"/>
              </w:rPr>
            </w:pPr>
            <w:r w:rsidRPr="00774E99">
              <w:rPr>
                <w:rFonts w:ascii="Arial" w:hAnsi="Arial" w:cs="Arial"/>
                <w:color w:val="000000"/>
                <w:sz w:val="18"/>
                <w:szCs w:val="18"/>
              </w:rPr>
              <w:t>Does the Audit Committee consider whether management arrangements for whistle-blowing are satisfactory</w:t>
            </w:r>
          </w:p>
        </w:tc>
        <w:tc>
          <w:tcPr>
            <w:tcW w:w="1134" w:type="dxa"/>
          </w:tcPr>
          <w:p w:rsidR="00D726A8" w:rsidRDefault="00D726A8" w:rsidP="000577EB">
            <w:r w:rsidRPr="00945D77">
              <w:rPr>
                <w:rFonts w:ascii="Arial Black" w:hAnsi="Arial Black" w:cs="Aharoni"/>
                <w:b/>
                <w:color w:val="000000"/>
                <w:sz w:val="28"/>
                <w:szCs w:val="28"/>
              </w:rPr>
              <w:t>√</w:t>
            </w:r>
          </w:p>
        </w:tc>
        <w:tc>
          <w:tcPr>
            <w:tcW w:w="653" w:type="dxa"/>
          </w:tcPr>
          <w:p w:rsidR="00D726A8" w:rsidRPr="00246B89" w:rsidRDefault="00D726A8" w:rsidP="000577EB">
            <w:pPr>
              <w:pStyle w:val="Pa10"/>
              <w:spacing w:before="160" w:after="40"/>
              <w:jc w:val="center"/>
              <w:rPr>
                <w:rFonts w:ascii="Webdings" w:hAnsi="Webdings" w:cs="Arial"/>
                <w:b/>
                <w:color w:val="000000"/>
                <w:sz w:val="22"/>
                <w:szCs w:val="22"/>
              </w:rPr>
            </w:pPr>
          </w:p>
        </w:tc>
        <w:tc>
          <w:tcPr>
            <w:tcW w:w="992" w:type="dxa"/>
          </w:tcPr>
          <w:p w:rsidR="00D726A8" w:rsidRPr="00246B89" w:rsidRDefault="00D726A8" w:rsidP="000577EB">
            <w:pPr>
              <w:pStyle w:val="Pa10"/>
              <w:spacing w:before="160" w:after="40"/>
              <w:jc w:val="center"/>
              <w:rPr>
                <w:rFonts w:ascii="Webdings" w:hAnsi="Webdings" w:cs="Arial"/>
                <w:b/>
                <w:color w:val="000000"/>
                <w:sz w:val="22"/>
                <w:szCs w:val="22"/>
              </w:rPr>
            </w:pPr>
          </w:p>
        </w:tc>
      </w:tr>
      <w:tr w:rsidR="00D726A8" w:rsidRPr="00774E99" w:rsidTr="00FE27EA">
        <w:tc>
          <w:tcPr>
            <w:tcW w:w="7621" w:type="dxa"/>
          </w:tcPr>
          <w:p w:rsidR="00D726A8" w:rsidRPr="00774E99" w:rsidRDefault="00D726A8" w:rsidP="000577EB">
            <w:pPr>
              <w:pStyle w:val="Pa11"/>
              <w:spacing w:before="160" w:after="100"/>
              <w:rPr>
                <w:rFonts w:ascii="Arial" w:hAnsi="Arial" w:cs="Arial"/>
                <w:color w:val="000000"/>
                <w:sz w:val="18"/>
                <w:szCs w:val="18"/>
              </w:rPr>
            </w:pPr>
            <w:r w:rsidRPr="00774E99">
              <w:rPr>
                <w:rFonts w:ascii="Arial" w:hAnsi="Arial" w:cs="Arial"/>
                <w:b/>
                <w:bCs/>
                <w:color w:val="000000"/>
                <w:sz w:val="18"/>
                <w:szCs w:val="18"/>
              </w:rPr>
              <w:t>Internal Control</w:t>
            </w:r>
          </w:p>
          <w:p w:rsidR="00D726A8" w:rsidRPr="00774E99" w:rsidRDefault="00D726A8" w:rsidP="000577EB">
            <w:pPr>
              <w:pStyle w:val="Pa2"/>
              <w:spacing w:after="160"/>
              <w:rPr>
                <w:rFonts w:ascii="Arial" w:hAnsi="Arial" w:cs="Arial"/>
                <w:color w:val="000000"/>
                <w:sz w:val="18"/>
                <w:szCs w:val="18"/>
              </w:rPr>
            </w:pPr>
            <w:r w:rsidRPr="00774E99">
              <w:rPr>
                <w:rFonts w:ascii="Arial" w:hAnsi="Arial" w:cs="Arial"/>
                <w:color w:val="000000"/>
                <w:sz w:val="18"/>
                <w:szCs w:val="18"/>
              </w:rPr>
              <w:t xml:space="preserve">Does the Audit Committee consider whether corporate governance is embedded throughout </w:t>
            </w:r>
            <w:r w:rsidRPr="00774E99">
              <w:rPr>
                <w:rFonts w:ascii="Arial" w:hAnsi="Arial" w:cs="Arial"/>
                <w:color w:val="000000"/>
                <w:sz w:val="18"/>
                <w:szCs w:val="18"/>
              </w:rPr>
              <w:lastRenderedPageBreak/>
              <w:t xml:space="preserve">the organisation, rather than treated as a compliance exercise? </w:t>
            </w:r>
          </w:p>
        </w:tc>
        <w:tc>
          <w:tcPr>
            <w:tcW w:w="1134" w:type="dxa"/>
          </w:tcPr>
          <w:p w:rsidR="00FE27EA" w:rsidRDefault="00FE27EA" w:rsidP="000577EB">
            <w:pPr>
              <w:rPr>
                <w:rFonts w:ascii="Arial Black" w:hAnsi="Arial Black" w:cs="Aharoni"/>
                <w:b/>
                <w:color w:val="000000"/>
                <w:sz w:val="28"/>
                <w:szCs w:val="28"/>
              </w:rPr>
            </w:pPr>
          </w:p>
          <w:p w:rsidR="00D726A8" w:rsidRDefault="00D726A8" w:rsidP="000577EB">
            <w:r w:rsidRPr="00945D77">
              <w:rPr>
                <w:rFonts w:ascii="Arial Black" w:hAnsi="Arial Black" w:cs="Aharoni"/>
                <w:b/>
                <w:color w:val="000000"/>
                <w:sz w:val="28"/>
                <w:szCs w:val="28"/>
              </w:rPr>
              <w:lastRenderedPageBreak/>
              <w:t>√</w:t>
            </w:r>
          </w:p>
        </w:tc>
        <w:tc>
          <w:tcPr>
            <w:tcW w:w="653" w:type="dxa"/>
          </w:tcPr>
          <w:p w:rsidR="00D726A8" w:rsidRPr="00246B89" w:rsidRDefault="00D726A8" w:rsidP="000577EB">
            <w:pPr>
              <w:pStyle w:val="Pa10"/>
              <w:spacing w:before="160" w:after="40"/>
              <w:jc w:val="center"/>
              <w:rPr>
                <w:rFonts w:ascii="Webdings" w:hAnsi="Webdings" w:cs="Arial"/>
                <w:b/>
                <w:color w:val="000000"/>
                <w:sz w:val="22"/>
                <w:szCs w:val="22"/>
              </w:rPr>
            </w:pPr>
          </w:p>
        </w:tc>
        <w:tc>
          <w:tcPr>
            <w:tcW w:w="992" w:type="dxa"/>
          </w:tcPr>
          <w:p w:rsidR="00D726A8" w:rsidRPr="00246B89" w:rsidRDefault="00D726A8" w:rsidP="000577EB">
            <w:pPr>
              <w:pStyle w:val="Pa10"/>
              <w:spacing w:before="160" w:after="40"/>
              <w:jc w:val="center"/>
              <w:rPr>
                <w:rFonts w:ascii="Webdings" w:hAnsi="Webdings" w:cs="Arial"/>
                <w:b/>
                <w:color w:val="000000"/>
                <w:sz w:val="22"/>
                <w:szCs w:val="22"/>
              </w:rPr>
            </w:pPr>
          </w:p>
        </w:tc>
      </w:tr>
      <w:tr w:rsidR="00D726A8" w:rsidRPr="00774E99" w:rsidTr="00FE27EA">
        <w:tc>
          <w:tcPr>
            <w:tcW w:w="7621" w:type="dxa"/>
          </w:tcPr>
          <w:p w:rsidR="00D726A8" w:rsidRPr="00774E99" w:rsidRDefault="00D726A8" w:rsidP="000577EB">
            <w:pPr>
              <w:pStyle w:val="Pa11"/>
              <w:spacing w:before="160" w:after="100"/>
              <w:rPr>
                <w:rFonts w:ascii="Arial" w:hAnsi="Arial" w:cs="Arial"/>
                <w:b/>
                <w:bCs/>
                <w:color w:val="000000"/>
                <w:sz w:val="18"/>
                <w:szCs w:val="18"/>
              </w:rPr>
            </w:pPr>
            <w:r w:rsidRPr="00774E99">
              <w:rPr>
                <w:rFonts w:ascii="Arial" w:hAnsi="Arial" w:cs="Arial"/>
                <w:color w:val="000000"/>
                <w:sz w:val="18"/>
                <w:szCs w:val="18"/>
              </w:rPr>
              <w:lastRenderedPageBreak/>
              <w:t>Does the Audit Committee consider whether the system of internal reporting gives early warning of control failures and emerging risks</w:t>
            </w:r>
          </w:p>
        </w:tc>
        <w:tc>
          <w:tcPr>
            <w:tcW w:w="1134" w:type="dxa"/>
          </w:tcPr>
          <w:p w:rsidR="00D726A8" w:rsidRDefault="00D726A8" w:rsidP="000577EB">
            <w:r w:rsidRPr="00945D77">
              <w:rPr>
                <w:rFonts w:ascii="Arial Black" w:hAnsi="Arial Black" w:cs="Aharoni"/>
                <w:b/>
                <w:color w:val="000000"/>
                <w:sz w:val="28"/>
                <w:szCs w:val="28"/>
              </w:rPr>
              <w:t>√</w:t>
            </w:r>
          </w:p>
        </w:tc>
        <w:tc>
          <w:tcPr>
            <w:tcW w:w="653" w:type="dxa"/>
          </w:tcPr>
          <w:p w:rsidR="00D726A8" w:rsidRPr="00246B89" w:rsidRDefault="00D726A8" w:rsidP="000577EB">
            <w:pPr>
              <w:pStyle w:val="Pa10"/>
              <w:spacing w:before="160" w:after="40"/>
              <w:jc w:val="center"/>
              <w:rPr>
                <w:rFonts w:ascii="Webdings" w:hAnsi="Webdings" w:cs="Arial"/>
                <w:color w:val="000000"/>
                <w:sz w:val="22"/>
                <w:szCs w:val="22"/>
              </w:rPr>
            </w:pPr>
          </w:p>
        </w:tc>
        <w:tc>
          <w:tcPr>
            <w:tcW w:w="992" w:type="dxa"/>
          </w:tcPr>
          <w:p w:rsidR="00D726A8" w:rsidRPr="00246B89" w:rsidRDefault="00D726A8" w:rsidP="000577EB">
            <w:pPr>
              <w:pStyle w:val="Pa10"/>
              <w:spacing w:before="160" w:after="40"/>
              <w:jc w:val="center"/>
              <w:rPr>
                <w:rFonts w:ascii="Webdings" w:hAnsi="Webdings" w:cs="Arial"/>
                <w:color w:val="000000"/>
                <w:sz w:val="22"/>
                <w:szCs w:val="22"/>
              </w:rPr>
            </w:pPr>
          </w:p>
        </w:tc>
      </w:tr>
      <w:tr w:rsidR="00D726A8" w:rsidRPr="00774E99" w:rsidTr="00FE27EA">
        <w:tc>
          <w:tcPr>
            <w:tcW w:w="7621" w:type="dxa"/>
          </w:tcPr>
          <w:p w:rsidR="00D726A8" w:rsidRPr="00774E99" w:rsidRDefault="00D726A8" w:rsidP="000577EB">
            <w:pPr>
              <w:pStyle w:val="Pa11"/>
              <w:spacing w:before="160" w:after="100"/>
              <w:rPr>
                <w:rFonts w:ascii="Arial" w:hAnsi="Arial" w:cs="Arial"/>
                <w:color w:val="000000"/>
                <w:sz w:val="18"/>
                <w:szCs w:val="18"/>
              </w:rPr>
            </w:pPr>
            <w:r w:rsidRPr="00774E99">
              <w:rPr>
                <w:rFonts w:ascii="Arial" w:hAnsi="Arial" w:cs="Arial"/>
                <w:color w:val="000000"/>
                <w:sz w:val="18"/>
                <w:szCs w:val="18"/>
              </w:rPr>
              <w:t>Does the Audit Committee satisfy itself that the system of internal control has operated effectively throughout the reporting period?</w:t>
            </w:r>
          </w:p>
        </w:tc>
        <w:tc>
          <w:tcPr>
            <w:tcW w:w="1134" w:type="dxa"/>
          </w:tcPr>
          <w:p w:rsidR="00D726A8" w:rsidRDefault="00D726A8" w:rsidP="000577EB">
            <w:r w:rsidRPr="00945D77">
              <w:rPr>
                <w:rFonts w:ascii="Arial Black" w:hAnsi="Arial Black" w:cs="Aharoni"/>
                <w:b/>
                <w:color w:val="000000"/>
                <w:sz w:val="28"/>
                <w:szCs w:val="28"/>
              </w:rPr>
              <w:t>√</w:t>
            </w:r>
          </w:p>
        </w:tc>
        <w:tc>
          <w:tcPr>
            <w:tcW w:w="653" w:type="dxa"/>
          </w:tcPr>
          <w:p w:rsidR="00D726A8" w:rsidRPr="00246B89" w:rsidRDefault="00D726A8" w:rsidP="000577EB">
            <w:pPr>
              <w:pStyle w:val="Pa10"/>
              <w:spacing w:before="160" w:after="40"/>
              <w:jc w:val="center"/>
              <w:rPr>
                <w:rFonts w:ascii="Webdings" w:hAnsi="Webdings" w:cs="Arial"/>
                <w:color w:val="000000"/>
                <w:sz w:val="22"/>
                <w:szCs w:val="22"/>
              </w:rPr>
            </w:pPr>
          </w:p>
        </w:tc>
        <w:tc>
          <w:tcPr>
            <w:tcW w:w="992" w:type="dxa"/>
          </w:tcPr>
          <w:p w:rsidR="00D726A8" w:rsidRPr="00246B89" w:rsidRDefault="00D726A8" w:rsidP="000577EB">
            <w:pPr>
              <w:pStyle w:val="Pa10"/>
              <w:spacing w:before="160" w:after="40"/>
              <w:jc w:val="center"/>
              <w:rPr>
                <w:rFonts w:ascii="Webdings" w:hAnsi="Webdings" w:cs="Arial"/>
                <w:color w:val="000000"/>
                <w:sz w:val="22"/>
                <w:szCs w:val="22"/>
              </w:rPr>
            </w:pPr>
          </w:p>
        </w:tc>
      </w:tr>
      <w:tr w:rsidR="00D726A8" w:rsidRPr="00774E99" w:rsidTr="00FE27EA">
        <w:tc>
          <w:tcPr>
            <w:tcW w:w="7621" w:type="dxa"/>
          </w:tcPr>
          <w:p w:rsidR="00D726A8" w:rsidRPr="00774E99" w:rsidRDefault="00D726A8" w:rsidP="000577EB">
            <w:pPr>
              <w:pStyle w:val="Pa11"/>
              <w:spacing w:before="160" w:after="100"/>
              <w:rPr>
                <w:rFonts w:ascii="Arial" w:hAnsi="Arial" w:cs="Arial"/>
                <w:color w:val="000000"/>
                <w:sz w:val="18"/>
                <w:szCs w:val="18"/>
              </w:rPr>
            </w:pPr>
            <w:r w:rsidRPr="00774E99">
              <w:rPr>
                <w:rFonts w:ascii="Arial" w:hAnsi="Arial" w:cs="Arial"/>
                <w:color w:val="000000"/>
                <w:sz w:val="18"/>
                <w:szCs w:val="18"/>
              </w:rPr>
              <w:t>Does the Audit Committee consider whether financial control, including the structure of delegations, enables the organisation to achieve its objectives and achieve good value for money?</w:t>
            </w:r>
          </w:p>
        </w:tc>
        <w:tc>
          <w:tcPr>
            <w:tcW w:w="1134" w:type="dxa"/>
          </w:tcPr>
          <w:p w:rsidR="00D726A8" w:rsidRDefault="00D726A8" w:rsidP="000577EB">
            <w:r w:rsidRPr="00945D77">
              <w:rPr>
                <w:rFonts w:ascii="Arial Black" w:hAnsi="Arial Black" w:cs="Aharoni"/>
                <w:b/>
                <w:color w:val="000000"/>
                <w:sz w:val="28"/>
                <w:szCs w:val="28"/>
              </w:rPr>
              <w:t>√</w:t>
            </w:r>
          </w:p>
        </w:tc>
        <w:tc>
          <w:tcPr>
            <w:tcW w:w="653" w:type="dxa"/>
          </w:tcPr>
          <w:p w:rsidR="00D726A8" w:rsidRPr="00246B89" w:rsidRDefault="00D726A8" w:rsidP="000577EB">
            <w:pPr>
              <w:pStyle w:val="Pa10"/>
              <w:spacing w:before="160" w:after="40"/>
              <w:jc w:val="center"/>
              <w:rPr>
                <w:rFonts w:ascii="Webdings" w:hAnsi="Webdings" w:cs="Arial"/>
                <w:b/>
                <w:color w:val="000000"/>
                <w:sz w:val="22"/>
                <w:szCs w:val="22"/>
              </w:rPr>
            </w:pPr>
          </w:p>
        </w:tc>
        <w:tc>
          <w:tcPr>
            <w:tcW w:w="992" w:type="dxa"/>
          </w:tcPr>
          <w:p w:rsidR="00D726A8" w:rsidRPr="00246B89" w:rsidRDefault="00D726A8" w:rsidP="000577EB">
            <w:pPr>
              <w:pStyle w:val="Pa10"/>
              <w:spacing w:before="160" w:after="40"/>
              <w:jc w:val="center"/>
              <w:rPr>
                <w:rFonts w:ascii="Webdings" w:hAnsi="Webdings" w:cs="Arial"/>
                <w:b/>
                <w:color w:val="000000"/>
                <w:sz w:val="22"/>
                <w:szCs w:val="22"/>
              </w:rPr>
            </w:pPr>
          </w:p>
        </w:tc>
      </w:tr>
      <w:tr w:rsidR="00D726A8" w:rsidRPr="00774E99" w:rsidTr="00FE27EA">
        <w:tc>
          <w:tcPr>
            <w:tcW w:w="7621" w:type="dxa"/>
          </w:tcPr>
          <w:p w:rsidR="00D726A8" w:rsidRPr="00774E99" w:rsidRDefault="00D726A8" w:rsidP="000577EB">
            <w:pPr>
              <w:pStyle w:val="Pa2"/>
              <w:spacing w:after="160"/>
              <w:rPr>
                <w:rFonts w:ascii="Arial" w:hAnsi="Arial" w:cs="Arial"/>
                <w:color w:val="000000"/>
                <w:sz w:val="18"/>
                <w:szCs w:val="18"/>
              </w:rPr>
            </w:pPr>
            <w:r w:rsidRPr="00774E99">
              <w:rPr>
                <w:rFonts w:ascii="Arial" w:hAnsi="Arial" w:cs="Arial"/>
                <w:color w:val="000000"/>
                <w:sz w:val="18"/>
                <w:szCs w:val="18"/>
              </w:rPr>
              <w:t xml:space="preserve">Does the Audit Committee monitor whether the organisation’s procedures for identifying and managing business risk have regard for the relevant legislation and regulation? </w:t>
            </w:r>
          </w:p>
        </w:tc>
        <w:tc>
          <w:tcPr>
            <w:tcW w:w="1134" w:type="dxa"/>
          </w:tcPr>
          <w:p w:rsidR="00D726A8" w:rsidRDefault="00D726A8" w:rsidP="000577EB">
            <w:r w:rsidRPr="00945D77">
              <w:rPr>
                <w:rFonts w:ascii="Arial Black" w:hAnsi="Arial Black" w:cs="Aharoni"/>
                <w:b/>
                <w:color w:val="000000"/>
                <w:sz w:val="28"/>
                <w:szCs w:val="28"/>
              </w:rPr>
              <w:t>√</w:t>
            </w:r>
          </w:p>
        </w:tc>
        <w:tc>
          <w:tcPr>
            <w:tcW w:w="653" w:type="dxa"/>
          </w:tcPr>
          <w:p w:rsidR="00D726A8" w:rsidRPr="00246B89" w:rsidRDefault="00D726A8" w:rsidP="000577EB">
            <w:pPr>
              <w:pStyle w:val="Pa10"/>
              <w:spacing w:before="160" w:after="40"/>
              <w:jc w:val="center"/>
              <w:rPr>
                <w:rFonts w:ascii="Webdings" w:hAnsi="Webdings" w:cs="Arial"/>
                <w:b/>
                <w:color w:val="000000"/>
                <w:sz w:val="22"/>
                <w:szCs w:val="22"/>
              </w:rPr>
            </w:pPr>
          </w:p>
        </w:tc>
        <w:tc>
          <w:tcPr>
            <w:tcW w:w="992" w:type="dxa"/>
          </w:tcPr>
          <w:p w:rsidR="00D726A8" w:rsidRPr="00246B89" w:rsidRDefault="00D726A8" w:rsidP="000577EB">
            <w:pPr>
              <w:pStyle w:val="Pa10"/>
              <w:spacing w:before="160" w:after="40"/>
              <w:jc w:val="center"/>
              <w:rPr>
                <w:rFonts w:ascii="Webdings" w:hAnsi="Webdings" w:cs="Arial"/>
                <w:b/>
                <w:color w:val="000000"/>
                <w:sz w:val="22"/>
                <w:szCs w:val="22"/>
              </w:rPr>
            </w:pPr>
          </w:p>
        </w:tc>
      </w:tr>
      <w:tr w:rsidR="00D726A8" w:rsidRPr="00774E99" w:rsidTr="00FE27EA">
        <w:tc>
          <w:tcPr>
            <w:tcW w:w="7621" w:type="dxa"/>
          </w:tcPr>
          <w:p w:rsidR="00D726A8" w:rsidRPr="00774E99" w:rsidRDefault="00D726A8" w:rsidP="000577EB">
            <w:pPr>
              <w:pStyle w:val="Pa11"/>
              <w:spacing w:before="160" w:after="100"/>
              <w:rPr>
                <w:rFonts w:ascii="Arial" w:hAnsi="Arial" w:cs="Arial"/>
                <w:b/>
                <w:bCs/>
                <w:color w:val="000000"/>
                <w:sz w:val="18"/>
                <w:szCs w:val="18"/>
              </w:rPr>
            </w:pPr>
            <w:r w:rsidRPr="00774E99">
              <w:rPr>
                <w:rFonts w:ascii="Arial" w:hAnsi="Arial" w:cs="Arial"/>
                <w:b/>
                <w:bCs/>
                <w:color w:val="000000"/>
                <w:sz w:val="18"/>
                <w:szCs w:val="18"/>
              </w:rPr>
              <w:t>Financial Reporting</w:t>
            </w:r>
          </w:p>
          <w:p w:rsidR="00D726A8" w:rsidRPr="00774E99" w:rsidRDefault="00D726A8" w:rsidP="000577EB">
            <w:pPr>
              <w:pStyle w:val="Pa11"/>
              <w:spacing w:before="160" w:after="100"/>
              <w:rPr>
                <w:rFonts w:ascii="Arial" w:hAnsi="Arial" w:cs="Arial"/>
                <w:color w:val="000000"/>
                <w:sz w:val="18"/>
                <w:szCs w:val="18"/>
              </w:rPr>
            </w:pPr>
            <w:r w:rsidRPr="00774E99">
              <w:rPr>
                <w:rFonts w:ascii="Arial" w:hAnsi="Arial" w:cs="Arial"/>
                <w:color w:val="000000"/>
                <w:sz w:val="18"/>
                <w:szCs w:val="18"/>
              </w:rPr>
              <w:t xml:space="preserve">Does the Audit Committee review the first draft of the annual accounts before the External Auditors start work on them? </w:t>
            </w:r>
          </w:p>
        </w:tc>
        <w:tc>
          <w:tcPr>
            <w:tcW w:w="1134" w:type="dxa"/>
          </w:tcPr>
          <w:p w:rsidR="00D726A8" w:rsidRDefault="00D726A8" w:rsidP="000577EB"/>
        </w:tc>
        <w:tc>
          <w:tcPr>
            <w:tcW w:w="653" w:type="dxa"/>
          </w:tcPr>
          <w:p w:rsidR="00D726A8" w:rsidRPr="00246B89" w:rsidRDefault="00FE27EA" w:rsidP="000577EB">
            <w:pPr>
              <w:pStyle w:val="Pa10"/>
              <w:spacing w:before="160" w:after="40"/>
              <w:jc w:val="center"/>
              <w:rPr>
                <w:rFonts w:ascii="Webdings" w:hAnsi="Webdings" w:cs="Arial"/>
                <w:b/>
                <w:color w:val="000000"/>
                <w:sz w:val="22"/>
                <w:szCs w:val="22"/>
              </w:rPr>
            </w:pPr>
            <w:r w:rsidRPr="00945D77">
              <w:rPr>
                <w:rFonts w:ascii="Arial Black" w:hAnsi="Arial Black" w:cs="Aharoni"/>
                <w:b/>
                <w:color w:val="000000"/>
                <w:sz w:val="28"/>
                <w:szCs w:val="28"/>
              </w:rPr>
              <w:t>√</w:t>
            </w:r>
          </w:p>
        </w:tc>
        <w:tc>
          <w:tcPr>
            <w:tcW w:w="992" w:type="dxa"/>
          </w:tcPr>
          <w:p w:rsidR="00D726A8" w:rsidRPr="00246B89" w:rsidRDefault="00D726A8" w:rsidP="000577EB">
            <w:pPr>
              <w:pStyle w:val="Pa10"/>
              <w:spacing w:before="160" w:after="40"/>
              <w:jc w:val="center"/>
              <w:rPr>
                <w:rFonts w:ascii="Webdings" w:hAnsi="Webdings" w:cs="Arial"/>
                <w:b/>
                <w:color w:val="000000"/>
                <w:sz w:val="22"/>
                <w:szCs w:val="22"/>
              </w:rPr>
            </w:pPr>
          </w:p>
        </w:tc>
      </w:tr>
      <w:tr w:rsidR="00D726A8" w:rsidRPr="00774E99" w:rsidTr="00FE27EA">
        <w:tc>
          <w:tcPr>
            <w:tcW w:w="7621" w:type="dxa"/>
          </w:tcPr>
          <w:p w:rsidR="00D726A8" w:rsidRPr="00774E99" w:rsidRDefault="00D726A8" w:rsidP="000577EB">
            <w:pPr>
              <w:pStyle w:val="Pa11"/>
              <w:spacing w:before="160" w:after="100"/>
              <w:rPr>
                <w:rFonts w:ascii="Arial" w:hAnsi="Arial" w:cs="Arial"/>
                <w:color w:val="000000"/>
                <w:sz w:val="18"/>
                <w:szCs w:val="18"/>
              </w:rPr>
            </w:pPr>
            <w:r w:rsidRPr="00774E99">
              <w:rPr>
                <w:rFonts w:ascii="Arial" w:hAnsi="Arial" w:cs="Arial"/>
                <w:color w:val="000000"/>
                <w:sz w:val="18"/>
                <w:szCs w:val="18"/>
              </w:rPr>
              <w:t xml:space="preserve">Before the </w:t>
            </w:r>
            <w:r>
              <w:rPr>
                <w:rFonts w:ascii="Arial" w:hAnsi="Arial" w:cs="Arial"/>
                <w:color w:val="000000"/>
                <w:sz w:val="18"/>
                <w:szCs w:val="18"/>
              </w:rPr>
              <w:t>Accountable Officer</w:t>
            </w:r>
            <w:r w:rsidRPr="00774E99">
              <w:rPr>
                <w:rFonts w:ascii="Arial" w:hAnsi="Arial" w:cs="Arial"/>
                <w:color w:val="000000"/>
                <w:sz w:val="18"/>
                <w:szCs w:val="18"/>
              </w:rPr>
              <w:t xml:space="preserve"> signs off the Annual Report and Financial Statements, does the Audit Committee consider: </w:t>
            </w:r>
          </w:p>
          <w:p w:rsidR="00D726A8" w:rsidRPr="00774E99" w:rsidRDefault="00D726A8" w:rsidP="000577EB">
            <w:pPr>
              <w:pStyle w:val="Pa11"/>
              <w:spacing w:before="160" w:after="100"/>
              <w:ind w:left="567"/>
              <w:rPr>
                <w:rFonts w:ascii="Arial" w:hAnsi="Arial" w:cs="Arial"/>
                <w:color w:val="000000"/>
                <w:sz w:val="18"/>
                <w:szCs w:val="18"/>
              </w:rPr>
            </w:pPr>
            <w:r w:rsidRPr="00774E99">
              <w:rPr>
                <w:rFonts w:ascii="Arial" w:hAnsi="Arial" w:cs="Arial"/>
                <w:sz w:val="18"/>
                <w:szCs w:val="18"/>
              </w:rPr>
              <w:t xml:space="preserve">a that the accounting policies in place comply with relevant requirements, particularly the Treasury’s Financial Reporting Manual and Accounts Direction; </w:t>
            </w:r>
          </w:p>
          <w:p w:rsidR="00D726A8" w:rsidRPr="00774E99" w:rsidRDefault="00D726A8" w:rsidP="000577EB">
            <w:pPr>
              <w:pStyle w:val="Pa11"/>
              <w:spacing w:before="160" w:after="100"/>
              <w:ind w:left="567"/>
              <w:rPr>
                <w:rFonts w:ascii="Arial" w:hAnsi="Arial" w:cs="Arial"/>
                <w:sz w:val="18"/>
                <w:szCs w:val="18"/>
              </w:rPr>
            </w:pPr>
            <w:r w:rsidRPr="00774E99">
              <w:rPr>
                <w:rFonts w:ascii="Arial" w:hAnsi="Arial" w:cs="Arial"/>
                <w:sz w:val="18"/>
                <w:szCs w:val="18"/>
              </w:rPr>
              <w:t>b that there has been a robust process in preparing the accounts and annual report;</w:t>
            </w:r>
          </w:p>
          <w:p w:rsidR="00D726A8" w:rsidRPr="00774E99" w:rsidRDefault="00D726A8" w:rsidP="000577EB">
            <w:pPr>
              <w:pStyle w:val="Pa11"/>
              <w:spacing w:before="160" w:after="100"/>
              <w:ind w:left="567"/>
              <w:rPr>
                <w:rFonts w:ascii="Arial" w:hAnsi="Arial" w:cs="Arial"/>
                <w:color w:val="000000"/>
                <w:sz w:val="18"/>
                <w:szCs w:val="18"/>
              </w:rPr>
            </w:pPr>
            <w:r>
              <w:rPr>
                <w:rFonts w:ascii="Arial" w:hAnsi="Arial" w:cs="Arial"/>
                <w:color w:val="000000"/>
                <w:sz w:val="18"/>
                <w:szCs w:val="18"/>
              </w:rPr>
              <w:t xml:space="preserve">c </w:t>
            </w:r>
            <w:r w:rsidRPr="00774E99">
              <w:rPr>
                <w:rFonts w:ascii="Arial" w:hAnsi="Arial" w:cs="Arial"/>
                <w:color w:val="000000"/>
                <w:sz w:val="18"/>
                <w:szCs w:val="18"/>
              </w:rPr>
              <w:t xml:space="preserve">whether the accounts and annual report have been subjected to sufficient review by management and by the </w:t>
            </w:r>
            <w:r>
              <w:rPr>
                <w:rFonts w:ascii="Arial" w:hAnsi="Arial" w:cs="Arial"/>
                <w:color w:val="000000"/>
                <w:sz w:val="18"/>
                <w:szCs w:val="18"/>
              </w:rPr>
              <w:t>Accountable Officer</w:t>
            </w:r>
            <w:r w:rsidRPr="00774E99">
              <w:rPr>
                <w:rFonts w:ascii="Arial" w:hAnsi="Arial" w:cs="Arial"/>
                <w:color w:val="000000"/>
                <w:sz w:val="18"/>
                <w:szCs w:val="18"/>
              </w:rPr>
              <w:t xml:space="preserve"> and/or Board; </w:t>
            </w:r>
          </w:p>
          <w:p w:rsidR="00D726A8" w:rsidRPr="00774E99" w:rsidRDefault="00D726A8" w:rsidP="000577EB">
            <w:pPr>
              <w:pStyle w:val="Pa11"/>
              <w:spacing w:before="160" w:after="100"/>
              <w:ind w:left="567"/>
              <w:rPr>
                <w:rFonts w:ascii="Arial" w:hAnsi="Arial" w:cs="Arial"/>
                <w:color w:val="000000"/>
                <w:sz w:val="18"/>
                <w:szCs w:val="18"/>
              </w:rPr>
            </w:pPr>
            <w:r w:rsidRPr="00774E99">
              <w:rPr>
                <w:rFonts w:ascii="Arial" w:hAnsi="Arial" w:cs="Arial"/>
                <w:color w:val="000000"/>
                <w:sz w:val="18"/>
                <w:szCs w:val="18"/>
              </w:rPr>
              <w:t xml:space="preserve">d that when new or novel accounting treatments arise, whether appropriate advice on accounting treatment has been taken; </w:t>
            </w:r>
          </w:p>
          <w:p w:rsidR="00D726A8" w:rsidRPr="00774E99" w:rsidRDefault="00D726A8" w:rsidP="000577EB">
            <w:pPr>
              <w:pStyle w:val="Pa11"/>
              <w:spacing w:before="160" w:after="100"/>
              <w:ind w:left="567"/>
              <w:rPr>
                <w:rFonts w:ascii="Arial" w:hAnsi="Arial" w:cs="Arial"/>
                <w:color w:val="000000"/>
                <w:sz w:val="18"/>
                <w:szCs w:val="18"/>
              </w:rPr>
            </w:pPr>
            <w:r w:rsidRPr="00774E99">
              <w:rPr>
                <w:rFonts w:ascii="Arial" w:hAnsi="Arial" w:cs="Arial"/>
                <w:color w:val="000000"/>
                <w:sz w:val="18"/>
                <w:szCs w:val="18"/>
              </w:rPr>
              <w:t xml:space="preserve">e whether there is an appropriate anti-fraud policy in place, and whether losses are suitably recorded; </w:t>
            </w:r>
          </w:p>
          <w:p w:rsidR="00D726A8" w:rsidRPr="00774E99" w:rsidRDefault="00D726A8" w:rsidP="000577EB">
            <w:pPr>
              <w:pStyle w:val="Pa11"/>
              <w:spacing w:before="160" w:after="100"/>
              <w:ind w:left="567"/>
              <w:rPr>
                <w:rFonts w:ascii="Arial" w:hAnsi="Arial" w:cs="Arial"/>
                <w:color w:val="000000"/>
                <w:sz w:val="18"/>
                <w:szCs w:val="18"/>
              </w:rPr>
            </w:pPr>
            <w:r w:rsidRPr="00774E99">
              <w:rPr>
                <w:rFonts w:ascii="Arial" w:hAnsi="Arial" w:cs="Arial"/>
                <w:color w:val="000000"/>
                <w:sz w:val="18"/>
                <w:szCs w:val="18"/>
              </w:rPr>
              <w:t xml:space="preserve">f whether suitable processes are in place to ensure accurate financial records are kept; </w:t>
            </w:r>
          </w:p>
          <w:p w:rsidR="00D726A8" w:rsidRPr="00774E99" w:rsidRDefault="00D726A8" w:rsidP="000577EB">
            <w:pPr>
              <w:pStyle w:val="Pa11"/>
              <w:spacing w:before="160" w:after="100"/>
              <w:ind w:left="567"/>
              <w:rPr>
                <w:rFonts w:ascii="Arial" w:hAnsi="Arial" w:cs="Arial"/>
                <w:color w:val="000000"/>
                <w:sz w:val="18"/>
                <w:szCs w:val="18"/>
              </w:rPr>
            </w:pPr>
            <w:r w:rsidRPr="00774E99">
              <w:rPr>
                <w:rFonts w:ascii="Arial" w:hAnsi="Arial" w:cs="Arial"/>
                <w:color w:val="000000"/>
                <w:sz w:val="18"/>
                <w:szCs w:val="18"/>
              </w:rPr>
              <w:t xml:space="preserve">g whether suitable processes are in place to ensure regularity and propriety is achieved; and </w:t>
            </w:r>
          </w:p>
          <w:p w:rsidR="00D726A8" w:rsidRPr="00774E99" w:rsidRDefault="00D726A8" w:rsidP="000577EB">
            <w:pPr>
              <w:pStyle w:val="Pa17"/>
              <w:spacing w:after="160"/>
              <w:ind w:left="567"/>
              <w:rPr>
                <w:rFonts w:ascii="Arial" w:hAnsi="Arial" w:cs="Arial"/>
                <w:color w:val="000000"/>
                <w:sz w:val="18"/>
                <w:szCs w:val="18"/>
              </w:rPr>
            </w:pPr>
            <w:r w:rsidRPr="00774E99">
              <w:rPr>
                <w:rFonts w:ascii="Arial" w:hAnsi="Arial" w:cs="Arial"/>
                <w:color w:val="000000"/>
                <w:sz w:val="18"/>
                <w:szCs w:val="18"/>
              </w:rPr>
              <w:t>h whether issues raised by the External Auditors have</w:t>
            </w:r>
            <w:r w:rsidRPr="00774E99">
              <w:rPr>
                <w:rFonts w:ascii="Arial" w:hAnsi="Arial" w:cs="Arial"/>
                <w:color w:val="000000"/>
              </w:rPr>
              <w:t xml:space="preserve"> </w:t>
            </w:r>
            <w:r w:rsidRPr="00774E99">
              <w:rPr>
                <w:rFonts w:ascii="Arial" w:hAnsi="Arial" w:cs="Arial"/>
                <w:color w:val="000000"/>
                <w:sz w:val="18"/>
                <w:szCs w:val="18"/>
              </w:rPr>
              <w:t xml:space="preserve">been given appropriate attention. </w:t>
            </w:r>
          </w:p>
        </w:tc>
        <w:tc>
          <w:tcPr>
            <w:tcW w:w="1134" w:type="dxa"/>
          </w:tcPr>
          <w:p w:rsidR="00FE27EA" w:rsidRDefault="00FE27EA" w:rsidP="000577EB">
            <w:pPr>
              <w:rPr>
                <w:rFonts w:ascii="Arial Black" w:hAnsi="Arial Black" w:cs="Aharoni"/>
                <w:b/>
                <w:color w:val="000000"/>
                <w:sz w:val="28"/>
                <w:szCs w:val="28"/>
              </w:rPr>
            </w:pPr>
          </w:p>
          <w:p w:rsidR="00FE27EA" w:rsidRDefault="00FE27EA" w:rsidP="000577EB">
            <w:pPr>
              <w:rPr>
                <w:rFonts w:ascii="Arial Black" w:hAnsi="Arial Black" w:cs="Aharoni"/>
                <w:b/>
                <w:color w:val="000000"/>
                <w:sz w:val="28"/>
                <w:szCs w:val="28"/>
              </w:rPr>
            </w:pPr>
          </w:p>
          <w:p w:rsidR="00D726A8" w:rsidRDefault="00D726A8" w:rsidP="000577EB">
            <w:pPr>
              <w:rPr>
                <w:rFonts w:ascii="Arial Black" w:hAnsi="Arial Black" w:cs="Aharoni"/>
                <w:b/>
                <w:color w:val="000000"/>
                <w:sz w:val="28"/>
                <w:szCs w:val="28"/>
              </w:rPr>
            </w:pPr>
            <w:r w:rsidRPr="00945D77">
              <w:rPr>
                <w:rFonts w:ascii="Arial Black" w:hAnsi="Arial Black" w:cs="Aharoni"/>
                <w:b/>
                <w:color w:val="000000"/>
                <w:sz w:val="28"/>
                <w:szCs w:val="28"/>
              </w:rPr>
              <w:t>√</w:t>
            </w:r>
          </w:p>
          <w:p w:rsidR="00FE27EA" w:rsidRDefault="00FE27EA" w:rsidP="000577EB">
            <w:pPr>
              <w:rPr>
                <w:rFonts w:ascii="Arial Black" w:hAnsi="Arial Black" w:cs="Aharoni"/>
                <w:b/>
                <w:color w:val="000000"/>
                <w:sz w:val="28"/>
                <w:szCs w:val="28"/>
              </w:rPr>
            </w:pPr>
            <w:r w:rsidRPr="00945D77">
              <w:rPr>
                <w:rFonts w:ascii="Arial Black" w:hAnsi="Arial Black" w:cs="Aharoni"/>
                <w:b/>
                <w:color w:val="000000"/>
                <w:sz w:val="28"/>
                <w:szCs w:val="28"/>
              </w:rPr>
              <w:t>√</w:t>
            </w:r>
          </w:p>
          <w:p w:rsidR="00FE27EA" w:rsidRDefault="00FE27EA" w:rsidP="000577EB">
            <w:pPr>
              <w:rPr>
                <w:rFonts w:ascii="Arial Black" w:hAnsi="Arial Black" w:cs="Aharoni"/>
                <w:b/>
                <w:color w:val="000000"/>
                <w:sz w:val="28"/>
                <w:szCs w:val="28"/>
              </w:rPr>
            </w:pPr>
            <w:r w:rsidRPr="00945D77">
              <w:rPr>
                <w:rFonts w:ascii="Arial Black" w:hAnsi="Arial Black" w:cs="Aharoni"/>
                <w:b/>
                <w:color w:val="000000"/>
                <w:sz w:val="28"/>
                <w:szCs w:val="28"/>
              </w:rPr>
              <w:t>√</w:t>
            </w:r>
          </w:p>
          <w:p w:rsidR="00FE27EA" w:rsidRDefault="00FE27EA" w:rsidP="000577EB">
            <w:pPr>
              <w:rPr>
                <w:rFonts w:ascii="Arial Black" w:hAnsi="Arial Black" w:cs="Aharoni"/>
                <w:b/>
                <w:color w:val="000000"/>
                <w:sz w:val="28"/>
                <w:szCs w:val="28"/>
              </w:rPr>
            </w:pPr>
            <w:r w:rsidRPr="00945D77">
              <w:rPr>
                <w:rFonts w:ascii="Arial Black" w:hAnsi="Arial Black" w:cs="Aharoni"/>
                <w:b/>
                <w:color w:val="000000"/>
                <w:sz w:val="28"/>
                <w:szCs w:val="28"/>
              </w:rPr>
              <w:t>√</w:t>
            </w:r>
          </w:p>
          <w:p w:rsidR="00FE27EA" w:rsidRDefault="00FE27EA" w:rsidP="000577EB">
            <w:pPr>
              <w:rPr>
                <w:rFonts w:ascii="Arial Black" w:hAnsi="Arial Black" w:cs="Aharoni"/>
                <w:b/>
                <w:color w:val="000000"/>
                <w:sz w:val="28"/>
                <w:szCs w:val="28"/>
              </w:rPr>
            </w:pPr>
            <w:r w:rsidRPr="00945D77">
              <w:rPr>
                <w:rFonts w:ascii="Arial Black" w:hAnsi="Arial Black" w:cs="Aharoni"/>
                <w:b/>
                <w:color w:val="000000"/>
                <w:sz w:val="28"/>
                <w:szCs w:val="28"/>
              </w:rPr>
              <w:t>√</w:t>
            </w:r>
          </w:p>
          <w:p w:rsidR="00FE27EA" w:rsidRDefault="00FE27EA" w:rsidP="000577EB">
            <w:pPr>
              <w:rPr>
                <w:rFonts w:ascii="Arial Black" w:hAnsi="Arial Black" w:cs="Aharoni"/>
                <w:b/>
                <w:color w:val="000000"/>
                <w:sz w:val="28"/>
                <w:szCs w:val="28"/>
              </w:rPr>
            </w:pPr>
            <w:r w:rsidRPr="00945D77">
              <w:rPr>
                <w:rFonts w:ascii="Arial Black" w:hAnsi="Arial Black" w:cs="Aharoni"/>
                <w:b/>
                <w:color w:val="000000"/>
                <w:sz w:val="28"/>
                <w:szCs w:val="28"/>
              </w:rPr>
              <w:t>√</w:t>
            </w:r>
          </w:p>
          <w:p w:rsidR="00FE27EA" w:rsidRDefault="00FE27EA" w:rsidP="000577EB">
            <w:pPr>
              <w:rPr>
                <w:rFonts w:ascii="Arial Black" w:hAnsi="Arial Black" w:cs="Aharoni"/>
                <w:b/>
                <w:color w:val="000000"/>
                <w:sz w:val="28"/>
                <w:szCs w:val="28"/>
              </w:rPr>
            </w:pPr>
            <w:r w:rsidRPr="00945D77">
              <w:rPr>
                <w:rFonts w:ascii="Arial Black" w:hAnsi="Arial Black" w:cs="Aharoni"/>
                <w:b/>
                <w:color w:val="000000"/>
                <w:sz w:val="28"/>
                <w:szCs w:val="28"/>
              </w:rPr>
              <w:t>√</w:t>
            </w:r>
          </w:p>
          <w:p w:rsidR="00FE27EA" w:rsidRDefault="00FE27EA" w:rsidP="000577EB">
            <w:pPr>
              <w:rPr>
                <w:rFonts w:ascii="Arial Black" w:hAnsi="Arial Black" w:cs="Aharoni"/>
                <w:b/>
                <w:color w:val="000000"/>
                <w:sz w:val="28"/>
                <w:szCs w:val="28"/>
              </w:rPr>
            </w:pPr>
            <w:r w:rsidRPr="00945D77">
              <w:rPr>
                <w:rFonts w:ascii="Arial Black" w:hAnsi="Arial Black" w:cs="Aharoni"/>
                <w:b/>
                <w:color w:val="000000"/>
                <w:sz w:val="28"/>
                <w:szCs w:val="28"/>
              </w:rPr>
              <w:t>√</w:t>
            </w:r>
          </w:p>
          <w:p w:rsidR="00FE27EA" w:rsidRDefault="00FE27EA" w:rsidP="000577EB">
            <w:pPr>
              <w:rPr>
                <w:rFonts w:ascii="Arial Black" w:hAnsi="Arial Black" w:cs="Aharoni"/>
                <w:b/>
                <w:color w:val="000000"/>
                <w:sz w:val="28"/>
                <w:szCs w:val="28"/>
              </w:rPr>
            </w:pPr>
            <w:r w:rsidRPr="00945D77">
              <w:rPr>
                <w:rFonts w:ascii="Arial Black" w:hAnsi="Arial Black" w:cs="Aharoni"/>
                <w:b/>
                <w:color w:val="000000"/>
                <w:sz w:val="28"/>
                <w:szCs w:val="28"/>
              </w:rPr>
              <w:t>√</w:t>
            </w:r>
          </w:p>
          <w:p w:rsidR="00FE27EA" w:rsidRDefault="00FE27EA" w:rsidP="000577EB">
            <w:r w:rsidRPr="00945D77">
              <w:rPr>
                <w:rFonts w:ascii="Arial Black" w:hAnsi="Arial Black" w:cs="Aharoni"/>
                <w:b/>
                <w:color w:val="000000"/>
                <w:sz w:val="28"/>
                <w:szCs w:val="28"/>
              </w:rPr>
              <w:t>√</w:t>
            </w:r>
          </w:p>
        </w:tc>
        <w:tc>
          <w:tcPr>
            <w:tcW w:w="653" w:type="dxa"/>
          </w:tcPr>
          <w:p w:rsidR="00D726A8" w:rsidRPr="00246B89" w:rsidRDefault="00D726A8" w:rsidP="000577EB">
            <w:pPr>
              <w:pStyle w:val="Pa10"/>
              <w:spacing w:before="160" w:after="40"/>
              <w:jc w:val="center"/>
              <w:rPr>
                <w:rFonts w:ascii="Webdings" w:hAnsi="Webdings" w:cs="Arial"/>
                <w:b/>
                <w:color w:val="000000"/>
                <w:sz w:val="22"/>
                <w:szCs w:val="22"/>
              </w:rPr>
            </w:pPr>
          </w:p>
        </w:tc>
        <w:tc>
          <w:tcPr>
            <w:tcW w:w="992" w:type="dxa"/>
          </w:tcPr>
          <w:p w:rsidR="00D726A8" w:rsidRPr="00246B89" w:rsidRDefault="00D726A8" w:rsidP="000577EB">
            <w:pPr>
              <w:pStyle w:val="Pa10"/>
              <w:spacing w:before="160" w:after="40"/>
              <w:jc w:val="center"/>
              <w:rPr>
                <w:rFonts w:ascii="Webdings" w:hAnsi="Webdings" w:cs="Arial"/>
                <w:b/>
                <w:color w:val="000000"/>
                <w:sz w:val="22"/>
                <w:szCs w:val="22"/>
              </w:rPr>
            </w:pPr>
          </w:p>
        </w:tc>
      </w:tr>
      <w:tr w:rsidR="000B517B" w:rsidRPr="00774E99" w:rsidTr="00FE27EA">
        <w:tc>
          <w:tcPr>
            <w:tcW w:w="7621" w:type="dxa"/>
          </w:tcPr>
          <w:p w:rsidR="000B517B" w:rsidRPr="00774E99" w:rsidRDefault="000B517B" w:rsidP="000577EB">
            <w:pPr>
              <w:autoSpaceDE w:val="0"/>
              <w:autoSpaceDN w:val="0"/>
              <w:adjustRightInd w:val="0"/>
              <w:spacing w:after="160" w:line="181" w:lineRule="atLeast"/>
              <w:rPr>
                <w:rFonts w:cs="Arial"/>
                <w:color w:val="000000"/>
                <w:sz w:val="18"/>
                <w:szCs w:val="18"/>
                <w:lang w:eastAsia="en-GB"/>
              </w:rPr>
            </w:pPr>
            <w:r w:rsidRPr="00774E99">
              <w:rPr>
                <w:rFonts w:cs="Arial"/>
                <w:color w:val="000000"/>
                <w:sz w:val="18"/>
                <w:szCs w:val="18"/>
                <w:lang w:eastAsia="en-GB"/>
              </w:rPr>
              <w:t xml:space="preserve">Where the accounts have been qualified, does the Audit Committee consider the action taken by the Board to deal with the causes of the qualification? </w:t>
            </w:r>
          </w:p>
        </w:tc>
        <w:tc>
          <w:tcPr>
            <w:tcW w:w="1134" w:type="dxa"/>
          </w:tcPr>
          <w:p w:rsidR="000B517B" w:rsidRPr="00FE27EA" w:rsidRDefault="000B517B" w:rsidP="00FE27EA">
            <w:pPr>
              <w:pStyle w:val="Pa10"/>
              <w:spacing w:before="160" w:after="40"/>
              <w:jc w:val="center"/>
              <w:rPr>
                <w:rFonts w:ascii="Arial" w:hAnsi="Arial" w:cs="Arial"/>
                <w:color w:val="000000"/>
                <w:sz w:val="22"/>
                <w:szCs w:val="22"/>
              </w:rPr>
            </w:pPr>
          </w:p>
        </w:tc>
        <w:tc>
          <w:tcPr>
            <w:tcW w:w="653" w:type="dxa"/>
          </w:tcPr>
          <w:p w:rsidR="000B517B" w:rsidRPr="00246B89" w:rsidRDefault="000B517B" w:rsidP="000577EB">
            <w:pPr>
              <w:pStyle w:val="Pa10"/>
              <w:spacing w:before="160" w:after="40"/>
              <w:jc w:val="center"/>
              <w:rPr>
                <w:rFonts w:ascii="Webdings" w:hAnsi="Webdings" w:cs="Arial"/>
                <w:b/>
                <w:color w:val="000000"/>
                <w:sz w:val="22"/>
                <w:szCs w:val="22"/>
              </w:rPr>
            </w:pPr>
          </w:p>
        </w:tc>
        <w:tc>
          <w:tcPr>
            <w:tcW w:w="992" w:type="dxa"/>
          </w:tcPr>
          <w:p w:rsidR="000B517B" w:rsidRPr="00246B89" w:rsidRDefault="00DC75AA" w:rsidP="000577EB">
            <w:pPr>
              <w:pStyle w:val="Pa10"/>
              <w:spacing w:before="160" w:after="40"/>
              <w:jc w:val="center"/>
              <w:rPr>
                <w:rFonts w:ascii="Webdings" w:hAnsi="Webdings" w:cs="Arial"/>
                <w:b/>
                <w:color w:val="000000"/>
                <w:sz w:val="22"/>
                <w:szCs w:val="22"/>
              </w:rPr>
            </w:pPr>
            <w:r w:rsidRPr="00945D77">
              <w:rPr>
                <w:rFonts w:ascii="Arial Black" w:hAnsi="Arial Black" w:cs="Aharoni"/>
                <w:b/>
                <w:color w:val="000000"/>
                <w:sz w:val="28"/>
                <w:szCs w:val="28"/>
              </w:rPr>
              <w:t>√</w:t>
            </w:r>
          </w:p>
        </w:tc>
      </w:tr>
      <w:tr w:rsidR="000B517B" w:rsidRPr="00774E99" w:rsidTr="00FE27EA">
        <w:tc>
          <w:tcPr>
            <w:tcW w:w="7621" w:type="dxa"/>
          </w:tcPr>
          <w:p w:rsidR="000B517B" w:rsidRPr="00774E99" w:rsidRDefault="000B517B" w:rsidP="000577EB">
            <w:pPr>
              <w:autoSpaceDE w:val="0"/>
              <w:autoSpaceDN w:val="0"/>
              <w:adjustRightInd w:val="0"/>
              <w:spacing w:after="160" w:line="181" w:lineRule="atLeast"/>
              <w:rPr>
                <w:rFonts w:cs="Arial"/>
                <w:color w:val="000000"/>
                <w:sz w:val="18"/>
                <w:szCs w:val="18"/>
                <w:lang w:eastAsia="en-GB"/>
              </w:rPr>
            </w:pPr>
            <w:r w:rsidRPr="00774E99">
              <w:rPr>
                <w:rFonts w:cs="Arial"/>
                <w:color w:val="000000"/>
                <w:sz w:val="18"/>
                <w:szCs w:val="18"/>
                <w:lang w:eastAsia="en-GB"/>
              </w:rPr>
              <w:t xml:space="preserve">Does the Audit Committee satisfy itself that the annual financial statements represent fairly the financial position of the organisation, regardless of the pressures on executive management? </w:t>
            </w:r>
          </w:p>
        </w:tc>
        <w:tc>
          <w:tcPr>
            <w:tcW w:w="1134" w:type="dxa"/>
          </w:tcPr>
          <w:p w:rsidR="000B517B" w:rsidRPr="00246B89" w:rsidRDefault="00FE27EA" w:rsidP="000577EB">
            <w:pPr>
              <w:pStyle w:val="Pa10"/>
              <w:spacing w:before="160" w:after="40"/>
              <w:jc w:val="center"/>
              <w:rPr>
                <w:rFonts w:ascii="Webdings" w:hAnsi="Webdings" w:cs="Arial"/>
                <w:b/>
                <w:color w:val="000000"/>
                <w:sz w:val="22"/>
                <w:szCs w:val="22"/>
              </w:rPr>
            </w:pPr>
            <w:r w:rsidRPr="00945D77">
              <w:rPr>
                <w:rFonts w:ascii="Arial Black" w:hAnsi="Arial Black" w:cs="Aharoni"/>
                <w:b/>
                <w:color w:val="000000"/>
                <w:sz w:val="28"/>
                <w:szCs w:val="28"/>
              </w:rPr>
              <w:t>√</w:t>
            </w:r>
          </w:p>
        </w:tc>
        <w:tc>
          <w:tcPr>
            <w:tcW w:w="653" w:type="dxa"/>
          </w:tcPr>
          <w:p w:rsidR="000B517B" w:rsidRPr="00246B89" w:rsidRDefault="000B517B" w:rsidP="000577EB">
            <w:pPr>
              <w:pStyle w:val="Pa10"/>
              <w:spacing w:before="160" w:after="40"/>
              <w:jc w:val="center"/>
              <w:rPr>
                <w:rFonts w:ascii="Webdings" w:hAnsi="Webdings" w:cs="Arial"/>
                <w:b/>
                <w:color w:val="000000"/>
                <w:sz w:val="22"/>
                <w:szCs w:val="22"/>
              </w:rPr>
            </w:pPr>
          </w:p>
        </w:tc>
        <w:tc>
          <w:tcPr>
            <w:tcW w:w="992" w:type="dxa"/>
          </w:tcPr>
          <w:p w:rsidR="000B517B" w:rsidRPr="00246B89" w:rsidRDefault="000B517B" w:rsidP="000577EB">
            <w:pPr>
              <w:pStyle w:val="Pa10"/>
              <w:spacing w:before="160" w:after="40"/>
              <w:jc w:val="center"/>
              <w:rPr>
                <w:rFonts w:ascii="Webdings" w:hAnsi="Webdings" w:cs="Arial"/>
                <w:b/>
                <w:color w:val="000000"/>
                <w:sz w:val="22"/>
                <w:szCs w:val="22"/>
              </w:rPr>
            </w:pPr>
          </w:p>
        </w:tc>
      </w:tr>
      <w:tr w:rsidR="000B517B" w:rsidRPr="00774E99" w:rsidTr="00FE27EA">
        <w:tc>
          <w:tcPr>
            <w:tcW w:w="7621" w:type="dxa"/>
          </w:tcPr>
          <w:p w:rsidR="000B517B" w:rsidRPr="00774E99" w:rsidRDefault="000B517B" w:rsidP="000577EB">
            <w:pPr>
              <w:autoSpaceDE w:val="0"/>
              <w:autoSpaceDN w:val="0"/>
              <w:adjustRightInd w:val="0"/>
              <w:spacing w:after="160" w:line="181" w:lineRule="atLeast"/>
              <w:rPr>
                <w:rFonts w:cs="Arial"/>
                <w:color w:val="000000"/>
                <w:sz w:val="18"/>
                <w:szCs w:val="18"/>
                <w:lang w:eastAsia="en-GB"/>
              </w:rPr>
            </w:pPr>
            <w:r w:rsidRPr="00774E99">
              <w:rPr>
                <w:rFonts w:cs="Arial"/>
                <w:color w:val="000000"/>
                <w:sz w:val="18"/>
                <w:szCs w:val="18"/>
                <w:lang w:eastAsia="en-GB"/>
              </w:rPr>
              <w:t xml:space="preserve">Before the </w:t>
            </w:r>
            <w:r w:rsidR="00D270EE">
              <w:rPr>
                <w:rFonts w:cs="Arial"/>
                <w:color w:val="000000"/>
                <w:sz w:val="18"/>
                <w:szCs w:val="18"/>
                <w:lang w:eastAsia="en-GB"/>
              </w:rPr>
              <w:t>Accountable Officer</w:t>
            </w:r>
            <w:r w:rsidRPr="00774E99">
              <w:rPr>
                <w:rFonts w:cs="Arial"/>
                <w:color w:val="000000"/>
                <w:sz w:val="18"/>
                <w:szCs w:val="18"/>
                <w:lang w:eastAsia="en-GB"/>
              </w:rPr>
              <w:t xml:space="preserve"> signs off the Letter of Representation, does the Audit Committee review it and give particular attention to non-standard issues of representation?</w:t>
            </w:r>
          </w:p>
        </w:tc>
        <w:tc>
          <w:tcPr>
            <w:tcW w:w="1134" w:type="dxa"/>
          </w:tcPr>
          <w:p w:rsidR="000B517B" w:rsidRPr="00246B89" w:rsidRDefault="00FE27EA" w:rsidP="000577EB">
            <w:pPr>
              <w:pStyle w:val="Pa10"/>
              <w:spacing w:before="160" w:after="40"/>
              <w:jc w:val="center"/>
              <w:rPr>
                <w:rFonts w:ascii="Webdings" w:hAnsi="Webdings" w:cs="Arial"/>
                <w:b/>
                <w:color w:val="000000"/>
                <w:sz w:val="22"/>
                <w:szCs w:val="22"/>
              </w:rPr>
            </w:pPr>
            <w:r w:rsidRPr="00945D77">
              <w:rPr>
                <w:rFonts w:ascii="Arial Black" w:hAnsi="Arial Black" w:cs="Aharoni"/>
                <w:b/>
                <w:color w:val="000000"/>
                <w:sz w:val="28"/>
                <w:szCs w:val="28"/>
              </w:rPr>
              <w:t>√</w:t>
            </w:r>
          </w:p>
        </w:tc>
        <w:tc>
          <w:tcPr>
            <w:tcW w:w="653" w:type="dxa"/>
          </w:tcPr>
          <w:p w:rsidR="000B517B" w:rsidRPr="00246B89" w:rsidRDefault="000B517B" w:rsidP="000577EB">
            <w:pPr>
              <w:pStyle w:val="Pa10"/>
              <w:spacing w:before="160" w:after="40"/>
              <w:jc w:val="center"/>
              <w:rPr>
                <w:rFonts w:ascii="Webdings" w:hAnsi="Webdings" w:cs="Arial"/>
                <w:b/>
                <w:color w:val="000000"/>
                <w:sz w:val="22"/>
                <w:szCs w:val="22"/>
              </w:rPr>
            </w:pPr>
          </w:p>
        </w:tc>
        <w:tc>
          <w:tcPr>
            <w:tcW w:w="992" w:type="dxa"/>
          </w:tcPr>
          <w:p w:rsidR="000B517B" w:rsidRPr="00246B89" w:rsidRDefault="000B517B" w:rsidP="000577EB">
            <w:pPr>
              <w:pStyle w:val="Pa10"/>
              <w:spacing w:before="160" w:after="40"/>
              <w:jc w:val="center"/>
              <w:rPr>
                <w:rFonts w:ascii="Webdings" w:hAnsi="Webdings" w:cs="Arial"/>
                <w:b/>
                <w:color w:val="000000"/>
                <w:sz w:val="22"/>
                <w:szCs w:val="22"/>
              </w:rPr>
            </w:pPr>
          </w:p>
        </w:tc>
      </w:tr>
    </w:tbl>
    <w:p w:rsidR="00361D14" w:rsidRPr="00774E99" w:rsidRDefault="00361D14" w:rsidP="00361D14">
      <w:pPr>
        <w:rPr>
          <w:rFonts w:cs="Arial"/>
        </w:rPr>
      </w:pPr>
    </w:p>
    <w:p w:rsidR="000B517B" w:rsidRPr="00774E99" w:rsidRDefault="000B517B" w:rsidP="000B517B">
      <w:pPr>
        <w:autoSpaceDE w:val="0"/>
        <w:autoSpaceDN w:val="0"/>
        <w:adjustRightInd w:val="0"/>
        <w:spacing w:before="160" w:after="40" w:line="221" w:lineRule="atLeast"/>
        <w:rPr>
          <w:rFonts w:cs="Arial"/>
          <w:color w:val="000000"/>
          <w:sz w:val="22"/>
          <w:szCs w:val="22"/>
          <w:lang w:eastAsia="en-GB"/>
        </w:rPr>
      </w:pPr>
      <w:r w:rsidRPr="00774E99">
        <w:rPr>
          <w:rFonts w:cs="Arial"/>
          <w:b/>
          <w:bCs/>
          <w:color w:val="000000"/>
          <w:sz w:val="22"/>
          <w:szCs w:val="22"/>
          <w:lang w:eastAsia="en-GB"/>
        </w:rPr>
        <w:t>Conclusions</w:t>
      </w:r>
    </w:p>
    <w:p w:rsidR="000B517B" w:rsidRDefault="000B517B" w:rsidP="000B517B">
      <w:pPr>
        <w:autoSpaceDE w:val="0"/>
        <w:autoSpaceDN w:val="0"/>
        <w:adjustRightInd w:val="0"/>
        <w:spacing w:before="160" w:after="160" w:line="181" w:lineRule="atLeast"/>
        <w:rPr>
          <w:rFonts w:cs="Arial"/>
          <w:color w:val="000000"/>
          <w:sz w:val="18"/>
          <w:szCs w:val="18"/>
          <w:lang w:eastAsia="en-GB"/>
        </w:rPr>
      </w:pPr>
      <w:r w:rsidRPr="00774E99">
        <w:rPr>
          <w:rFonts w:cs="Arial"/>
          <w:color w:val="000000"/>
          <w:sz w:val="18"/>
          <w:szCs w:val="18"/>
          <w:lang w:eastAsia="en-GB"/>
        </w:rPr>
        <w:t xml:space="preserve">Do we achieve Principle 4: Scope of Work – Is the scope of the Audit Committee suitably defined, and does it encompass all the assurance needs of the Board and </w:t>
      </w:r>
      <w:r w:rsidR="00D270EE">
        <w:rPr>
          <w:rFonts w:cs="Arial"/>
          <w:color w:val="000000"/>
          <w:sz w:val="18"/>
          <w:szCs w:val="18"/>
          <w:lang w:eastAsia="en-GB"/>
        </w:rPr>
        <w:t>Accountable Officer</w:t>
      </w:r>
      <w:r w:rsidRPr="00774E99">
        <w:rPr>
          <w:rFonts w:cs="Arial"/>
          <w:color w:val="000000"/>
          <w:sz w:val="18"/>
          <w:szCs w:val="18"/>
          <w:lang w:eastAsia="en-GB"/>
        </w:rPr>
        <w:t>?</w:t>
      </w:r>
    </w:p>
    <w:p w:rsidR="000B517B" w:rsidRDefault="000B517B" w:rsidP="000B517B">
      <w:pPr>
        <w:autoSpaceDE w:val="0"/>
        <w:autoSpaceDN w:val="0"/>
        <w:adjustRightInd w:val="0"/>
        <w:spacing w:before="160" w:after="100" w:line="181" w:lineRule="atLeast"/>
        <w:rPr>
          <w:rFonts w:cs="Arial"/>
          <w:b/>
          <w:bCs/>
          <w:color w:val="000000"/>
          <w:sz w:val="18"/>
          <w:szCs w:val="18"/>
          <w:lang w:eastAsia="en-GB"/>
        </w:rPr>
      </w:pPr>
      <w:r w:rsidRPr="00774E99">
        <w:rPr>
          <w:rFonts w:cs="Arial"/>
          <w:b/>
          <w:bCs/>
          <w:color w:val="000000"/>
          <w:sz w:val="18"/>
          <w:szCs w:val="18"/>
          <w:lang w:eastAsia="en-GB"/>
        </w:rPr>
        <w:t>What do we need to do to enhance the Audit Committee?</w:t>
      </w:r>
    </w:p>
    <w:p w:rsidR="00FE27EA" w:rsidRPr="00DC75AA" w:rsidRDefault="00FE27EA" w:rsidP="00DC75AA">
      <w:pPr>
        <w:pStyle w:val="ListParagraph"/>
        <w:numPr>
          <w:ilvl w:val="0"/>
          <w:numId w:val="32"/>
        </w:numPr>
        <w:autoSpaceDE w:val="0"/>
        <w:autoSpaceDN w:val="0"/>
        <w:adjustRightInd w:val="0"/>
        <w:spacing w:before="160" w:after="100" w:line="181" w:lineRule="atLeast"/>
        <w:rPr>
          <w:rFonts w:cs="Arial"/>
          <w:color w:val="000000"/>
          <w:sz w:val="18"/>
          <w:szCs w:val="18"/>
          <w:lang w:eastAsia="en-GB"/>
        </w:rPr>
      </w:pPr>
      <w:r w:rsidRPr="00DC75AA">
        <w:rPr>
          <w:rFonts w:cs="Arial"/>
          <w:bCs/>
          <w:color w:val="000000"/>
          <w:sz w:val="18"/>
          <w:szCs w:val="18"/>
          <w:lang w:eastAsia="en-GB"/>
        </w:rPr>
        <w:t xml:space="preserve">Members to consider the benefit of review </w:t>
      </w:r>
      <w:r w:rsidR="00DC75AA" w:rsidRPr="00DC75AA">
        <w:rPr>
          <w:rFonts w:cs="Arial"/>
          <w:bCs/>
          <w:color w:val="000000"/>
          <w:sz w:val="18"/>
          <w:szCs w:val="18"/>
          <w:lang w:eastAsia="en-GB"/>
        </w:rPr>
        <w:t>of accounts before submitting to the External Auditors and/or to the Committee</w:t>
      </w:r>
      <w:r w:rsidR="00DC75AA">
        <w:rPr>
          <w:rFonts w:cs="Arial"/>
          <w:bCs/>
          <w:color w:val="000000"/>
          <w:sz w:val="18"/>
          <w:szCs w:val="18"/>
          <w:lang w:eastAsia="en-GB"/>
        </w:rPr>
        <w:t xml:space="preserve">. To be considered for 18/19 </w:t>
      </w:r>
      <w:r w:rsidR="00B05299">
        <w:rPr>
          <w:rFonts w:cs="Arial"/>
          <w:bCs/>
          <w:color w:val="000000"/>
          <w:sz w:val="18"/>
          <w:szCs w:val="18"/>
          <w:lang w:eastAsia="en-GB"/>
        </w:rPr>
        <w:t>annual accounts process</w:t>
      </w:r>
    </w:p>
    <w:p w:rsidR="00B05299" w:rsidRDefault="00B05299" w:rsidP="00B05299">
      <w:pPr>
        <w:rPr>
          <w:rFonts w:cs="Arial"/>
        </w:rPr>
      </w:pPr>
    </w:p>
    <w:p w:rsidR="00B05299" w:rsidRDefault="00B05299" w:rsidP="00B05299">
      <w:pPr>
        <w:rPr>
          <w:rFonts w:cs="Arial"/>
        </w:rPr>
      </w:pPr>
    </w:p>
    <w:p w:rsidR="00B05299" w:rsidRDefault="00B05299" w:rsidP="000B517B">
      <w:pPr>
        <w:pStyle w:val="Pa10"/>
        <w:spacing w:before="160" w:after="40"/>
        <w:rPr>
          <w:rFonts w:ascii="Arial" w:hAnsi="Arial" w:cs="Arial"/>
          <w:b/>
          <w:bCs/>
          <w:color w:val="000000"/>
          <w:sz w:val="22"/>
          <w:szCs w:val="22"/>
        </w:rPr>
      </w:pPr>
    </w:p>
    <w:p w:rsidR="000B517B" w:rsidRPr="00774E99" w:rsidRDefault="000B517B" w:rsidP="000B517B">
      <w:pPr>
        <w:pStyle w:val="Pa10"/>
        <w:spacing w:before="160" w:after="40"/>
        <w:rPr>
          <w:rFonts w:ascii="Arial" w:hAnsi="Arial" w:cs="Arial"/>
          <w:color w:val="000000"/>
          <w:sz w:val="22"/>
          <w:szCs w:val="22"/>
        </w:rPr>
      </w:pPr>
      <w:r w:rsidRPr="00774E99">
        <w:rPr>
          <w:rFonts w:ascii="Arial" w:hAnsi="Arial" w:cs="Arial"/>
          <w:b/>
          <w:bCs/>
          <w:color w:val="000000"/>
          <w:sz w:val="22"/>
          <w:szCs w:val="22"/>
        </w:rPr>
        <w:t xml:space="preserve">Principle 5: Communication </w:t>
      </w:r>
    </w:p>
    <w:p w:rsidR="000B517B" w:rsidRPr="00774E99" w:rsidRDefault="000B517B" w:rsidP="000B517B">
      <w:pPr>
        <w:pStyle w:val="Pa2"/>
        <w:spacing w:after="160"/>
        <w:rPr>
          <w:rFonts w:ascii="Arial" w:hAnsi="Arial" w:cs="Arial"/>
          <w:color w:val="000000"/>
          <w:sz w:val="18"/>
          <w:szCs w:val="18"/>
        </w:rPr>
      </w:pPr>
      <w:r w:rsidRPr="00774E99">
        <w:rPr>
          <w:rFonts w:ascii="Arial" w:hAnsi="Arial" w:cs="Arial"/>
          <w:color w:val="000000"/>
          <w:sz w:val="18"/>
          <w:szCs w:val="18"/>
        </w:rPr>
        <w:t>The Audit Committee should ensure it has effective communication with the Board, the Head of Internal Audit, the External Auditor, and other stakeholders.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21"/>
        <w:gridCol w:w="851"/>
        <w:gridCol w:w="850"/>
        <w:gridCol w:w="992"/>
      </w:tblGrid>
      <w:tr w:rsidR="000B517B" w:rsidRPr="00774E99" w:rsidTr="006C3EE5">
        <w:trPr>
          <w:tblHeader/>
        </w:trPr>
        <w:tc>
          <w:tcPr>
            <w:tcW w:w="7621" w:type="dxa"/>
          </w:tcPr>
          <w:p w:rsidR="000B517B" w:rsidRPr="00774E99" w:rsidRDefault="000B517B" w:rsidP="006C3EE5">
            <w:pPr>
              <w:pStyle w:val="Pa10"/>
              <w:spacing w:before="160" w:after="40"/>
              <w:rPr>
                <w:rFonts w:ascii="Arial" w:hAnsi="Arial" w:cs="Arial"/>
                <w:b/>
                <w:color w:val="000000"/>
                <w:sz w:val="22"/>
                <w:szCs w:val="22"/>
              </w:rPr>
            </w:pPr>
            <w:r w:rsidRPr="00774E99">
              <w:rPr>
                <w:rFonts w:ascii="Arial" w:hAnsi="Arial" w:cs="Arial"/>
                <w:b/>
                <w:color w:val="000000"/>
                <w:sz w:val="22"/>
                <w:szCs w:val="22"/>
              </w:rPr>
              <w:t>Good Practice Questions</w:t>
            </w:r>
          </w:p>
        </w:tc>
        <w:tc>
          <w:tcPr>
            <w:tcW w:w="851" w:type="dxa"/>
          </w:tcPr>
          <w:p w:rsidR="000B517B" w:rsidRPr="00774E99" w:rsidRDefault="000B517B" w:rsidP="006C3EE5">
            <w:pPr>
              <w:pStyle w:val="Pa10"/>
              <w:spacing w:before="160" w:after="40"/>
              <w:rPr>
                <w:rFonts w:ascii="Arial" w:hAnsi="Arial" w:cs="Arial"/>
                <w:b/>
                <w:color w:val="000000"/>
                <w:sz w:val="22"/>
                <w:szCs w:val="22"/>
              </w:rPr>
            </w:pPr>
            <w:r w:rsidRPr="00774E99">
              <w:rPr>
                <w:rFonts w:ascii="Arial" w:hAnsi="Arial" w:cs="Arial"/>
                <w:b/>
                <w:color w:val="000000"/>
                <w:sz w:val="22"/>
                <w:szCs w:val="22"/>
              </w:rPr>
              <w:t>Yes</w:t>
            </w:r>
          </w:p>
        </w:tc>
        <w:tc>
          <w:tcPr>
            <w:tcW w:w="850" w:type="dxa"/>
          </w:tcPr>
          <w:p w:rsidR="000B517B" w:rsidRPr="00774E99" w:rsidRDefault="000B517B" w:rsidP="006C3EE5">
            <w:pPr>
              <w:pStyle w:val="Pa10"/>
              <w:spacing w:before="160" w:after="40"/>
              <w:rPr>
                <w:rFonts w:ascii="Arial" w:hAnsi="Arial" w:cs="Arial"/>
                <w:b/>
                <w:color w:val="000000"/>
                <w:sz w:val="22"/>
                <w:szCs w:val="22"/>
              </w:rPr>
            </w:pPr>
            <w:r w:rsidRPr="00774E99">
              <w:rPr>
                <w:rFonts w:ascii="Arial" w:hAnsi="Arial" w:cs="Arial"/>
                <w:b/>
                <w:color w:val="000000"/>
                <w:sz w:val="22"/>
                <w:szCs w:val="22"/>
              </w:rPr>
              <w:t>No</w:t>
            </w:r>
          </w:p>
        </w:tc>
        <w:tc>
          <w:tcPr>
            <w:tcW w:w="992" w:type="dxa"/>
          </w:tcPr>
          <w:p w:rsidR="000B517B" w:rsidRPr="00774E99" w:rsidRDefault="000B517B" w:rsidP="006C3EE5">
            <w:pPr>
              <w:pStyle w:val="Pa10"/>
              <w:spacing w:before="160" w:after="40"/>
              <w:rPr>
                <w:rFonts w:ascii="Arial" w:hAnsi="Arial" w:cs="Arial"/>
                <w:b/>
                <w:color w:val="000000"/>
                <w:sz w:val="22"/>
                <w:szCs w:val="22"/>
              </w:rPr>
            </w:pPr>
            <w:r w:rsidRPr="00774E99">
              <w:rPr>
                <w:rFonts w:ascii="Arial" w:hAnsi="Arial" w:cs="Arial"/>
                <w:b/>
                <w:color w:val="000000"/>
                <w:sz w:val="22"/>
                <w:szCs w:val="22"/>
              </w:rPr>
              <w:t>n/a</w:t>
            </w:r>
          </w:p>
        </w:tc>
      </w:tr>
      <w:tr w:rsidR="000B517B" w:rsidRPr="00774E99" w:rsidTr="006C3EE5">
        <w:tc>
          <w:tcPr>
            <w:tcW w:w="7621" w:type="dxa"/>
          </w:tcPr>
          <w:p w:rsidR="00DB0B64" w:rsidRPr="00774E99" w:rsidRDefault="00DB0B64" w:rsidP="00DB0B64">
            <w:pPr>
              <w:pStyle w:val="Pa11"/>
              <w:spacing w:before="160" w:after="100"/>
              <w:rPr>
                <w:rFonts w:ascii="Arial" w:hAnsi="Arial" w:cs="Arial"/>
                <w:color w:val="000000"/>
                <w:sz w:val="18"/>
                <w:szCs w:val="18"/>
              </w:rPr>
            </w:pPr>
            <w:r w:rsidRPr="00774E99">
              <w:rPr>
                <w:rFonts w:ascii="Arial" w:hAnsi="Arial" w:cs="Arial"/>
                <w:b/>
                <w:bCs/>
                <w:color w:val="000000"/>
                <w:sz w:val="18"/>
                <w:szCs w:val="18"/>
              </w:rPr>
              <w:t>Reporting to the Board</w:t>
            </w:r>
          </w:p>
          <w:p w:rsidR="000B517B" w:rsidRPr="00774E99" w:rsidRDefault="00DB0B64" w:rsidP="006C3EE5">
            <w:pPr>
              <w:pStyle w:val="Pa2"/>
              <w:spacing w:after="160"/>
              <w:rPr>
                <w:rFonts w:ascii="Arial" w:hAnsi="Arial" w:cs="Arial"/>
                <w:color w:val="000000"/>
                <w:sz w:val="18"/>
                <w:szCs w:val="18"/>
              </w:rPr>
            </w:pPr>
            <w:r w:rsidRPr="00774E99">
              <w:rPr>
                <w:rFonts w:ascii="Arial" w:hAnsi="Arial" w:cs="Arial"/>
                <w:color w:val="000000"/>
                <w:sz w:val="18"/>
                <w:szCs w:val="18"/>
              </w:rPr>
              <w:t xml:space="preserve">Does the Audit Committee send regular reports or provide oral updates to the Board that they review at their meetings? </w:t>
            </w:r>
          </w:p>
        </w:tc>
        <w:tc>
          <w:tcPr>
            <w:tcW w:w="851" w:type="dxa"/>
          </w:tcPr>
          <w:p w:rsidR="000B517B" w:rsidRPr="001F3D43" w:rsidRDefault="00FE27EA" w:rsidP="001F3D43">
            <w:pPr>
              <w:pStyle w:val="Pa10"/>
              <w:spacing w:before="160" w:after="40"/>
              <w:jc w:val="center"/>
              <w:rPr>
                <w:rFonts w:ascii="Webdings" w:hAnsi="Webdings" w:cs="Arial"/>
                <w:b/>
                <w:color w:val="000000"/>
                <w:sz w:val="22"/>
                <w:szCs w:val="22"/>
              </w:rPr>
            </w:pPr>
            <w:r w:rsidRPr="00945D77">
              <w:rPr>
                <w:rFonts w:ascii="Arial Black" w:hAnsi="Arial Black" w:cs="Aharoni"/>
                <w:b/>
                <w:color w:val="000000"/>
                <w:sz w:val="28"/>
                <w:szCs w:val="28"/>
              </w:rPr>
              <w:t>√</w:t>
            </w:r>
          </w:p>
        </w:tc>
        <w:tc>
          <w:tcPr>
            <w:tcW w:w="850" w:type="dxa"/>
          </w:tcPr>
          <w:p w:rsidR="000B517B" w:rsidRPr="001F3D43" w:rsidRDefault="000B517B" w:rsidP="001F3D43">
            <w:pPr>
              <w:pStyle w:val="Pa10"/>
              <w:spacing w:before="160" w:after="40"/>
              <w:jc w:val="center"/>
              <w:rPr>
                <w:rFonts w:ascii="Webdings" w:hAnsi="Webdings" w:cs="Arial"/>
                <w:b/>
                <w:color w:val="000000"/>
                <w:sz w:val="22"/>
                <w:szCs w:val="22"/>
              </w:rPr>
            </w:pPr>
          </w:p>
        </w:tc>
        <w:tc>
          <w:tcPr>
            <w:tcW w:w="992" w:type="dxa"/>
          </w:tcPr>
          <w:p w:rsidR="000B517B" w:rsidRPr="00774E99" w:rsidRDefault="000B517B" w:rsidP="006C3EE5">
            <w:pPr>
              <w:pStyle w:val="Pa10"/>
              <w:spacing w:before="160" w:after="40"/>
              <w:rPr>
                <w:rFonts w:ascii="Arial" w:hAnsi="Arial" w:cs="Arial"/>
                <w:color w:val="000000"/>
                <w:sz w:val="22"/>
                <w:szCs w:val="22"/>
              </w:rPr>
            </w:pPr>
          </w:p>
        </w:tc>
      </w:tr>
      <w:tr w:rsidR="000B517B" w:rsidRPr="00774E99" w:rsidTr="006C3EE5">
        <w:tc>
          <w:tcPr>
            <w:tcW w:w="7621" w:type="dxa"/>
          </w:tcPr>
          <w:p w:rsidR="000B517B" w:rsidRPr="00774E99" w:rsidRDefault="00DB0B64" w:rsidP="006C3EE5">
            <w:pPr>
              <w:pStyle w:val="Pa2"/>
              <w:spacing w:after="160"/>
              <w:rPr>
                <w:rFonts w:ascii="Arial" w:hAnsi="Arial" w:cs="Arial"/>
                <w:color w:val="000000"/>
                <w:sz w:val="18"/>
                <w:szCs w:val="18"/>
              </w:rPr>
            </w:pPr>
            <w:r w:rsidRPr="00774E99">
              <w:rPr>
                <w:rFonts w:ascii="Arial" w:hAnsi="Arial" w:cs="Arial"/>
                <w:color w:val="000000"/>
                <w:sz w:val="18"/>
                <w:szCs w:val="18"/>
              </w:rPr>
              <w:t>Does the Audit Committee provide an Annual Report to the Board, timed to support preparation of the Governance Statement?</w:t>
            </w:r>
          </w:p>
        </w:tc>
        <w:tc>
          <w:tcPr>
            <w:tcW w:w="851" w:type="dxa"/>
          </w:tcPr>
          <w:p w:rsidR="000B517B" w:rsidRPr="001F3D43" w:rsidRDefault="00FE27EA" w:rsidP="001F3D43">
            <w:pPr>
              <w:pStyle w:val="Pa10"/>
              <w:spacing w:before="160" w:after="40"/>
              <w:jc w:val="center"/>
              <w:rPr>
                <w:rFonts w:ascii="Webdings" w:hAnsi="Webdings" w:cs="Arial"/>
                <w:b/>
                <w:color w:val="000000"/>
                <w:sz w:val="22"/>
                <w:szCs w:val="22"/>
              </w:rPr>
            </w:pPr>
            <w:r w:rsidRPr="00945D77">
              <w:rPr>
                <w:rFonts w:ascii="Arial Black" w:hAnsi="Arial Black" w:cs="Aharoni"/>
                <w:b/>
                <w:color w:val="000000"/>
                <w:sz w:val="28"/>
                <w:szCs w:val="28"/>
              </w:rPr>
              <w:t>√</w:t>
            </w:r>
          </w:p>
        </w:tc>
        <w:tc>
          <w:tcPr>
            <w:tcW w:w="850" w:type="dxa"/>
          </w:tcPr>
          <w:p w:rsidR="000B517B" w:rsidRPr="001F3D43" w:rsidRDefault="000B517B" w:rsidP="001F3D43">
            <w:pPr>
              <w:pStyle w:val="Pa10"/>
              <w:spacing w:before="160" w:after="40"/>
              <w:jc w:val="center"/>
              <w:rPr>
                <w:rFonts w:ascii="Webdings" w:hAnsi="Webdings" w:cs="Arial"/>
                <w:b/>
                <w:color w:val="000000"/>
                <w:sz w:val="22"/>
                <w:szCs w:val="22"/>
              </w:rPr>
            </w:pPr>
          </w:p>
        </w:tc>
        <w:tc>
          <w:tcPr>
            <w:tcW w:w="992" w:type="dxa"/>
          </w:tcPr>
          <w:p w:rsidR="000B517B" w:rsidRPr="00774E99" w:rsidRDefault="000B517B" w:rsidP="006C3EE5">
            <w:pPr>
              <w:pStyle w:val="Pa10"/>
              <w:spacing w:before="160" w:after="40"/>
              <w:rPr>
                <w:rFonts w:ascii="Arial" w:hAnsi="Arial" w:cs="Arial"/>
                <w:color w:val="000000"/>
                <w:sz w:val="22"/>
                <w:szCs w:val="22"/>
              </w:rPr>
            </w:pPr>
          </w:p>
        </w:tc>
      </w:tr>
      <w:tr w:rsidR="000B517B" w:rsidRPr="00774E99" w:rsidTr="006C3EE5">
        <w:tc>
          <w:tcPr>
            <w:tcW w:w="7621" w:type="dxa"/>
          </w:tcPr>
          <w:p w:rsidR="00DB0B64" w:rsidRPr="00774E99" w:rsidRDefault="00DB0B64" w:rsidP="00DB0B64">
            <w:pPr>
              <w:pStyle w:val="Pa2"/>
              <w:spacing w:after="160"/>
              <w:rPr>
                <w:rFonts w:ascii="Arial" w:hAnsi="Arial" w:cs="Arial"/>
                <w:color w:val="000000"/>
                <w:sz w:val="18"/>
                <w:szCs w:val="18"/>
              </w:rPr>
            </w:pPr>
            <w:r w:rsidRPr="00774E99">
              <w:rPr>
                <w:rFonts w:ascii="Arial" w:hAnsi="Arial" w:cs="Arial"/>
                <w:color w:val="000000"/>
                <w:sz w:val="18"/>
                <w:szCs w:val="18"/>
              </w:rPr>
              <w:t xml:space="preserve">Does the Annual Report of the Audit Committee present the Committee’s opinion about: </w:t>
            </w:r>
          </w:p>
          <w:p w:rsidR="00DB0B64" w:rsidRPr="00774E99" w:rsidRDefault="00DB0B64" w:rsidP="00DB0B64">
            <w:pPr>
              <w:pStyle w:val="Pa17"/>
              <w:spacing w:after="160"/>
              <w:ind w:left="567"/>
              <w:rPr>
                <w:rFonts w:ascii="Arial" w:hAnsi="Arial" w:cs="Arial"/>
                <w:color w:val="000000"/>
                <w:sz w:val="18"/>
                <w:szCs w:val="18"/>
              </w:rPr>
            </w:pPr>
            <w:r w:rsidRPr="00774E99">
              <w:rPr>
                <w:rStyle w:val="A6"/>
                <w:rFonts w:ascii="Arial" w:hAnsi="Arial" w:cs="Arial"/>
              </w:rPr>
              <w:t xml:space="preserve">a the comprehensiveness of assurances in meeting the Board and </w:t>
            </w:r>
            <w:r w:rsidR="00D270EE">
              <w:rPr>
                <w:rStyle w:val="A6"/>
                <w:rFonts w:ascii="Arial" w:hAnsi="Arial" w:cs="Arial"/>
              </w:rPr>
              <w:t>Accountable Officer</w:t>
            </w:r>
            <w:r w:rsidRPr="00774E99">
              <w:rPr>
                <w:rStyle w:val="A6"/>
                <w:rFonts w:ascii="Arial" w:hAnsi="Arial" w:cs="Arial"/>
              </w:rPr>
              <w:t xml:space="preserve">s needs; </w:t>
            </w:r>
          </w:p>
          <w:p w:rsidR="00DB0B64" w:rsidRPr="00774E99" w:rsidRDefault="00DB0B64" w:rsidP="00DB0B64">
            <w:pPr>
              <w:pStyle w:val="Pa17"/>
              <w:spacing w:after="160"/>
              <w:ind w:left="567"/>
              <w:rPr>
                <w:rFonts w:ascii="Arial" w:hAnsi="Arial" w:cs="Arial"/>
                <w:color w:val="000000"/>
                <w:sz w:val="18"/>
                <w:szCs w:val="18"/>
              </w:rPr>
            </w:pPr>
            <w:r w:rsidRPr="00774E99">
              <w:rPr>
                <w:rStyle w:val="A6"/>
                <w:rFonts w:ascii="Arial" w:hAnsi="Arial" w:cs="Arial"/>
              </w:rPr>
              <w:t xml:space="preserve">b the reliability and integrity of these assurances; </w:t>
            </w:r>
          </w:p>
          <w:p w:rsidR="00DB0B64" w:rsidRPr="00774E99" w:rsidRDefault="00DB0B64" w:rsidP="00DB0B64">
            <w:pPr>
              <w:pStyle w:val="Pa17"/>
              <w:spacing w:after="160"/>
              <w:ind w:left="567"/>
              <w:rPr>
                <w:rFonts w:ascii="Arial" w:hAnsi="Arial" w:cs="Arial"/>
                <w:color w:val="000000"/>
                <w:sz w:val="18"/>
                <w:szCs w:val="18"/>
              </w:rPr>
            </w:pPr>
            <w:r w:rsidRPr="00774E99">
              <w:rPr>
                <w:rStyle w:val="A6"/>
                <w:rFonts w:ascii="Arial" w:hAnsi="Arial" w:cs="Arial"/>
              </w:rPr>
              <w:t xml:space="preserve">c whether the assurance available is sufficient to support the Board and </w:t>
            </w:r>
            <w:r w:rsidR="00D270EE">
              <w:rPr>
                <w:rStyle w:val="A6"/>
                <w:rFonts w:ascii="Arial" w:hAnsi="Arial" w:cs="Arial"/>
              </w:rPr>
              <w:t>Accountable Officer</w:t>
            </w:r>
            <w:r w:rsidRPr="00774E99">
              <w:rPr>
                <w:rStyle w:val="A6"/>
                <w:rFonts w:ascii="Arial" w:hAnsi="Arial" w:cs="Arial"/>
              </w:rPr>
              <w:t xml:space="preserve"> in their decisions taken and their accountability obligations; </w:t>
            </w:r>
          </w:p>
          <w:p w:rsidR="00DB0B64" w:rsidRPr="00774E99" w:rsidRDefault="00DB0B64" w:rsidP="00DB0B64">
            <w:pPr>
              <w:pStyle w:val="Pa17"/>
              <w:spacing w:after="160"/>
              <w:ind w:left="567"/>
              <w:rPr>
                <w:rFonts w:ascii="Arial" w:hAnsi="Arial" w:cs="Arial"/>
                <w:color w:val="000000"/>
                <w:sz w:val="18"/>
                <w:szCs w:val="18"/>
              </w:rPr>
            </w:pPr>
            <w:r w:rsidRPr="00774E99">
              <w:rPr>
                <w:rStyle w:val="A6"/>
                <w:rFonts w:ascii="Arial" w:hAnsi="Arial" w:cs="Arial"/>
              </w:rPr>
              <w:t xml:space="preserve">d the implication of these assurances for the overall management of risk; </w:t>
            </w:r>
          </w:p>
          <w:p w:rsidR="00DB0B64" w:rsidRPr="00774E99" w:rsidRDefault="00DB0B64" w:rsidP="00DB0B64">
            <w:pPr>
              <w:pStyle w:val="Pa17"/>
              <w:spacing w:after="160"/>
              <w:ind w:left="567"/>
              <w:rPr>
                <w:rFonts w:ascii="Arial" w:hAnsi="Arial" w:cs="Arial"/>
                <w:color w:val="000000"/>
                <w:sz w:val="18"/>
                <w:szCs w:val="18"/>
              </w:rPr>
            </w:pPr>
            <w:r w:rsidRPr="00774E99">
              <w:rPr>
                <w:rStyle w:val="A6"/>
                <w:rFonts w:ascii="Arial" w:hAnsi="Arial" w:cs="Arial"/>
              </w:rPr>
              <w:t xml:space="preserve">e any issues the Audit Committee considers pertinent to the Governance Statement, and any long-term issues the Committee thinks the Board and/or </w:t>
            </w:r>
            <w:r w:rsidR="00D270EE">
              <w:rPr>
                <w:rStyle w:val="A6"/>
                <w:rFonts w:ascii="Arial" w:hAnsi="Arial" w:cs="Arial"/>
              </w:rPr>
              <w:t>Accountable Officer</w:t>
            </w:r>
            <w:r w:rsidRPr="00774E99">
              <w:rPr>
                <w:rStyle w:val="A6"/>
                <w:rFonts w:ascii="Arial" w:hAnsi="Arial" w:cs="Arial"/>
              </w:rPr>
              <w:t xml:space="preserve"> should give attention to; </w:t>
            </w:r>
          </w:p>
          <w:p w:rsidR="00DB0B64" w:rsidRPr="00774E99" w:rsidRDefault="00DB0B64" w:rsidP="00DB0B64">
            <w:pPr>
              <w:pStyle w:val="Pa17"/>
              <w:spacing w:after="160"/>
              <w:ind w:left="567"/>
              <w:rPr>
                <w:rFonts w:ascii="Arial" w:hAnsi="Arial" w:cs="Arial"/>
                <w:color w:val="000000"/>
                <w:sz w:val="18"/>
                <w:szCs w:val="18"/>
              </w:rPr>
            </w:pPr>
            <w:r w:rsidRPr="00774E99">
              <w:rPr>
                <w:rStyle w:val="A6"/>
                <w:rFonts w:ascii="Arial" w:hAnsi="Arial" w:cs="Arial"/>
              </w:rPr>
              <w:t xml:space="preserve">f financial reporting for the year; </w:t>
            </w:r>
          </w:p>
          <w:p w:rsidR="00DB0B64" w:rsidRPr="00774E99" w:rsidRDefault="00DB0B64" w:rsidP="00DB0B64">
            <w:pPr>
              <w:pStyle w:val="Pa17"/>
              <w:spacing w:after="160"/>
              <w:ind w:left="567"/>
              <w:rPr>
                <w:rFonts w:ascii="Arial" w:hAnsi="Arial" w:cs="Arial"/>
                <w:color w:val="000000"/>
                <w:sz w:val="18"/>
                <w:szCs w:val="18"/>
              </w:rPr>
            </w:pPr>
            <w:r w:rsidRPr="00774E99">
              <w:rPr>
                <w:rStyle w:val="A6"/>
                <w:rFonts w:ascii="Arial" w:hAnsi="Arial" w:cs="Arial"/>
              </w:rPr>
              <w:t xml:space="preserve">g the quality of both Internal and External Audit and their approach to their responsibilities; and </w:t>
            </w:r>
          </w:p>
          <w:p w:rsidR="000B517B" w:rsidRPr="00F05465" w:rsidRDefault="00DB0B64" w:rsidP="00F05465">
            <w:pPr>
              <w:ind w:left="567"/>
              <w:rPr>
                <w:rFonts w:cs="Arial"/>
              </w:rPr>
            </w:pPr>
            <w:r w:rsidRPr="00774E99">
              <w:rPr>
                <w:rStyle w:val="A6"/>
                <w:rFonts w:ascii="Arial" w:hAnsi="Arial" w:cs="Arial"/>
              </w:rPr>
              <w:t>h the Audit Committee’s view of its own effectiveness, including advice on ways in which it considers it needs to be strengthened or developed.</w:t>
            </w:r>
          </w:p>
        </w:tc>
        <w:tc>
          <w:tcPr>
            <w:tcW w:w="851" w:type="dxa"/>
          </w:tcPr>
          <w:p w:rsidR="000B517B" w:rsidRPr="00F05465" w:rsidRDefault="00FE27EA" w:rsidP="00FE27EA">
            <w:pPr>
              <w:pStyle w:val="Pa10"/>
              <w:spacing w:before="160" w:after="40"/>
              <w:jc w:val="center"/>
              <w:rPr>
                <w:rFonts w:ascii="Arial Black" w:hAnsi="Arial Black" w:cs="Aharoni"/>
                <w:b/>
                <w:color w:val="000000"/>
                <w:sz w:val="22"/>
                <w:szCs w:val="22"/>
              </w:rPr>
            </w:pPr>
            <w:r w:rsidRPr="00F05465">
              <w:rPr>
                <w:rFonts w:ascii="Arial Black" w:hAnsi="Arial Black" w:cs="Aharoni"/>
                <w:b/>
                <w:color w:val="000000"/>
                <w:sz w:val="22"/>
                <w:szCs w:val="22"/>
              </w:rPr>
              <w:t>√</w:t>
            </w:r>
          </w:p>
          <w:p w:rsidR="00FE27EA" w:rsidRPr="00F05465" w:rsidRDefault="00FE27EA" w:rsidP="00FE27EA">
            <w:pPr>
              <w:rPr>
                <w:sz w:val="22"/>
                <w:szCs w:val="22"/>
                <w:lang w:eastAsia="en-GB"/>
              </w:rPr>
            </w:pPr>
          </w:p>
          <w:p w:rsidR="00FE27EA" w:rsidRDefault="00FE27EA" w:rsidP="00FE27EA">
            <w:pPr>
              <w:jc w:val="center"/>
              <w:rPr>
                <w:rFonts w:ascii="Arial Black" w:hAnsi="Arial Black" w:cs="Aharoni"/>
                <w:b/>
                <w:color w:val="000000"/>
                <w:sz w:val="24"/>
                <w:szCs w:val="24"/>
              </w:rPr>
            </w:pPr>
            <w:r w:rsidRPr="00F05465">
              <w:rPr>
                <w:rFonts w:ascii="Arial Black" w:hAnsi="Arial Black" w:cs="Aharoni"/>
                <w:b/>
                <w:color w:val="000000"/>
                <w:sz w:val="22"/>
                <w:szCs w:val="22"/>
              </w:rPr>
              <w:t>√</w:t>
            </w:r>
          </w:p>
          <w:p w:rsidR="00FE27EA" w:rsidRPr="00FE27EA" w:rsidRDefault="00FE27EA" w:rsidP="00FE27EA">
            <w:pPr>
              <w:jc w:val="center"/>
              <w:rPr>
                <w:rFonts w:ascii="Arial Black" w:hAnsi="Arial Black" w:cs="Aharoni"/>
                <w:b/>
                <w:color w:val="000000"/>
                <w:sz w:val="24"/>
                <w:szCs w:val="24"/>
              </w:rPr>
            </w:pPr>
          </w:p>
          <w:p w:rsidR="00FE27EA" w:rsidRDefault="00FE27EA" w:rsidP="00FE27EA">
            <w:pPr>
              <w:jc w:val="center"/>
              <w:rPr>
                <w:rFonts w:ascii="Arial Black" w:hAnsi="Arial Black" w:cs="Aharoni"/>
                <w:b/>
                <w:color w:val="000000"/>
                <w:sz w:val="24"/>
                <w:szCs w:val="24"/>
              </w:rPr>
            </w:pPr>
            <w:r w:rsidRPr="00FE27EA">
              <w:rPr>
                <w:rFonts w:ascii="Arial Black" w:hAnsi="Arial Black" w:cs="Aharoni"/>
                <w:b/>
                <w:color w:val="000000"/>
                <w:sz w:val="24"/>
                <w:szCs w:val="24"/>
              </w:rPr>
              <w:t>√</w:t>
            </w:r>
          </w:p>
          <w:p w:rsidR="00FE27EA" w:rsidRPr="00FE27EA" w:rsidRDefault="00FE27EA" w:rsidP="00FE27EA">
            <w:pPr>
              <w:jc w:val="center"/>
              <w:rPr>
                <w:rFonts w:ascii="Arial Black" w:hAnsi="Arial Black" w:cs="Aharoni"/>
                <w:b/>
                <w:color w:val="000000"/>
                <w:sz w:val="24"/>
                <w:szCs w:val="24"/>
              </w:rPr>
            </w:pPr>
          </w:p>
          <w:p w:rsidR="00FE27EA" w:rsidRDefault="00FE27EA" w:rsidP="00FE27EA">
            <w:pPr>
              <w:jc w:val="center"/>
              <w:rPr>
                <w:rFonts w:ascii="Arial Black" w:hAnsi="Arial Black" w:cs="Aharoni"/>
                <w:b/>
                <w:color w:val="000000"/>
                <w:sz w:val="24"/>
                <w:szCs w:val="24"/>
              </w:rPr>
            </w:pPr>
            <w:r w:rsidRPr="00FE27EA">
              <w:rPr>
                <w:rFonts w:ascii="Arial Black" w:hAnsi="Arial Black" w:cs="Aharoni"/>
                <w:b/>
                <w:color w:val="000000"/>
                <w:sz w:val="24"/>
                <w:szCs w:val="24"/>
              </w:rPr>
              <w:t>√</w:t>
            </w:r>
          </w:p>
          <w:p w:rsidR="00FE27EA" w:rsidRPr="00FE27EA" w:rsidRDefault="00FE27EA" w:rsidP="00FE27EA">
            <w:pPr>
              <w:jc w:val="center"/>
              <w:rPr>
                <w:rFonts w:ascii="Arial Black" w:hAnsi="Arial Black" w:cs="Aharoni"/>
                <w:b/>
                <w:color w:val="000000"/>
                <w:sz w:val="24"/>
                <w:szCs w:val="24"/>
              </w:rPr>
            </w:pPr>
          </w:p>
          <w:p w:rsidR="00FE27EA" w:rsidRDefault="00FE27EA" w:rsidP="00FE27EA">
            <w:pPr>
              <w:jc w:val="center"/>
              <w:rPr>
                <w:rFonts w:ascii="Arial Black" w:hAnsi="Arial Black" w:cs="Aharoni"/>
                <w:b/>
                <w:color w:val="000000"/>
                <w:sz w:val="24"/>
                <w:szCs w:val="24"/>
              </w:rPr>
            </w:pPr>
            <w:r w:rsidRPr="00FE27EA">
              <w:rPr>
                <w:rFonts w:ascii="Arial Black" w:hAnsi="Arial Black" w:cs="Aharoni"/>
                <w:b/>
                <w:color w:val="000000"/>
                <w:sz w:val="24"/>
                <w:szCs w:val="24"/>
              </w:rPr>
              <w:t>√</w:t>
            </w:r>
          </w:p>
          <w:p w:rsidR="00F05465" w:rsidRPr="00FE27EA" w:rsidRDefault="00F05465" w:rsidP="00FE27EA">
            <w:pPr>
              <w:jc w:val="center"/>
              <w:rPr>
                <w:rFonts w:ascii="Arial Black" w:hAnsi="Arial Black" w:cs="Aharoni"/>
                <w:b/>
                <w:color w:val="000000"/>
                <w:sz w:val="24"/>
                <w:szCs w:val="24"/>
              </w:rPr>
            </w:pPr>
          </w:p>
          <w:p w:rsidR="00FE27EA" w:rsidRDefault="00FE27EA" w:rsidP="00FE27EA">
            <w:pPr>
              <w:jc w:val="center"/>
              <w:rPr>
                <w:rFonts w:ascii="Arial Black" w:hAnsi="Arial Black" w:cs="Aharoni"/>
                <w:b/>
                <w:color w:val="000000"/>
                <w:sz w:val="24"/>
                <w:szCs w:val="24"/>
              </w:rPr>
            </w:pPr>
            <w:r w:rsidRPr="00FE27EA">
              <w:rPr>
                <w:rFonts w:ascii="Arial Black" w:hAnsi="Arial Black" w:cs="Aharoni"/>
                <w:b/>
                <w:color w:val="000000"/>
                <w:sz w:val="24"/>
                <w:szCs w:val="24"/>
              </w:rPr>
              <w:t>√</w:t>
            </w:r>
          </w:p>
          <w:p w:rsidR="00F05465" w:rsidRPr="00FE27EA" w:rsidRDefault="00F05465" w:rsidP="00FE27EA">
            <w:pPr>
              <w:jc w:val="center"/>
              <w:rPr>
                <w:rFonts w:ascii="Arial Black" w:hAnsi="Arial Black" w:cs="Aharoni"/>
                <w:b/>
                <w:color w:val="000000"/>
                <w:sz w:val="24"/>
                <w:szCs w:val="24"/>
              </w:rPr>
            </w:pPr>
          </w:p>
          <w:p w:rsidR="00FE27EA" w:rsidRDefault="00FE27EA" w:rsidP="00FE27EA">
            <w:pPr>
              <w:jc w:val="center"/>
              <w:rPr>
                <w:rFonts w:ascii="Arial Black" w:hAnsi="Arial Black" w:cs="Aharoni"/>
                <w:b/>
                <w:color w:val="000000"/>
                <w:sz w:val="24"/>
                <w:szCs w:val="24"/>
              </w:rPr>
            </w:pPr>
            <w:r w:rsidRPr="00FE27EA">
              <w:rPr>
                <w:rFonts w:ascii="Arial Black" w:hAnsi="Arial Black" w:cs="Aharoni"/>
                <w:b/>
                <w:color w:val="000000"/>
                <w:sz w:val="24"/>
                <w:szCs w:val="24"/>
              </w:rPr>
              <w:t>√</w:t>
            </w:r>
          </w:p>
          <w:p w:rsidR="00FE27EA" w:rsidRPr="00F05465" w:rsidRDefault="00F05465" w:rsidP="00F05465">
            <w:pPr>
              <w:jc w:val="center"/>
              <w:rPr>
                <w:rFonts w:ascii="Arial Black" w:hAnsi="Arial Black" w:cs="Aharoni"/>
                <w:b/>
                <w:color w:val="000000"/>
                <w:sz w:val="24"/>
                <w:szCs w:val="24"/>
              </w:rPr>
            </w:pPr>
            <w:r w:rsidRPr="00945D77">
              <w:rPr>
                <w:rFonts w:ascii="Arial Black" w:hAnsi="Arial Black" w:cs="Aharoni"/>
                <w:b/>
                <w:color w:val="000000"/>
                <w:sz w:val="28"/>
                <w:szCs w:val="28"/>
              </w:rPr>
              <w:t>√</w:t>
            </w:r>
          </w:p>
        </w:tc>
        <w:tc>
          <w:tcPr>
            <w:tcW w:w="850" w:type="dxa"/>
          </w:tcPr>
          <w:p w:rsidR="000B517B" w:rsidRPr="001F3D43" w:rsidRDefault="000B517B" w:rsidP="001F3D43">
            <w:pPr>
              <w:pStyle w:val="Pa10"/>
              <w:spacing w:before="160" w:after="40"/>
              <w:jc w:val="center"/>
              <w:rPr>
                <w:rFonts w:ascii="Webdings" w:hAnsi="Webdings" w:cs="Arial"/>
                <w:b/>
                <w:color w:val="000000"/>
                <w:sz w:val="22"/>
                <w:szCs w:val="22"/>
              </w:rPr>
            </w:pPr>
          </w:p>
        </w:tc>
        <w:tc>
          <w:tcPr>
            <w:tcW w:w="992" w:type="dxa"/>
          </w:tcPr>
          <w:p w:rsidR="000B517B" w:rsidRPr="00774E99" w:rsidRDefault="000B517B" w:rsidP="006C3EE5">
            <w:pPr>
              <w:pStyle w:val="Pa10"/>
              <w:spacing w:before="160" w:after="40"/>
              <w:rPr>
                <w:rFonts w:ascii="Arial" w:hAnsi="Arial" w:cs="Arial"/>
                <w:color w:val="000000"/>
                <w:sz w:val="22"/>
                <w:szCs w:val="22"/>
              </w:rPr>
            </w:pPr>
          </w:p>
        </w:tc>
      </w:tr>
      <w:tr w:rsidR="00BD54C4" w:rsidRPr="00774E99" w:rsidTr="006C3EE5">
        <w:tc>
          <w:tcPr>
            <w:tcW w:w="7621" w:type="dxa"/>
          </w:tcPr>
          <w:p w:rsidR="00BD54C4" w:rsidRPr="00774E99" w:rsidRDefault="00BD54C4" w:rsidP="00DB0B64">
            <w:pPr>
              <w:pStyle w:val="Pa2"/>
              <w:spacing w:after="160"/>
              <w:rPr>
                <w:rFonts w:ascii="Arial" w:hAnsi="Arial" w:cs="Arial"/>
                <w:color w:val="000000"/>
                <w:sz w:val="18"/>
                <w:szCs w:val="18"/>
              </w:rPr>
            </w:pPr>
            <w:r>
              <w:rPr>
                <w:rFonts w:ascii="Arial" w:hAnsi="Arial" w:cs="Arial"/>
                <w:color w:val="000000"/>
                <w:sz w:val="18"/>
                <w:szCs w:val="18"/>
              </w:rPr>
              <w:t>Does the Accountable Officer attend all meetings and, if not, is he/she provided with a record of discussions?</w:t>
            </w:r>
          </w:p>
        </w:tc>
        <w:tc>
          <w:tcPr>
            <w:tcW w:w="851" w:type="dxa"/>
          </w:tcPr>
          <w:p w:rsidR="00BD54C4" w:rsidRPr="001F3D43" w:rsidRDefault="00FE27EA" w:rsidP="001F3D43">
            <w:pPr>
              <w:pStyle w:val="Pa10"/>
              <w:spacing w:before="160" w:after="40"/>
              <w:jc w:val="center"/>
              <w:rPr>
                <w:rFonts w:ascii="Webdings" w:hAnsi="Webdings" w:cs="Arial"/>
                <w:b/>
                <w:color w:val="000000"/>
                <w:sz w:val="22"/>
                <w:szCs w:val="22"/>
              </w:rPr>
            </w:pPr>
            <w:r w:rsidRPr="00945D77">
              <w:rPr>
                <w:rFonts w:ascii="Arial Black" w:hAnsi="Arial Black" w:cs="Aharoni"/>
                <w:b/>
                <w:color w:val="000000"/>
                <w:sz w:val="28"/>
                <w:szCs w:val="28"/>
              </w:rPr>
              <w:t>√</w:t>
            </w:r>
          </w:p>
        </w:tc>
        <w:tc>
          <w:tcPr>
            <w:tcW w:w="850" w:type="dxa"/>
          </w:tcPr>
          <w:p w:rsidR="00BD54C4" w:rsidRPr="001F3D43" w:rsidRDefault="00BD54C4" w:rsidP="001F3D43">
            <w:pPr>
              <w:pStyle w:val="Pa10"/>
              <w:spacing w:before="160" w:after="40"/>
              <w:jc w:val="center"/>
              <w:rPr>
                <w:rFonts w:ascii="Webdings" w:hAnsi="Webdings" w:cs="Arial"/>
                <w:b/>
                <w:color w:val="000000"/>
                <w:sz w:val="22"/>
                <w:szCs w:val="22"/>
              </w:rPr>
            </w:pPr>
          </w:p>
        </w:tc>
        <w:tc>
          <w:tcPr>
            <w:tcW w:w="992" w:type="dxa"/>
          </w:tcPr>
          <w:p w:rsidR="00BD54C4" w:rsidRPr="00774E99" w:rsidRDefault="00BD54C4" w:rsidP="006C3EE5">
            <w:pPr>
              <w:pStyle w:val="Pa10"/>
              <w:spacing w:before="160" w:after="40"/>
              <w:rPr>
                <w:rFonts w:ascii="Arial" w:hAnsi="Arial" w:cs="Arial"/>
                <w:color w:val="000000"/>
                <w:sz w:val="22"/>
                <w:szCs w:val="22"/>
              </w:rPr>
            </w:pPr>
          </w:p>
        </w:tc>
      </w:tr>
    </w:tbl>
    <w:p w:rsidR="00DB0B64" w:rsidRPr="00774E99" w:rsidRDefault="00DB0B64" w:rsidP="00361D14">
      <w:pPr>
        <w:rPr>
          <w:rFonts w:cs="Arial"/>
        </w:rPr>
      </w:pPr>
    </w:p>
    <w:p w:rsidR="00DB0B64" w:rsidRPr="00774E99" w:rsidRDefault="00DB0B64" w:rsidP="00DB0B64">
      <w:pPr>
        <w:pStyle w:val="Pa10"/>
        <w:spacing w:before="160" w:after="40"/>
        <w:rPr>
          <w:rFonts w:ascii="Arial" w:hAnsi="Arial" w:cs="Arial"/>
          <w:color w:val="000000"/>
          <w:sz w:val="22"/>
          <w:szCs w:val="22"/>
        </w:rPr>
      </w:pPr>
      <w:r w:rsidRPr="00774E99">
        <w:rPr>
          <w:rFonts w:ascii="Arial" w:hAnsi="Arial" w:cs="Arial"/>
          <w:b/>
          <w:bCs/>
          <w:color w:val="000000"/>
          <w:sz w:val="22"/>
          <w:szCs w:val="22"/>
        </w:rPr>
        <w:t>Conclusions</w:t>
      </w:r>
    </w:p>
    <w:p w:rsidR="00DB0B64" w:rsidRPr="00774E99" w:rsidRDefault="00DB0B64" w:rsidP="00DB0B64">
      <w:pPr>
        <w:pStyle w:val="Pa2"/>
        <w:spacing w:before="160" w:after="160"/>
        <w:rPr>
          <w:rFonts w:ascii="Arial" w:hAnsi="Arial" w:cs="Arial"/>
          <w:color w:val="000000"/>
          <w:sz w:val="18"/>
          <w:szCs w:val="18"/>
        </w:rPr>
      </w:pPr>
      <w:r w:rsidRPr="00774E99">
        <w:rPr>
          <w:rFonts w:ascii="Arial" w:hAnsi="Arial" w:cs="Arial"/>
          <w:color w:val="000000"/>
          <w:sz w:val="18"/>
          <w:szCs w:val="18"/>
        </w:rPr>
        <w:t xml:space="preserve">Do we achieve Principle 5: Communication – Does the Committee engage effectively with Financial and Performance Reporting issues, and with the work of internal and external audit? And does the Audit Committee communicate effectively with the </w:t>
      </w:r>
      <w:r w:rsidR="00D270EE">
        <w:rPr>
          <w:rFonts w:ascii="Arial" w:hAnsi="Arial" w:cs="Arial"/>
          <w:color w:val="000000"/>
          <w:sz w:val="18"/>
          <w:szCs w:val="18"/>
        </w:rPr>
        <w:t>Accountable Officer</w:t>
      </w:r>
      <w:r w:rsidRPr="00774E99">
        <w:rPr>
          <w:rFonts w:ascii="Arial" w:hAnsi="Arial" w:cs="Arial"/>
          <w:color w:val="000000"/>
          <w:sz w:val="18"/>
          <w:szCs w:val="18"/>
        </w:rPr>
        <w:t>, the Board and other stakeholders?</w:t>
      </w:r>
    </w:p>
    <w:p w:rsidR="00DB0B64" w:rsidRPr="00774E99" w:rsidRDefault="00DB0B64" w:rsidP="00DB0B64">
      <w:pPr>
        <w:rPr>
          <w:rFonts w:cs="Arial"/>
        </w:rPr>
      </w:pPr>
      <w:r w:rsidRPr="00774E99">
        <w:rPr>
          <w:rFonts w:cs="Arial"/>
          <w:b/>
          <w:bCs/>
          <w:color w:val="000000"/>
          <w:sz w:val="18"/>
          <w:szCs w:val="18"/>
        </w:rPr>
        <w:t>What do we need to do to enhance the Audit Committee?</w:t>
      </w:r>
    </w:p>
    <w:p w:rsidR="002C3FD8" w:rsidRDefault="002C3FD8" w:rsidP="002C3FD8">
      <w:pPr>
        <w:pStyle w:val="ListParagraph"/>
        <w:rPr>
          <w:rFonts w:cs="Arial"/>
          <w:sz w:val="18"/>
          <w:szCs w:val="18"/>
        </w:rPr>
      </w:pPr>
    </w:p>
    <w:p w:rsidR="00DB0B64" w:rsidRPr="00B05299" w:rsidRDefault="00B05299" w:rsidP="00361D14">
      <w:pPr>
        <w:rPr>
          <w:rFonts w:cs="Arial"/>
          <w:sz w:val="18"/>
          <w:szCs w:val="18"/>
        </w:rPr>
      </w:pPr>
      <w:r w:rsidRPr="00B05299">
        <w:rPr>
          <w:rFonts w:cs="Arial"/>
          <w:sz w:val="18"/>
          <w:szCs w:val="18"/>
        </w:rPr>
        <w:t>Members agreed no actions were identified in this section.</w:t>
      </w:r>
    </w:p>
    <w:p w:rsidR="00DB0B64" w:rsidRPr="00774E99" w:rsidRDefault="00DB0B64" w:rsidP="00774E99">
      <w:pPr>
        <w:rPr>
          <w:rFonts w:cs="Arial"/>
          <w:b/>
          <w:bCs/>
          <w:color w:val="000000"/>
          <w:sz w:val="32"/>
          <w:szCs w:val="32"/>
        </w:rPr>
      </w:pPr>
      <w:r w:rsidRPr="00774E99">
        <w:rPr>
          <w:rFonts w:cs="Arial"/>
        </w:rPr>
        <w:br w:type="page"/>
      </w:r>
      <w:r w:rsidR="00774E99" w:rsidRPr="00774E99">
        <w:rPr>
          <w:rFonts w:cs="Arial"/>
          <w:b/>
          <w:bCs/>
          <w:color w:val="000000"/>
          <w:sz w:val="32"/>
          <w:szCs w:val="32"/>
        </w:rPr>
        <w:lastRenderedPageBreak/>
        <w:t>The role of the Chair:</w:t>
      </w:r>
    </w:p>
    <w:p w:rsidR="00DB0B64" w:rsidRPr="00774E99" w:rsidRDefault="00DB0B64" w:rsidP="00DB0B64">
      <w:pPr>
        <w:pStyle w:val="Pa2"/>
        <w:spacing w:after="160"/>
        <w:rPr>
          <w:rFonts w:ascii="Arial" w:hAnsi="Arial" w:cs="Arial"/>
          <w:color w:val="000000"/>
          <w:sz w:val="18"/>
          <w:szCs w:val="18"/>
        </w:rPr>
      </w:pPr>
      <w:r w:rsidRPr="00774E99">
        <w:rPr>
          <w:rFonts w:ascii="Arial" w:hAnsi="Arial" w:cs="Arial"/>
          <w:color w:val="000000"/>
          <w:sz w:val="18"/>
          <w:szCs w:val="18"/>
        </w:rPr>
        <w:t>The Chair of the Audit Committee has particular responsibility for ensuring that the work of the Audit Committee is effective, that the Committee is appropriately resourced, and that it is maintaining effective communication with stakeholders.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30"/>
        <w:gridCol w:w="608"/>
        <w:gridCol w:w="510"/>
        <w:gridCol w:w="534"/>
      </w:tblGrid>
      <w:tr w:rsidR="00DB0B64" w:rsidRPr="00774E99" w:rsidTr="00F05465">
        <w:trPr>
          <w:tblHeader/>
        </w:trPr>
        <w:tc>
          <w:tcPr>
            <w:tcW w:w="0" w:type="auto"/>
          </w:tcPr>
          <w:p w:rsidR="00DB0B64" w:rsidRPr="00774E99" w:rsidRDefault="00DB0B64" w:rsidP="00637CD6">
            <w:pPr>
              <w:pStyle w:val="Pa10"/>
              <w:spacing w:before="160" w:afterLines="60"/>
              <w:rPr>
                <w:rFonts w:ascii="Arial" w:hAnsi="Arial" w:cs="Arial"/>
                <w:b/>
                <w:color w:val="000000"/>
                <w:sz w:val="22"/>
                <w:szCs w:val="22"/>
              </w:rPr>
            </w:pPr>
            <w:r w:rsidRPr="00774E99">
              <w:rPr>
                <w:rFonts w:ascii="Arial" w:hAnsi="Arial" w:cs="Arial"/>
                <w:b/>
                <w:color w:val="000000"/>
                <w:sz w:val="22"/>
                <w:szCs w:val="22"/>
              </w:rPr>
              <w:t>Good Practice Questions</w:t>
            </w:r>
          </w:p>
        </w:tc>
        <w:tc>
          <w:tcPr>
            <w:tcW w:w="0" w:type="auto"/>
          </w:tcPr>
          <w:p w:rsidR="00DB0B64" w:rsidRPr="00774E99" w:rsidRDefault="00DB0B64" w:rsidP="00637CD6">
            <w:pPr>
              <w:pStyle w:val="Pa10"/>
              <w:spacing w:before="160" w:afterLines="60"/>
              <w:rPr>
                <w:rFonts w:ascii="Arial" w:hAnsi="Arial" w:cs="Arial"/>
                <w:b/>
                <w:color w:val="000000"/>
                <w:sz w:val="22"/>
                <w:szCs w:val="22"/>
              </w:rPr>
            </w:pPr>
            <w:r w:rsidRPr="00774E99">
              <w:rPr>
                <w:rFonts w:ascii="Arial" w:hAnsi="Arial" w:cs="Arial"/>
                <w:b/>
                <w:color w:val="000000"/>
                <w:sz w:val="22"/>
                <w:szCs w:val="22"/>
              </w:rPr>
              <w:t>Yes</w:t>
            </w:r>
          </w:p>
        </w:tc>
        <w:tc>
          <w:tcPr>
            <w:tcW w:w="0" w:type="auto"/>
          </w:tcPr>
          <w:p w:rsidR="00DB0B64" w:rsidRPr="00774E99" w:rsidRDefault="00DB0B64" w:rsidP="00637CD6">
            <w:pPr>
              <w:pStyle w:val="Pa10"/>
              <w:spacing w:before="160" w:afterLines="60"/>
              <w:rPr>
                <w:rFonts w:ascii="Arial" w:hAnsi="Arial" w:cs="Arial"/>
                <w:b/>
                <w:color w:val="000000"/>
                <w:sz w:val="22"/>
                <w:szCs w:val="22"/>
              </w:rPr>
            </w:pPr>
            <w:r w:rsidRPr="00774E99">
              <w:rPr>
                <w:rFonts w:ascii="Arial" w:hAnsi="Arial" w:cs="Arial"/>
                <w:b/>
                <w:color w:val="000000"/>
                <w:sz w:val="22"/>
                <w:szCs w:val="22"/>
              </w:rPr>
              <w:t>No</w:t>
            </w:r>
          </w:p>
        </w:tc>
        <w:tc>
          <w:tcPr>
            <w:tcW w:w="0" w:type="auto"/>
          </w:tcPr>
          <w:p w:rsidR="00DB0B64" w:rsidRPr="00774E99" w:rsidRDefault="00DB0B64" w:rsidP="00637CD6">
            <w:pPr>
              <w:pStyle w:val="Pa10"/>
              <w:spacing w:before="160" w:afterLines="60"/>
              <w:rPr>
                <w:rFonts w:ascii="Arial" w:hAnsi="Arial" w:cs="Arial"/>
                <w:b/>
                <w:color w:val="000000"/>
                <w:sz w:val="22"/>
                <w:szCs w:val="22"/>
              </w:rPr>
            </w:pPr>
            <w:r w:rsidRPr="00774E99">
              <w:rPr>
                <w:rFonts w:ascii="Arial" w:hAnsi="Arial" w:cs="Arial"/>
                <w:b/>
                <w:color w:val="000000"/>
                <w:sz w:val="22"/>
                <w:szCs w:val="22"/>
              </w:rPr>
              <w:t>n/a</w:t>
            </w:r>
          </w:p>
        </w:tc>
      </w:tr>
      <w:tr w:rsidR="00F05465" w:rsidRPr="00774E99" w:rsidTr="00F05465">
        <w:tc>
          <w:tcPr>
            <w:tcW w:w="0" w:type="auto"/>
          </w:tcPr>
          <w:p w:rsidR="00F05465" w:rsidRPr="00774E99" w:rsidRDefault="00F05465" w:rsidP="00637CD6">
            <w:pPr>
              <w:pStyle w:val="Pa2"/>
              <w:spacing w:afterLines="60"/>
              <w:rPr>
                <w:rFonts w:ascii="Arial" w:hAnsi="Arial" w:cs="Arial"/>
                <w:color w:val="000000"/>
                <w:sz w:val="18"/>
                <w:szCs w:val="18"/>
              </w:rPr>
            </w:pPr>
            <w:r w:rsidRPr="00774E99">
              <w:rPr>
                <w:rFonts w:ascii="Arial" w:hAnsi="Arial" w:cs="Arial"/>
                <w:b/>
                <w:bCs/>
                <w:color w:val="000000"/>
                <w:sz w:val="18"/>
                <w:szCs w:val="18"/>
              </w:rPr>
              <w:t>Agenda Setting</w:t>
            </w:r>
            <w:r w:rsidRPr="00774E99">
              <w:rPr>
                <w:rFonts w:ascii="Arial" w:hAnsi="Arial" w:cs="Arial"/>
                <w:color w:val="000000"/>
                <w:sz w:val="18"/>
                <w:szCs w:val="18"/>
              </w:rPr>
              <w:t xml:space="preserve"> </w:t>
            </w:r>
          </w:p>
          <w:p w:rsidR="00F05465" w:rsidRPr="00774E99" w:rsidRDefault="00F05465" w:rsidP="00637CD6">
            <w:pPr>
              <w:pStyle w:val="Pa2"/>
              <w:spacing w:afterLines="60"/>
              <w:rPr>
                <w:rFonts w:ascii="Arial" w:hAnsi="Arial" w:cs="Arial"/>
                <w:color w:val="000000"/>
                <w:sz w:val="18"/>
                <w:szCs w:val="18"/>
              </w:rPr>
            </w:pPr>
            <w:r w:rsidRPr="00774E99">
              <w:rPr>
                <w:rFonts w:ascii="Arial" w:hAnsi="Arial" w:cs="Arial"/>
                <w:color w:val="000000"/>
                <w:sz w:val="18"/>
                <w:szCs w:val="18"/>
              </w:rPr>
              <w:t>Does the Chair of the Audit Committee meet with the Committee Secretary before every meeting to discuss and agree the business for the meeting?</w:t>
            </w:r>
          </w:p>
        </w:tc>
        <w:tc>
          <w:tcPr>
            <w:tcW w:w="0" w:type="auto"/>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r>
      <w:tr w:rsidR="00F05465" w:rsidRPr="00774E99" w:rsidTr="00F05465">
        <w:trPr>
          <w:trHeight w:val="445"/>
        </w:trPr>
        <w:tc>
          <w:tcPr>
            <w:tcW w:w="0" w:type="auto"/>
          </w:tcPr>
          <w:p w:rsidR="00F05465" w:rsidRPr="00774E99" w:rsidRDefault="00F05465" w:rsidP="00637CD6">
            <w:pPr>
              <w:pStyle w:val="Pa2"/>
              <w:spacing w:afterLines="60"/>
              <w:rPr>
                <w:rFonts w:ascii="Arial" w:hAnsi="Arial" w:cs="Arial"/>
                <w:color w:val="000000"/>
                <w:sz w:val="18"/>
                <w:szCs w:val="18"/>
              </w:rPr>
            </w:pPr>
            <w:r w:rsidRPr="00774E99">
              <w:rPr>
                <w:rFonts w:ascii="Arial" w:hAnsi="Arial" w:cs="Arial"/>
                <w:color w:val="000000"/>
                <w:sz w:val="18"/>
                <w:szCs w:val="18"/>
              </w:rPr>
              <w:t xml:space="preserve">Are inputs on Any Other Business formally requested in advance from Committee members and attendees? </w:t>
            </w:r>
          </w:p>
        </w:tc>
        <w:tc>
          <w:tcPr>
            <w:tcW w:w="0" w:type="auto"/>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r>
      <w:tr w:rsidR="00F05465" w:rsidRPr="00774E99" w:rsidTr="00F05465">
        <w:tc>
          <w:tcPr>
            <w:tcW w:w="0" w:type="auto"/>
          </w:tcPr>
          <w:p w:rsidR="00F05465" w:rsidRPr="00774E99" w:rsidRDefault="00F05465" w:rsidP="00637CD6">
            <w:pPr>
              <w:pStyle w:val="Pa2"/>
              <w:spacing w:afterLines="60"/>
              <w:rPr>
                <w:rFonts w:ascii="Arial" w:hAnsi="Arial" w:cs="Arial"/>
                <w:color w:val="000000"/>
                <w:sz w:val="18"/>
                <w:szCs w:val="18"/>
              </w:rPr>
            </w:pPr>
            <w:r w:rsidRPr="00774E99">
              <w:rPr>
                <w:rFonts w:ascii="Arial" w:hAnsi="Arial" w:cs="Arial"/>
                <w:color w:val="000000"/>
                <w:sz w:val="18"/>
                <w:szCs w:val="18"/>
              </w:rPr>
              <w:t>Are outline agendas planned one year ahead to cover core activities and specific issues on a cyclical basis?</w:t>
            </w:r>
          </w:p>
        </w:tc>
        <w:tc>
          <w:tcPr>
            <w:tcW w:w="0" w:type="auto"/>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r>
      <w:tr w:rsidR="00F05465" w:rsidRPr="00774E99" w:rsidTr="00F05465">
        <w:tc>
          <w:tcPr>
            <w:tcW w:w="0" w:type="auto"/>
          </w:tcPr>
          <w:p w:rsidR="00F05465" w:rsidRPr="00774E99" w:rsidRDefault="00F05465" w:rsidP="00637CD6">
            <w:pPr>
              <w:pStyle w:val="Pa2"/>
              <w:spacing w:afterLines="60"/>
              <w:rPr>
                <w:rFonts w:ascii="Arial" w:hAnsi="Arial" w:cs="Arial"/>
                <w:color w:val="000000"/>
                <w:sz w:val="18"/>
                <w:szCs w:val="18"/>
              </w:rPr>
            </w:pPr>
            <w:r w:rsidRPr="00774E99">
              <w:rPr>
                <w:rFonts w:ascii="Arial" w:hAnsi="Arial" w:cs="Arial"/>
                <w:color w:val="000000"/>
                <w:sz w:val="18"/>
                <w:szCs w:val="18"/>
              </w:rPr>
              <w:t>Does the agenda exclude executive business, so that there is no overlap with the work of the Board whilst linking to the main elements of the organisation’s business?</w:t>
            </w:r>
          </w:p>
        </w:tc>
        <w:tc>
          <w:tcPr>
            <w:tcW w:w="0" w:type="auto"/>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r>
      <w:tr w:rsidR="00F05465" w:rsidRPr="00774E99" w:rsidTr="00F05465">
        <w:tc>
          <w:tcPr>
            <w:tcW w:w="0" w:type="auto"/>
          </w:tcPr>
          <w:p w:rsidR="00F05465" w:rsidRPr="00774E99" w:rsidRDefault="00F05465" w:rsidP="00637CD6">
            <w:pPr>
              <w:pStyle w:val="Pa2"/>
              <w:spacing w:afterLines="60"/>
              <w:rPr>
                <w:rFonts w:ascii="Arial" w:hAnsi="Arial" w:cs="Arial"/>
                <w:color w:val="000000"/>
                <w:sz w:val="18"/>
                <w:szCs w:val="18"/>
              </w:rPr>
            </w:pPr>
            <w:r w:rsidRPr="00774E99">
              <w:rPr>
                <w:rFonts w:ascii="Arial" w:hAnsi="Arial" w:cs="Arial"/>
                <w:color w:val="000000"/>
                <w:sz w:val="18"/>
                <w:szCs w:val="18"/>
              </w:rPr>
              <w:t xml:space="preserve">Are the meetings set for a length of time which allows all business to be conducted, yet not so long that the meeting becomes ineffective? </w:t>
            </w:r>
          </w:p>
        </w:tc>
        <w:tc>
          <w:tcPr>
            <w:tcW w:w="0" w:type="auto"/>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r>
      <w:tr w:rsidR="00F05465" w:rsidRPr="00774E99" w:rsidTr="00F05465">
        <w:tc>
          <w:tcPr>
            <w:tcW w:w="0" w:type="auto"/>
          </w:tcPr>
          <w:p w:rsidR="00F05465" w:rsidRPr="00774E99" w:rsidRDefault="00F05465" w:rsidP="00637CD6">
            <w:pPr>
              <w:pStyle w:val="Pa2"/>
              <w:spacing w:afterLines="60"/>
              <w:rPr>
                <w:rFonts w:ascii="Arial" w:hAnsi="Arial" w:cs="Arial"/>
                <w:color w:val="000000"/>
                <w:sz w:val="18"/>
                <w:szCs w:val="18"/>
              </w:rPr>
            </w:pPr>
            <w:r w:rsidRPr="00774E99">
              <w:rPr>
                <w:rFonts w:ascii="Arial" w:hAnsi="Arial" w:cs="Arial"/>
                <w:color w:val="000000"/>
                <w:sz w:val="18"/>
                <w:szCs w:val="18"/>
              </w:rPr>
              <w:t>Does the Chair encourage full and open discussion and invite questions at the Audit Committee meetings</w:t>
            </w:r>
          </w:p>
        </w:tc>
        <w:tc>
          <w:tcPr>
            <w:tcW w:w="0" w:type="auto"/>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r>
      <w:tr w:rsidR="00F05465" w:rsidRPr="00774E99" w:rsidTr="00F05465">
        <w:tc>
          <w:tcPr>
            <w:tcW w:w="0" w:type="auto"/>
          </w:tcPr>
          <w:p w:rsidR="00F05465" w:rsidRPr="00774E99" w:rsidRDefault="00F05465" w:rsidP="00637CD6">
            <w:pPr>
              <w:pStyle w:val="Pa11"/>
              <w:spacing w:afterLines="60"/>
              <w:rPr>
                <w:rFonts w:ascii="Arial" w:hAnsi="Arial" w:cs="Arial"/>
                <w:color w:val="000000"/>
                <w:sz w:val="18"/>
                <w:szCs w:val="18"/>
              </w:rPr>
            </w:pPr>
            <w:r w:rsidRPr="00774E99">
              <w:rPr>
                <w:rFonts w:ascii="Arial" w:hAnsi="Arial" w:cs="Arial"/>
                <w:b/>
                <w:bCs/>
                <w:color w:val="000000"/>
                <w:sz w:val="18"/>
                <w:szCs w:val="18"/>
              </w:rPr>
              <w:t>Communication</w:t>
            </w:r>
          </w:p>
          <w:p w:rsidR="00F05465" w:rsidRPr="00774E99" w:rsidRDefault="00F05465" w:rsidP="00637CD6">
            <w:pPr>
              <w:pStyle w:val="Pa2"/>
              <w:spacing w:afterLines="60"/>
              <w:rPr>
                <w:rFonts w:ascii="Arial" w:hAnsi="Arial" w:cs="Arial"/>
                <w:color w:val="000000"/>
                <w:sz w:val="18"/>
                <w:szCs w:val="18"/>
              </w:rPr>
            </w:pPr>
            <w:r w:rsidRPr="00774E99">
              <w:rPr>
                <w:rFonts w:ascii="Arial" w:hAnsi="Arial" w:cs="Arial"/>
                <w:color w:val="000000"/>
                <w:sz w:val="18"/>
                <w:szCs w:val="18"/>
              </w:rPr>
              <w:t xml:space="preserve">Does the Chair of the Audit Committee have open lines of communication with the Board, Head of Internal Audit, and the External Auditors? </w:t>
            </w:r>
          </w:p>
        </w:tc>
        <w:tc>
          <w:tcPr>
            <w:tcW w:w="0" w:type="auto"/>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r>
      <w:tr w:rsidR="00F05465" w:rsidRPr="00774E99" w:rsidTr="00F05465">
        <w:tc>
          <w:tcPr>
            <w:tcW w:w="0" w:type="auto"/>
          </w:tcPr>
          <w:p w:rsidR="00F05465" w:rsidRPr="00774E99" w:rsidRDefault="00F05465" w:rsidP="00637CD6">
            <w:pPr>
              <w:pStyle w:val="Pa2"/>
              <w:spacing w:afterLines="60"/>
              <w:rPr>
                <w:rFonts w:ascii="Arial" w:hAnsi="Arial" w:cs="Arial"/>
                <w:color w:val="000000"/>
                <w:sz w:val="18"/>
                <w:szCs w:val="18"/>
              </w:rPr>
            </w:pPr>
            <w:r w:rsidRPr="00774E99">
              <w:rPr>
                <w:rFonts w:ascii="Arial" w:hAnsi="Arial" w:cs="Arial"/>
                <w:color w:val="000000"/>
                <w:sz w:val="18"/>
                <w:szCs w:val="18"/>
              </w:rPr>
              <w:t xml:space="preserve">Does the Chair encourage all Committee members to have regular interface with the organisation and its activities to help them understand the organisation, its objectives, and business needs and priorities? </w:t>
            </w:r>
          </w:p>
        </w:tc>
        <w:tc>
          <w:tcPr>
            <w:tcW w:w="0" w:type="auto"/>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r>
      <w:tr w:rsidR="00F05465" w:rsidRPr="00774E99" w:rsidTr="00F05465">
        <w:tc>
          <w:tcPr>
            <w:tcW w:w="0" w:type="auto"/>
          </w:tcPr>
          <w:p w:rsidR="00F05465" w:rsidRPr="00774E99" w:rsidRDefault="00F05465" w:rsidP="00637CD6">
            <w:pPr>
              <w:pStyle w:val="Pa2"/>
              <w:spacing w:afterLines="60"/>
              <w:rPr>
                <w:rFonts w:ascii="Arial" w:hAnsi="Arial" w:cs="Arial"/>
                <w:color w:val="000000"/>
                <w:sz w:val="18"/>
                <w:szCs w:val="18"/>
              </w:rPr>
            </w:pPr>
            <w:r w:rsidRPr="00774E99">
              <w:rPr>
                <w:rFonts w:ascii="Arial" w:hAnsi="Arial" w:cs="Arial"/>
                <w:color w:val="000000"/>
                <w:sz w:val="18"/>
                <w:szCs w:val="18"/>
              </w:rPr>
              <w:t>Do reports to the Audit Committee communicate relevant information at the right frequency, time, and in a format that is effective?</w:t>
            </w:r>
          </w:p>
        </w:tc>
        <w:tc>
          <w:tcPr>
            <w:tcW w:w="0" w:type="auto"/>
          </w:tcPr>
          <w:p w:rsidR="00F05465" w:rsidRPr="00F05465" w:rsidRDefault="00F05465" w:rsidP="00BE0A99">
            <w:pPr>
              <w:pStyle w:val="Pa10"/>
              <w:spacing w:before="160" w:after="40"/>
              <w:jc w:val="center"/>
              <w:rPr>
                <w:rFonts w:ascii="Webdings" w:hAnsi="Webdings" w:cs="Arial"/>
                <w:b/>
                <w:color w:val="000000"/>
                <w:sz w:val="22"/>
                <w:szCs w:val="22"/>
              </w:rPr>
            </w:pPr>
          </w:p>
        </w:tc>
        <w:tc>
          <w:tcPr>
            <w:tcW w:w="0" w:type="auto"/>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r>
      <w:tr w:rsidR="00F05465" w:rsidRPr="00774E99" w:rsidTr="00F05465">
        <w:trPr>
          <w:trHeight w:val="447"/>
        </w:trPr>
        <w:tc>
          <w:tcPr>
            <w:tcW w:w="0" w:type="auto"/>
          </w:tcPr>
          <w:p w:rsidR="00F05465" w:rsidRPr="00774E99" w:rsidRDefault="00F05465" w:rsidP="00637CD6">
            <w:pPr>
              <w:pStyle w:val="Pa2"/>
              <w:spacing w:afterLines="60"/>
              <w:rPr>
                <w:rFonts w:ascii="Arial" w:hAnsi="Arial" w:cs="Arial"/>
                <w:color w:val="000000"/>
                <w:sz w:val="18"/>
                <w:szCs w:val="18"/>
              </w:rPr>
            </w:pPr>
            <w:r w:rsidRPr="00774E99">
              <w:rPr>
                <w:rFonts w:ascii="Arial" w:hAnsi="Arial" w:cs="Arial"/>
                <w:color w:val="000000"/>
                <w:sz w:val="18"/>
                <w:szCs w:val="18"/>
              </w:rPr>
              <w:t>Does the Audit Committee issue guidelines concerning the format and content of the papers to be presented to the Committee?</w:t>
            </w:r>
          </w:p>
        </w:tc>
        <w:tc>
          <w:tcPr>
            <w:tcW w:w="0" w:type="auto"/>
          </w:tcPr>
          <w:p w:rsidR="00F05465" w:rsidRPr="00F05465" w:rsidRDefault="00F05465" w:rsidP="00BE0A99">
            <w:pPr>
              <w:pStyle w:val="Pa10"/>
              <w:spacing w:before="160" w:after="40"/>
              <w:jc w:val="center"/>
              <w:rPr>
                <w:rFonts w:ascii="Webdings" w:hAnsi="Webdings" w:cs="Arial"/>
                <w:b/>
                <w:color w:val="000000"/>
                <w:sz w:val="22"/>
                <w:szCs w:val="22"/>
              </w:rPr>
            </w:pPr>
          </w:p>
        </w:tc>
        <w:tc>
          <w:tcPr>
            <w:tcW w:w="0" w:type="auto"/>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r>
      <w:tr w:rsidR="00F05465" w:rsidRPr="00774E99" w:rsidTr="00F05465">
        <w:trPr>
          <w:trHeight w:val="583"/>
        </w:trPr>
        <w:tc>
          <w:tcPr>
            <w:tcW w:w="0" w:type="auto"/>
          </w:tcPr>
          <w:p w:rsidR="00F05465" w:rsidRPr="00774E99" w:rsidRDefault="00F05465" w:rsidP="00637CD6">
            <w:pPr>
              <w:pStyle w:val="Pa2"/>
              <w:spacing w:afterLines="60"/>
              <w:rPr>
                <w:rFonts w:ascii="Arial" w:hAnsi="Arial" w:cs="Arial"/>
                <w:b/>
                <w:bCs/>
                <w:color w:val="000000"/>
                <w:sz w:val="18"/>
                <w:szCs w:val="18"/>
              </w:rPr>
            </w:pPr>
            <w:r w:rsidRPr="00774E99">
              <w:rPr>
                <w:rFonts w:ascii="Arial" w:hAnsi="Arial" w:cs="Arial"/>
                <w:b/>
                <w:bCs/>
                <w:color w:val="000000"/>
                <w:sz w:val="18"/>
                <w:szCs w:val="18"/>
              </w:rPr>
              <w:t>Monitoring Actions</w:t>
            </w:r>
          </w:p>
          <w:p w:rsidR="00F05465" w:rsidRPr="00774E99" w:rsidRDefault="00F05465" w:rsidP="00637CD6">
            <w:pPr>
              <w:pStyle w:val="Pa2"/>
              <w:spacing w:afterLines="60"/>
              <w:rPr>
                <w:rFonts w:ascii="Arial" w:hAnsi="Arial" w:cs="Arial"/>
                <w:color w:val="000000"/>
                <w:sz w:val="18"/>
                <w:szCs w:val="18"/>
              </w:rPr>
            </w:pPr>
            <w:r w:rsidRPr="00774E99">
              <w:rPr>
                <w:rFonts w:ascii="Arial" w:hAnsi="Arial" w:cs="Arial"/>
                <w:color w:val="000000"/>
                <w:sz w:val="18"/>
                <w:szCs w:val="18"/>
              </w:rPr>
              <w:t>Does the Chair or the Secretariat ensure that all action points from Committee meetings are appropriately acted upon</w:t>
            </w:r>
          </w:p>
        </w:tc>
        <w:tc>
          <w:tcPr>
            <w:tcW w:w="0" w:type="auto"/>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r>
      <w:tr w:rsidR="00F05465" w:rsidRPr="00774E99" w:rsidTr="00F05465">
        <w:tc>
          <w:tcPr>
            <w:tcW w:w="0" w:type="auto"/>
          </w:tcPr>
          <w:p w:rsidR="00F05465" w:rsidRPr="00774E99" w:rsidRDefault="00F05465" w:rsidP="00637CD6">
            <w:pPr>
              <w:pStyle w:val="Pa2"/>
              <w:spacing w:afterLines="60"/>
              <w:rPr>
                <w:rFonts w:ascii="Arial" w:hAnsi="Arial" w:cs="Arial"/>
                <w:b/>
                <w:bCs/>
                <w:color w:val="000000"/>
                <w:sz w:val="18"/>
                <w:szCs w:val="18"/>
              </w:rPr>
            </w:pPr>
            <w:r w:rsidRPr="00774E99">
              <w:rPr>
                <w:rFonts w:ascii="Arial" w:hAnsi="Arial" w:cs="Arial"/>
                <w:color w:val="000000"/>
                <w:sz w:val="18"/>
                <w:szCs w:val="18"/>
              </w:rPr>
              <w:t>Does the Chair or the Secretariat ensure that members who have missed a meeting are appropriately briefed on the business conducted in their absence?</w:t>
            </w:r>
          </w:p>
        </w:tc>
        <w:tc>
          <w:tcPr>
            <w:tcW w:w="0" w:type="auto"/>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r>
      <w:tr w:rsidR="00F05465" w:rsidRPr="00774E99" w:rsidTr="00F05465">
        <w:tc>
          <w:tcPr>
            <w:tcW w:w="0" w:type="auto"/>
          </w:tcPr>
          <w:p w:rsidR="00F05465" w:rsidRPr="00774E99" w:rsidRDefault="00F05465" w:rsidP="00637CD6">
            <w:pPr>
              <w:pStyle w:val="Pa2"/>
              <w:spacing w:afterLines="60"/>
              <w:rPr>
                <w:rFonts w:ascii="Arial" w:hAnsi="Arial" w:cs="Arial"/>
                <w:color w:val="000000"/>
                <w:sz w:val="18"/>
                <w:szCs w:val="18"/>
              </w:rPr>
            </w:pPr>
            <w:r w:rsidRPr="00774E99">
              <w:rPr>
                <w:rFonts w:ascii="Arial" w:hAnsi="Arial" w:cs="Arial"/>
                <w:color w:val="000000"/>
                <w:sz w:val="18"/>
                <w:szCs w:val="18"/>
              </w:rPr>
              <w:t xml:space="preserve">Is a report on matters arising made and minuted at the Audit Committee’s next meeting? </w:t>
            </w:r>
          </w:p>
        </w:tc>
        <w:tc>
          <w:tcPr>
            <w:tcW w:w="0" w:type="auto"/>
          </w:tcPr>
          <w:p w:rsidR="00F05465" w:rsidRPr="00F05465" w:rsidRDefault="00F05465" w:rsidP="00BE0A99">
            <w:pPr>
              <w:pStyle w:val="Pa10"/>
              <w:spacing w:before="160" w:after="40"/>
              <w:jc w:val="center"/>
              <w:rPr>
                <w:rFonts w:ascii="Webdings" w:hAnsi="Webdings" w:cs="Arial"/>
                <w:b/>
                <w:color w:val="000000"/>
                <w:sz w:val="20"/>
                <w:szCs w:val="20"/>
              </w:rPr>
            </w:pPr>
            <w:r w:rsidRPr="00F05465">
              <w:rPr>
                <w:rFonts w:ascii="Arial Black" w:hAnsi="Arial Black" w:cs="Aharoni"/>
                <w:b/>
                <w:color w:val="000000"/>
                <w:sz w:val="20"/>
                <w:szCs w:val="20"/>
              </w:rPr>
              <w:t>√</w:t>
            </w: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r>
      <w:tr w:rsidR="00F05465" w:rsidRPr="00774E99" w:rsidTr="00F05465">
        <w:trPr>
          <w:trHeight w:val="825"/>
        </w:trPr>
        <w:tc>
          <w:tcPr>
            <w:tcW w:w="0" w:type="auto"/>
          </w:tcPr>
          <w:p w:rsidR="00F05465" w:rsidRPr="00774E99" w:rsidRDefault="00F05465" w:rsidP="00637CD6">
            <w:pPr>
              <w:pStyle w:val="Pa11"/>
              <w:spacing w:afterLines="60"/>
              <w:rPr>
                <w:rFonts w:ascii="Arial" w:hAnsi="Arial" w:cs="Arial"/>
                <w:color w:val="000000"/>
                <w:sz w:val="18"/>
                <w:szCs w:val="18"/>
              </w:rPr>
            </w:pPr>
            <w:r w:rsidRPr="00774E99">
              <w:rPr>
                <w:rFonts w:ascii="Arial" w:hAnsi="Arial" w:cs="Arial"/>
                <w:b/>
                <w:bCs/>
                <w:color w:val="000000"/>
                <w:sz w:val="18"/>
                <w:szCs w:val="18"/>
              </w:rPr>
              <w:t>Appraisal</w:t>
            </w:r>
          </w:p>
          <w:p w:rsidR="00F05465" w:rsidRPr="00774E99" w:rsidRDefault="00F05465" w:rsidP="00637CD6">
            <w:pPr>
              <w:pStyle w:val="Pa2"/>
              <w:spacing w:afterLines="60"/>
              <w:rPr>
                <w:rFonts w:ascii="Arial" w:hAnsi="Arial" w:cs="Arial"/>
                <w:color w:val="000000"/>
                <w:sz w:val="18"/>
                <w:szCs w:val="18"/>
              </w:rPr>
            </w:pPr>
            <w:r w:rsidRPr="00774E99">
              <w:rPr>
                <w:rFonts w:ascii="Arial" w:hAnsi="Arial" w:cs="Arial"/>
                <w:color w:val="000000"/>
                <w:sz w:val="18"/>
                <w:szCs w:val="18"/>
              </w:rPr>
              <w:t xml:space="preserve">Does the Chair ensure that the Committee members are provided with an appropriate appraisal of their performance as a Committee member? </w:t>
            </w:r>
          </w:p>
        </w:tc>
        <w:tc>
          <w:tcPr>
            <w:tcW w:w="0" w:type="auto"/>
          </w:tcPr>
          <w:p w:rsidR="00F05465" w:rsidRPr="001F3D43" w:rsidRDefault="00F05465" w:rsidP="00BE0A99">
            <w:pPr>
              <w:pStyle w:val="Pa10"/>
              <w:spacing w:before="160" w:after="40"/>
              <w:jc w:val="center"/>
              <w:rPr>
                <w:rFonts w:ascii="Webdings" w:hAnsi="Webdings" w:cs="Arial"/>
                <w:b/>
                <w:color w:val="000000"/>
                <w:sz w:val="22"/>
                <w:szCs w:val="22"/>
              </w:rPr>
            </w:pPr>
            <w:r w:rsidRPr="00945D77">
              <w:rPr>
                <w:rFonts w:ascii="Arial Black" w:hAnsi="Arial Black" w:cs="Aharoni"/>
                <w:b/>
                <w:color w:val="000000"/>
                <w:sz w:val="28"/>
                <w:szCs w:val="28"/>
              </w:rPr>
              <w:t>√</w:t>
            </w: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r>
      <w:tr w:rsidR="00F05465" w:rsidRPr="00774E99" w:rsidTr="00F05465">
        <w:tc>
          <w:tcPr>
            <w:tcW w:w="0" w:type="auto"/>
          </w:tcPr>
          <w:p w:rsidR="00F05465" w:rsidRPr="00774E99" w:rsidRDefault="00F05465" w:rsidP="00637CD6">
            <w:pPr>
              <w:pStyle w:val="Pa11"/>
              <w:spacing w:before="160" w:afterLines="60"/>
              <w:rPr>
                <w:rFonts w:ascii="Arial" w:hAnsi="Arial" w:cs="Arial"/>
                <w:b/>
                <w:bCs/>
                <w:color w:val="000000"/>
                <w:sz w:val="18"/>
                <w:szCs w:val="18"/>
              </w:rPr>
            </w:pPr>
            <w:r w:rsidRPr="00774E99">
              <w:rPr>
                <w:rFonts w:ascii="Arial" w:hAnsi="Arial" w:cs="Arial"/>
                <w:color w:val="000000"/>
                <w:sz w:val="18"/>
                <w:szCs w:val="18"/>
              </w:rPr>
              <w:t xml:space="preserve">Does the Audit Committee Chair seek appraisal of their personal performance from the </w:t>
            </w:r>
            <w:r>
              <w:rPr>
                <w:rFonts w:ascii="Arial" w:hAnsi="Arial" w:cs="Arial"/>
                <w:color w:val="000000"/>
                <w:sz w:val="18"/>
                <w:szCs w:val="18"/>
              </w:rPr>
              <w:t>Accountable Officer</w:t>
            </w:r>
            <w:r w:rsidRPr="00774E99">
              <w:rPr>
                <w:rFonts w:ascii="Arial" w:hAnsi="Arial" w:cs="Arial"/>
                <w:color w:val="000000"/>
                <w:sz w:val="18"/>
                <w:szCs w:val="18"/>
              </w:rPr>
              <w:t xml:space="preserve"> or Chair of the Board?</w:t>
            </w:r>
          </w:p>
        </w:tc>
        <w:tc>
          <w:tcPr>
            <w:tcW w:w="0" w:type="auto"/>
          </w:tcPr>
          <w:p w:rsidR="00F05465" w:rsidRPr="001F3D43" w:rsidRDefault="00F05465" w:rsidP="00BE0A99">
            <w:pPr>
              <w:pStyle w:val="Pa10"/>
              <w:spacing w:before="160" w:after="40"/>
              <w:jc w:val="center"/>
              <w:rPr>
                <w:rFonts w:ascii="Webdings" w:hAnsi="Webdings" w:cs="Arial"/>
                <w:b/>
                <w:color w:val="000000"/>
                <w:sz w:val="22"/>
                <w:szCs w:val="22"/>
              </w:rPr>
            </w:pPr>
            <w:r w:rsidRPr="00945D77">
              <w:rPr>
                <w:rFonts w:ascii="Arial Black" w:hAnsi="Arial Black" w:cs="Aharoni"/>
                <w:b/>
                <w:color w:val="000000"/>
                <w:sz w:val="28"/>
                <w:szCs w:val="28"/>
              </w:rPr>
              <w:t>√</w:t>
            </w: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r>
      <w:tr w:rsidR="00F05465" w:rsidRPr="00774E99" w:rsidTr="00F05465">
        <w:tc>
          <w:tcPr>
            <w:tcW w:w="0" w:type="auto"/>
          </w:tcPr>
          <w:p w:rsidR="00F05465" w:rsidRPr="00774E99" w:rsidRDefault="00F05465" w:rsidP="00637CD6">
            <w:pPr>
              <w:pStyle w:val="Pa2"/>
              <w:spacing w:afterLines="60"/>
              <w:rPr>
                <w:rFonts w:ascii="Arial" w:hAnsi="Arial" w:cs="Arial"/>
                <w:color w:val="000000"/>
                <w:sz w:val="18"/>
                <w:szCs w:val="18"/>
              </w:rPr>
            </w:pPr>
            <w:r w:rsidRPr="00774E99">
              <w:rPr>
                <w:rFonts w:ascii="Arial" w:hAnsi="Arial" w:cs="Arial"/>
                <w:color w:val="000000"/>
                <w:sz w:val="18"/>
                <w:szCs w:val="18"/>
              </w:rPr>
              <w:t xml:space="preserve">Are Audit Committee meetings well attended, with records of attendance maintained and reviewed annually by the Board? </w:t>
            </w:r>
          </w:p>
        </w:tc>
        <w:tc>
          <w:tcPr>
            <w:tcW w:w="0" w:type="auto"/>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r>
      <w:tr w:rsidR="00F05465" w:rsidRPr="00774E99" w:rsidTr="00F05465">
        <w:tc>
          <w:tcPr>
            <w:tcW w:w="0" w:type="auto"/>
          </w:tcPr>
          <w:p w:rsidR="00F05465" w:rsidRDefault="00F05465" w:rsidP="00637CD6">
            <w:pPr>
              <w:pStyle w:val="Pa11"/>
              <w:spacing w:afterLines="60"/>
              <w:rPr>
                <w:rFonts w:ascii="Arial" w:hAnsi="Arial" w:cs="Arial"/>
                <w:b/>
                <w:bCs/>
                <w:color w:val="000000"/>
                <w:sz w:val="18"/>
                <w:szCs w:val="18"/>
              </w:rPr>
            </w:pPr>
            <w:r w:rsidRPr="00774E99">
              <w:rPr>
                <w:rFonts w:ascii="Arial" w:hAnsi="Arial" w:cs="Arial"/>
                <w:b/>
                <w:bCs/>
                <w:color w:val="000000"/>
                <w:sz w:val="18"/>
                <w:szCs w:val="18"/>
              </w:rPr>
              <w:t>Appointments</w:t>
            </w:r>
          </w:p>
          <w:p w:rsidR="00F05465" w:rsidRPr="00774E99" w:rsidRDefault="00F05465" w:rsidP="00637CD6">
            <w:pPr>
              <w:pStyle w:val="Pa11"/>
              <w:spacing w:afterLines="60"/>
              <w:rPr>
                <w:rFonts w:ascii="Arial" w:hAnsi="Arial" w:cs="Arial"/>
                <w:color w:val="000000"/>
                <w:sz w:val="18"/>
                <w:szCs w:val="18"/>
              </w:rPr>
            </w:pPr>
            <w:r w:rsidRPr="00774E99">
              <w:rPr>
                <w:rFonts w:ascii="Arial" w:hAnsi="Arial" w:cs="Arial"/>
                <w:color w:val="000000"/>
                <w:sz w:val="18"/>
                <w:szCs w:val="18"/>
              </w:rPr>
              <w:t>Is the Chair involved in the appointment of new Committee members, including providing advice on the skills and experience required of the new individual?</w:t>
            </w:r>
          </w:p>
        </w:tc>
        <w:tc>
          <w:tcPr>
            <w:tcW w:w="0" w:type="auto"/>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c>
          <w:tcPr>
            <w:tcW w:w="0" w:type="auto"/>
          </w:tcPr>
          <w:p w:rsidR="00F05465" w:rsidRPr="00F61A6A" w:rsidRDefault="00F05465" w:rsidP="00637CD6">
            <w:pPr>
              <w:pStyle w:val="Pa10"/>
              <w:spacing w:before="160" w:afterLines="60"/>
              <w:jc w:val="center"/>
              <w:rPr>
                <w:rFonts w:ascii="Webdings" w:hAnsi="Webdings" w:cs="Arial"/>
                <w:b/>
                <w:color w:val="000000"/>
                <w:sz w:val="22"/>
                <w:szCs w:val="22"/>
              </w:rPr>
            </w:pPr>
          </w:p>
        </w:tc>
      </w:tr>
    </w:tbl>
    <w:p w:rsidR="00DB0B64" w:rsidRPr="00774E99" w:rsidRDefault="00DB0B64" w:rsidP="00DB0B64">
      <w:pPr>
        <w:pStyle w:val="Pa10"/>
        <w:spacing w:before="160" w:after="40"/>
        <w:rPr>
          <w:rFonts w:ascii="Arial" w:hAnsi="Arial" w:cs="Arial"/>
          <w:color w:val="000000"/>
          <w:sz w:val="22"/>
          <w:szCs w:val="22"/>
        </w:rPr>
      </w:pPr>
      <w:r w:rsidRPr="00774E99">
        <w:rPr>
          <w:rFonts w:ascii="Arial" w:hAnsi="Arial" w:cs="Arial"/>
          <w:b/>
          <w:bCs/>
          <w:color w:val="000000"/>
          <w:sz w:val="22"/>
          <w:szCs w:val="22"/>
        </w:rPr>
        <w:t>Conclusions</w:t>
      </w:r>
    </w:p>
    <w:p w:rsidR="00FA6066" w:rsidRDefault="00DB0B64" w:rsidP="00FA6066">
      <w:pPr>
        <w:rPr>
          <w:rFonts w:cs="Arial"/>
          <w:color w:val="000000"/>
          <w:sz w:val="18"/>
          <w:szCs w:val="18"/>
        </w:rPr>
      </w:pPr>
      <w:r w:rsidRPr="00774E99">
        <w:rPr>
          <w:rFonts w:cs="Arial"/>
          <w:color w:val="000000"/>
          <w:sz w:val="18"/>
          <w:szCs w:val="18"/>
        </w:rPr>
        <w:t>Do we meet Good Practice: the Role of the Chair – Is the Committee appropriately resourced, work planned in advance as far as possible, and effective communication with stakeholders maintained?</w:t>
      </w:r>
      <w:r w:rsidR="00FA6066" w:rsidRPr="00774E99">
        <w:rPr>
          <w:rFonts w:cs="Arial"/>
          <w:color w:val="000000"/>
          <w:sz w:val="18"/>
          <w:szCs w:val="18"/>
        </w:rPr>
        <w:t xml:space="preserve">  </w:t>
      </w:r>
    </w:p>
    <w:p w:rsidR="00B05299" w:rsidRDefault="00B05299" w:rsidP="00FA6066">
      <w:pPr>
        <w:rPr>
          <w:rFonts w:cs="Arial"/>
          <w:b/>
          <w:color w:val="000000"/>
          <w:sz w:val="18"/>
          <w:szCs w:val="18"/>
        </w:rPr>
      </w:pPr>
    </w:p>
    <w:p w:rsidR="00FA6066" w:rsidRDefault="00FA6066" w:rsidP="00FA6066">
      <w:pPr>
        <w:rPr>
          <w:rFonts w:cs="Arial"/>
          <w:b/>
          <w:bCs/>
          <w:color w:val="000000"/>
          <w:sz w:val="18"/>
          <w:szCs w:val="18"/>
        </w:rPr>
      </w:pPr>
      <w:r w:rsidRPr="00774E99">
        <w:rPr>
          <w:rFonts w:cs="Arial"/>
          <w:b/>
          <w:bCs/>
          <w:color w:val="000000"/>
          <w:sz w:val="18"/>
          <w:szCs w:val="18"/>
        </w:rPr>
        <w:t>What do we need to do to enhance the Audit Committee?</w:t>
      </w:r>
    </w:p>
    <w:p w:rsidR="00B05299" w:rsidRPr="00B05299" w:rsidRDefault="00B05299" w:rsidP="00B05299">
      <w:pPr>
        <w:pStyle w:val="ListParagraph"/>
        <w:numPr>
          <w:ilvl w:val="0"/>
          <w:numId w:val="32"/>
        </w:numPr>
        <w:rPr>
          <w:rFonts w:cs="Arial"/>
          <w:color w:val="000000"/>
          <w:sz w:val="18"/>
          <w:szCs w:val="18"/>
        </w:rPr>
      </w:pPr>
      <w:r w:rsidRPr="00B05299">
        <w:rPr>
          <w:rFonts w:cs="Arial"/>
          <w:color w:val="000000"/>
          <w:sz w:val="18"/>
          <w:szCs w:val="18"/>
        </w:rPr>
        <w:lastRenderedPageBreak/>
        <w:t xml:space="preserve">It was agreed work will be undertaken to review the format and detail of the papers including </w:t>
      </w:r>
      <w:r>
        <w:rPr>
          <w:rFonts w:cs="Arial"/>
          <w:color w:val="000000"/>
          <w:sz w:val="18"/>
          <w:szCs w:val="18"/>
        </w:rPr>
        <w:t xml:space="preserve">ensuring continued transparency but recognising </w:t>
      </w:r>
      <w:r w:rsidRPr="00B05299">
        <w:rPr>
          <w:rFonts w:cs="Arial"/>
          <w:color w:val="000000"/>
          <w:sz w:val="18"/>
          <w:szCs w:val="18"/>
        </w:rPr>
        <w:t xml:space="preserve"> large volumes of reports that could be either summarised or noted. Timings of papers will also be considered.</w:t>
      </w:r>
    </w:p>
    <w:p w:rsidR="00B05299" w:rsidRDefault="00B05299" w:rsidP="00FA6066">
      <w:pPr>
        <w:rPr>
          <w:rFonts w:cs="Arial"/>
          <w:b/>
          <w:bCs/>
          <w:color w:val="000000"/>
          <w:sz w:val="18"/>
          <w:szCs w:val="18"/>
        </w:rPr>
      </w:pPr>
    </w:p>
    <w:p w:rsidR="00B05299" w:rsidRDefault="00B05299" w:rsidP="00FA6066">
      <w:pPr>
        <w:rPr>
          <w:rFonts w:cs="Arial"/>
          <w:b/>
          <w:bCs/>
          <w:color w:val="000000"/>
          <w:sz w:val="18"/>
          <w:szCs w:val="18"/>
        </w:rPr>
      </w:pPr>
    </w:p>
    <w:p w:rsidR="00B05299" w:rsidRDefault="00B05299" w:rsidP="00FA6066">
      <w:pPr>
        <w:rPr>
          <w:rFonts w:cs="Arial"/>
          <w:b/>
          <w:bCs/>
          <w:color w:val="000000"/>
          <w:sz w:val="18"/>
          <w:szCs w:val="18"/>
        </w:rPr>
      </w:pPr>
    </w:p>
    <w:p w:rsidR="00B05299" w:rsidRDefault="00B05299" w:rsidP="00FA6066">
      <w:pPr>
        <w:rPr>
          <w:rFonts w:cs="Arial"/>
          <w:b/>
          <w:bCs/>
          <w:color w:val="000000"/>
          <w:sz w:val="18"/>
          <w:szCs w:val="18"/>
        </w:rPr>
      </w:pPr>
    </w:p>
    <w:p w:rsidR="00DB0B64" w:rsidRPr="00774E99" w:rsidRDefault="00DB0B64" w:rsidP="00DB0B64">
      <w:pPr>
        <w:pStyle w:val="Pa6"/>
        <w:spacing w:after="160"/>
        <w:rPr>
          <w:rFonts w:ascii="Arial" w:hAnsi="Arial" w:cs="Arial"/>
          <w:color w:val="000000"/>
          <w:sz w:val="32"/>
          <w:szCs w:val="32"/>
        </w:rPr>
      </w:pPr>
      <w:r w:rsidRPr="00774E99">
        <w:rPr>
          <w:rFonts w:ascii="Arial" w:hAnsi="Arial" w:cs="Arial"/>
          <w:b/>
          <w:bCs/>
          <w:color w:val="000000"/>
          <w:sz w:val="32"/>
          <w:szCs w:val="32"/>
        </w:rPr>
        <w:t>Committee support: good practice</w:t>
      </w:r>
    </w:p>
    <w:p w:rsidR="00DB0B64" w:rsidRPr="00774E99" w:rsidRDefault="00DB0B64" w:rsidP="00DB0B64">
      <w:pPr>
        <w:pStyle w:val="Pa2"/>
        <w:spacing w:after="160"/>
        <w:rPr>
          <w:rFonts w:ascii="Arial" w:hAnsi="Arial" w:cs="Arial"/>
          <w:color w:val="000000"/>
          <w:sz w:val="18"/>
          <w:szCs w:val="18"/>
        </w:rPr>
      </w:pPr>
      <w:r w:rsidRPr="00774E99">
        <w:rPr>
          <w:rFonts w:ascii="Arial" w:hAnsi="Arial" w:cs="Arial"/>
          <w:color w:val="000000"/>
          <w:sz w:val="18"/>
          <w:szCs w:val="18"/>
        </w:rPr>
        <w:t>The Audit Committee should be provided with appropriate Secretariat support to enable it to be effective. This is more than a minute-taking function – it involves providing proactive support for the work of the Committee, and helping its members to be effective in their role.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21"/>
        <w:gridCol w:w="851"/>
        <w:gridCol w:w="850"/>
        <w:gridCol w:w="992"/>
      </w:tblGrid>
      <w:tr w:rsidR="00DB0B64" w:rsidRPr="00774E99" w:rsidTr="006C3EE5">
        <w:trPr>
          <w:tblHeader/>
        </w:trPr>
        <w:tc>
          <w:tcPr>
            <w:tcW w:w="7621" w:type="dxa"/>
          </w:tcPr>
          <w:p w:rsidR="00DB0B64" w:rsidRPr="00774E99" w:rsidRDefault="00DB0B64" w:rsidP="006C3EE5">
            <w:pPr>
              <w:pStyle w:val="Pa10"/>
              <w:spacing w:before="160" w:after="40"/>
              <w:rPr>
                <w:rFonts w:ascii="Arial" w:hAnsi="Arial" w:cs="Arial"/>
                <w:b/>
                <w:color w:val="000000"/>
                <w:sz w:val="22"/>
                <w:szCs w:val="22"/>
              </w:rPr>
            </w:pPr>
            <w:r w:rsidRPr="00774E99">
              <w:rPr>
                <w:rFonts w:ascii="Arial" w:hAnsi="Arial" w:cs="Arial"/>
                <w:b/>
                <w:color w:val="000000"/>
                <w:sz w:val="22"/>
                <w:szCs w:val="22"/>
              </w:rPr>
              <w:t>Good Practice Questions</w:t>
            </w:r>
          </w:p>
        </w:tc>
        <w:tc>
          <w:tcPr>
            <w:tcW w:w="851" w:type="dxa"/>
          </w:tcPr>
          <w:p w:rsidR="00DB0B64" w:rsidRPr="00774E99" w:rsidRDefault="00DB0B64" w:rsidP="006C3EE5">
            <w:pPr>
              <w:pStyle w:val="Pa10"/>
              <w:spacing w:before="160" w:after="40"/>
              <w:rPr>
                <w:rFonts w:ascii="Arial" w:hAnsi="Arial" w:cs="Arial"/>
                <w:b/>
                <w:color w:val="000000"/>
                <w:sz w:val="22"/>
                <w:szCs w:val="22"/>
              </w:rPr>
            </w:pPr>
            <w:r w:rsidRPr="00774E99">
              <w:rPr>
                <w:rFonts w:ascii="Arial" w:hAnsi="Arial" w:cs="Arial"/>
                <w:b/>
                <w:color w:val="000000"/>
                <w:sz w:val="22"/>
                <w:szCs w:val="22"/>
              </w:rPr>
              <w:t>Yes</w:t>
            </w:r>
          </w:p>
        </w:tc>
        <w:tc>
          <w:tcPr>
            <w:tcW w:w="850" w:type="dxa"/>
          </w:tcPr>
          <w:p w:rsidR="00DB0B64" w:rsidRPr="00774E99" w:rsidRDefault="00DB0B64" w:rsidP="006C3EE5">
            <w:pPr>
              <w:pStyle w:val="Pa10"/>
              <w:spacing w:before="160" w:after="40"/>
              <w:rPr>
                <w:rFonts w:ascii="Arial" w:hAnsi="Arial" w:cs="Arial"/>
                <w:b/>
                <w:color w:val="000000"/>
                <w:sz w:val="22"/>
                <w:szCs w:val="22"/>
              </w:rPr>
            </w:pPr>
            <w:r w:rsidRPr="00774E99">
              <w:rPr>
                <w:rFonts w:ascii="Arial" w:hAnsi="Arial" w:cs="Arial"/>
                <w:b/>
                <w:color w:val="000000"/>
                <w:sz w:val="22"/>
                <w:szCs w:val="22"/>
              </w:rPr>
              <w:t>No</w:t>
            </w:r>
          </w:p>
        </w:tc>
        <w:tc>
          <w:tcPr>
            <w:tcW w:w="992" w:type="dxa"/>
          </w:tcPr>
          <w:p w:rsidR="00DB0B64" w:rsidRPr="00774E99" w:rsidRDefault="00DB0B64" w:rsidP="006C3EE5">
            <w:pPr>
              <w:pStyle w:val="Pa10"/>
              <w:spacing w:before="160" w:after="40"/>
              <w:rPr>
                <w:rFonts w:ascii="Arial" w:hAnsi="Arial" w:cs="Arial"/>
                <w:b/>
                <w:color w:val="000000"/>
                <w:sz w:val="22"/>
                <w:szCs w:val="22"/>
              </w:rPr>
            </w:pPr>
            <w:r w:rsidRPr="00774E99">
              <w:rPr>
                <w:rFonts w:ascii="Arial" w:hAnsi="Arial" w:cs="Arial"/>
                <w:b/>
                <w:color w:val="000000"/>
                <w:sz w:val="22"/>
                <w:szCs w:val="22"/>
              </w:rPr>
              <w:t>n/a</w:t>
            </w:r>
          </w:p>
        </w:tc>
      </w:tr>
      <w:tr w:rsidR="00F05465" w:rsidRPr="00774E99" w:rsidTr="006C3EE5">
        <w:tc>
          <w:tcPr>
            <w:tcW w:w="7621" w:type="dxa"/>
          </w:tcPr>
          <w:p w:rsidR="00F05465" w:rsidRPr="00774E99" w:rsidRDefault="00F05465" w:rsidP="00A23A62">
            <w:pPr>
              <w:pStyle w:val="Pa11"/>
              <w:spacing w:before="160" w:after="100"/>
              <w:rPr>
                <w:rFonts w:ascii="Arial" w:hAnsi="Arial" w:cs="Arial"/>
                <w:color w:val="000000"/>
                <w:sz w:val="18"/>
                <w:szCs w:val="18"/>
              </w:rPr>
            </w:pPr>
            <w:r w:rsidRPr="00774E99">
              <w:rPr>
                <w:rFonts w:ascii="Arial" w:hAnsi="Arial" w:cs="Arial"/>
                <w:b/>
                <w:bCs/>
                <w:color w:val="000000"/>
                <w:sz w:val="18"/>
                <w:szCs w:val="18"/>
              </w:rPr>
              <w:t xml:space="preserve">Does the Audit Committee Secretariat: </w:t>
            </w:r>
          </w:p>
        </w:tc>
        <w:tc>
          <w:tcPr>
            <w:tcW w:w="851" w:type="dxa"/>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850" w:type="dxa"/>
          </w:tcPr>
          <w:p w:rsidR="00F05465" w:rsidRPr="00774E99" w:rsidRDefault="00F05465" w:rsidP="006C3EE5">
            <w:pPr>
              <w:pStyle w:val="Pa10"/>
              <w:spacing w:before="160" w:after="40"/>
              <w:rPr>
                <w:rFonts w:ascii="Arial" w:hAnsi="Arial" w:cs="Arial"/>
                <w:color w:val="000000"/>
                <w:sz w:val="22"/>
                <w:szCs w:val="22"/>
              </w:rPr>
            </w:pPr>
          </w:p>
        </w:tc>
        <w:tc>
          <w:tcPr>
            <w:tcW w:w="992" w:type="dxa"/>
          </w:tcPr>
          <w:p w:rsidR="00F05465" w:rsidRPr="00774E99" w:rsidRDefault="00F05465" w:rsidP="006C3EE5">
            <w:pPr>
              <w:pStyle w:val="Pa10"/>
              <w:spacing w:before="160" w:after="40"/>
              <w:rPr>
                <w:rFonts w:ascii="Arial" w:hAnsi="Arial" w:cs="Arial"/>
                <w:color w:val="000000"/>
                <w:sz w:val="22"/>
                <w:szCs w:val="22"/>
              </w:rPr>
            </w:pPr>
          </w:p>
        </w:tc>
      </w:tr>
      <w:tr w:rsidR="00F05465" w:rsidRPr="00774E99" w:rsidTr="006C3EE5">
        <w:tc>
          <w:tcPr>
            <w:tcW w:w="7621" w:type="dxa"/>
          </w:tcPr>
          <w:p w:rsidR="00F05465" w:rsidRPr="00774E99" w:rsidRDefault="00F05465" w:rsidP="006C3EE5">
            <w:pPr>
              <w:pStyle w:val="Pa2"/>
              <w:spacing w:after="160"/>
              <w:rPr>
                <w:rFonts w:ascii="Arial" w:hAnsi="Arial" w:cs="Arial"/>
                <w:color w:val="000000"/>
                <w:sz w:val="18"/>
                <w:szCs w:val="18"/>
              </w:rPr>
            </w:pPr>
            <w:r w:rsidRPr="00774E99">
              <w:rPr>
                <w:rFonts w:ascii="Arial" w:hAnsi="Arial" w:cs="Arial"/>
                <w:color w:val="000000"/>
                <w:sz w:val="18"/>
                <w:szCs w:val="18"/>
              </w:rPr>
              <w:t>Commission papers as necessary to support agenda items?</w:t>
            </w:r>
          </w:p>
        </w:tc>
        <w:tc>
          <w:tcPr>
            <w:tcW w:w="851" w:type="dxa"/>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850" w:type="dxa"/>
          </w:tcPr>
          <w:p w:rsidR="00F05465" w:rsidRPr="006C3EE5" w:rsidRDefault="00F05465" w:rsidP="006C3EE5">
            <w:pPr>
              <w:pStyle w:val="Pa10"/>
              <w:spacing w:before="160" w:after="40"/>
              <w:jc w:val="center"/>
              <w:rPr>
                <w:rFonts w:ascii="Webdings" w:hAnsi="Webdings" w:cs="Arial"/>
                <w:b/>
                <w:color w:val="000000"/>
                <w:sz w:val="22"/>
                <w:szCs w:val="22"/>
              </w:rPr>
            </w:pPr>
          </w:p>
        </w:tc>
        <w:tc>
          <w:tcPr>
            <w:tcW w:w="992" w:type="dxa"/>
          </w:tcPr>
          <w:p w:rsidR="00F05465" w:rsidRPr="006C3EE5" w:rsidRDefault="00F05465" w:rsidP="006C3EE5">
            <w:pPr>
              <w:pStyle w:val="Pa10"/>
              <w:spacing w:before="160" w:after="40"/>
              <w:jc w:val="center"/>
              <w:rPr>
                <w:rFonts w:ascii="Webdings" w:hAnsi="Webdings" w:cs="Arial"/>
                <w:b/>
                <w:color w:val="000000"/>
                <w:sz w:val="22"/>
                <w:szCs w:val="22"/>
              </w:rPr>
            </w:pPr>
          </w:p>
        </w:tc>
      </w:tr>
      <w:tr w:rsidR="00F05465" w:rsidRPr="00774E99" w:rsidTr="006C3EE5">
        <w:tc>
          <w:tcPr>
            <w:tcW w:w="7621" w:type="dxa"/>
          </w:tcPr>
          <w:p w:rsidR="00F05465" w:rsidRPr="00774E99" w:rsidRDefault="00F05465" w:rsidP="006C3EE5">
            <w:pPr>
              <w:pStyle w:val="Pa2"/>
              <w:spacing w:after="160"/>
              <w:rPr>
                <w:rFonts w:ascii="Arial" w:hAnsi="Arial" w:cs="Arial"/>
                <w:color w:val="000000"/>
                <w:sz w:val="18"/>
                <w:szCs w:val="18"/>
              </w:rPr>
            </w:pPr>
            <w:r w:rsidRPr="00774E99">
              <w:rPr>
                <w:rFonts w:ascii="Arial" w:hAnsi="Arial" w:cs="Arial"/>
                <w:color w:val="000000"/>
                <w:sz w:val="18"/>
                <w:szCs w:val="18"/>
              </w:rPr>
              <w:t>Circulate meeting documents to all Committee members, Internal Audit and External Auditors in good time before each meeting, to allow members time to study and understand the information e.g. at least one week before the meeting?</w:t>
            </w:r>
          </w:p>
        </w:tc>
        <w:tc>
          <w:tcPr>
            <w:tcW w:w="851" w:type="dxa"/>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850" w:type="dxa"/>
          </w:tcPr>
          <w:p w:rsidR="00F05465" w:rsidRPr="006C3EE5" w:rsidRDefault="00F05465" w:rsidP="006C3EE5">
            <w:pPr>
              <w:pStyle w:val="Pa10"/>
              <w:spacing w:before="160" w:after="40"/>
              <w:jc w:val="center"/>
              <w:rPr>
                <w:rFonts w:ascii="Webdings" w:hAnsi="Webdings" w:cs="Arial"/>
                <w:b/>
                <w:color w:val="000000"/>
                <w:sz w:val="22"/>
                <w:szCs w:val="22"/>
              </w:rPr>
            </w:pPr>
          </w:p>
        </w:tc>
        <w:tc>
          <w:tcPr>
            <w:tcW w:w="992" w:type="dxa"/>
          </w:tcPr>
          <w:p w:rsidR="00F05465" w:rsidRPr="006C3EE5" w:rsidRDefault="00F05465" w:rsidP="006C3EE5">
            <w:pPr>
              <w:pStyle w:val="Pa10"/>
              <w:spacing w:before="160" w:after="40"/>
              <w:jc w:val="center"/>
              <w:rPr>
                <w:rFonts w:ascii="Webdings" w:hAnsi="Webdings" w:cs="Arial"/>
                <w:b/>
                <w:color w:val="000000"/>
                <w:sz w:val="22"/>
                <w:szCs w:val="22"/>
              </w:rPr>
            </w:pPr>
          </w:p>
        </w:tc>
      </w:tr>
      <w:tr w:rsidR="00F05465" w:rsidRPr="00774E99" w:rsidTr="006C3EE5">
        <w:tc>
          <w:tcPr>
            <w:tcW w:w="7621" w:type="dxa"/>
          </w:tcPr>
          <w:p w:rsidR="00F05465" w:rsidRPr="00774E99" w:rsidRDefault="00F05465" w:rsidP="006C3EE5">
            <w:pPr>
              <w:pStyle w:val="Pa2"/>
              <w:spacing w:after="160"/>
              <w:rPr>
                <w:rFonts w:ascii="Arial" w:hAnsi="Arial" w:cs="Arial"/>
                <w:color w:val="000000"/>
                <w:sz w:val="18"/>
                <w:szCs w:val="18"/>
              </w:rPr>
            </w:pPr>
            <w:r w:rsidRPr="00774E99">
              <w:rPr>
                <w:rFonts w:ascii="Arial" w:hAnsi="Arial" w:cs="Arial"/>
                <w:color w:val="000000"/>
                <w:sz w:val="18"/>
                <w:szCs w:val="18"/>
              </w:rPr>
              <w:t>Arrange for Executives/senior management to be available as necessary to discuss specific agenda items with the Audit Committee during meetings?</w:t>
            </w:r>
          </w:p>
        </w:tc>
        <w:tc>
          <w:tcPr>
            <w:tcW w:w="851" w:type="dxa"/>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850" w:type="dxa"/>
          </w:tcPr>
          <w:p w:rsidR="00F05465" w:rsidRPr="006C3EE5" w:rsidRDefault="00F05465" w:rsidP="006C3EE5">
            <w:pPr>
              <w:pStyle w:val="Pa10"/>
              <w:spacing w:before="160" w:after="40"/>
              <w:jc w:val="center"/>
              <w:rPr>
                <w:rFonts w:ascii="Webdings" w:hAnsi="Webdings" w:cs="Arial"/>
                <w:b/>
                <w:color w:val="000000"/>
                <w:sz w:val="22"/>
                <w:szCs w:val="22"/>
              </w:rPr>
            </w:pPr>
          </w:p>
        </w:tc>
        <w:tc>
          <w:tcPr>
            <w:tcW w:w="992" w:type="dxa"/>
          </w:tcPr>
          <w:p w:rsidR="00F05465" w:rsidRPr="006C3EE5" w:rsidRDefault="00F05465" w:rsidP="006C3EE5">
            <w:pPr>
              <w:pStyle w:val="Pa10"/>
              <w:spacing w:before="160" w:after="40"/>
              <w:jc w:val="center"/>
              <w:rPr>
                <w:rFonts w:ascii="Webdings" w:hAnsi="Webdings" w:cs="Arial"/>
                <w:b/>
                <w:color w:val="000000"/>
                <w:sz w:val="22"/>
                <w:szCs w:val="22"/>
              </w:rPr>
            </w:pPr>
          </w:p>
        </w:tc>
      </w:tr>
      <w:tr w:rsidR="00F05465" w:rsidRPr="00774E99" w:rsidTr="006C3EE5">
        <w:tc>
          <w:tcPr>
            <w:tcW w:w="7621" w:type="dxa"/>
          </w:tcPr>
          <w:p w:rsidR="00F05465" w:rsidRPr="00774E99" w:rsidRDefault="00F05465" w:rsidP="00A23A62">
            <w:pPr>
              <w:pStyle w:val="Pa2"/>
              <w:spacing w:after="160"/>
              <w:rPr>
                <w:rFonts w:ascii="Arial" w:hAnsi="Arial" w:cs="Arial"/>
                <w:color w:val="000000"/>
                <w:sz w:val="18"/>
                <w:szCs w:val="18"/>
              </w:rPr>
            </w:pPr>
            <w:r w:rsidRPr="00774E99">
              <w:rPr>
                <w:rFonts w:ascii="Arial" w:hAnsi="Arial" w:cs="Arial"/>
                <w:color w:val="000000"/>
                <w:sz w:val="18"/>
                <w:szCs w:val="18"/>
              </w:rPr>
              <w:t xml:space="preserve">Keep records of meetings and minutes after they have been approved by the Audit Chair and circulate them to Committee members, Head of Internal Audit, External Auditors, Board, and the </w:t>
            </w:r>
            <w:r>
              <w:rPr>
                <w:rFonts w:ascii="Arial" w:hAnsi="Arial" w:cs="Arial"/>
                <w:color w:val="000000"/>
                <w:sz w:val="18"/>
                <w:szCs w:val="18"/>
              </w:rPr>
              <w:t>Accountable Officer</w:t>
            </w:r>
            <w:r w:rsidRPr="00774E99">
              <w:rPr>
                <w:rFonts w:ascii="Arial" w:hAnsi="Arial" w:cs="Arial"/>
                <w:color w:val="000000"/>
                <w:sz w:val="18"/>
                <w:szCs w:val="18"/>
              </w:rPr>
              <w:t xml:space="preserve"> on a timely basis?</w:t>
            </w:r>
          </w:p>
        </w:tc>
        <w:tc>
          <w:tcPr>
            <w:tcW w:w="851" w:type="dxa"/>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850" w:type="dxa"/>
          </w:tcPr>
          <w:p w:rsidR="00F05465" w:rsidRPr="006C3EE5" w:rsidRDefault="00F05465" w:rsidP="006C3EE5">
            <w:pPr>
              <w:pStyle w:val="Pa10"/>
              <w:spacing w:before="160" w:after="40"/>
              <w:jc w:val="center"/>
              <w:rPr>
                <w:rFonts w:ascii="Webdings" w:hAnsi="Webdings" w:cs="Arial"/>
                <w:b/>
                <w:color w:val="000000"/>
                <w:sz w:val="22"/>
                <w:szCs w:val="22"/>
              </w:rPr>
            </w:pPr>
          </w:p>
        </w:tc>
        <w:tc>
          <w:tcPr>
            <w:tcW w:w="992" w:type="dxa"/>
          </w:tcPr>
          <w:p w:rsidR="00F05465" w:rsidRPr="006C3EE5" w:rsidRDefault="00F05465" w:rsidP="006C3EE5">
            <w:pPr>
              <w:pStyle w:val="Pa10"/>
              <w:spacing w:before="160" w:after="40"/>
              <w:jc w:val="center"/>
              <w:rPr>
                <w:rFonts w:ascii="Webdings" w:hAnsi="Webdings" w:cs="Arial"/>
                <w:b/>
                <w:color w:val="000000"/>
                <w:sz w:val="22"/>
                <w:szCs w:val="22"/>
              </w:rPr>
            </w:pPr>
          </w:p>
        </w:tc>
      </w:tr>
      <w:tr w:rsidR="00F05465" w:rsidRPr="00774E99" w:rsidTr="006C3EE5">
        <w:tc>
          <w:tcPr>
            <w:tcW w:w="7621" w:type="dxa"/>
          </w:tcPr>
          <w:p w:rsidR="00F05465" w:rsidRPr="00774E99" w:rsidRDefault="00F05465" w:rsidP="00A23A62">
            <w:pPr>
              <w:pStyle w:val="Pa2"/>
              <w:spacing w:after="160"/>
              <w:rPr>
                <w:rFonts w:ascii="Arial" w:hAnsi="Arial" w:cs="Arial"/>
                <w:color w:val="000000"/>
                <w:sz w:val="18"/>
                <w:szCs w:val="18"/>
              </w:rPr>
            </w:pPr>
            <w:r w:rsidRPr="00774E99">
              <w:rPr>
                <w:rFonts w:ascii="Arial" w:hAnsi="Arial" w:cs="Arial"/>
                <w:color w:val="000000"/>
                <w:sz w:val="18"/>
                <w:szCs w:val="18"/>
              </w:rPr>
              <w:t>Ask for confirmation that the minutes are a true and fair representation of a summary of the business taken by the Audit Committee?</w:t>
            </w:r>
          </w:p>
        </w:tc>
        <w:tc>
          <w:tcPr>
            <w:tcW w:w="851" w:type="dxa"/>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850" w:type="dxa"/>
          </w:tcPr>
          <w:p w:rsidR="00F05465" w:rsidRPr="006C3EE5" w:rsidRDefault="00F05465" w:rsidP="006C3EE5">
            <w:pPr>
              <w:pStyle w:val="Pa10"/>
              <w:spacing w:before="160" w:after="40"/>
              <w:jc w:val="center"/>
              <w:rPr>
                <w:rFonts w:ascii="Webdings" w:hAnsi="Webdings" w:cs="Arial"/>
                <w:b/>
                <w:color w:val="000000"/>
                <w:sz w:val="22"/>
                <w:szCs w:val="22"/>
              </w:rPr>
            </w:pPr>
          </w:p>
        </w:tc>
        <w:tc>
          <w:tcPr>
            <w:tcW w:w="992" w:type="dxa"/>
          </w:tcPr>
          <w:p w:rsidR="00F05465" w:rsidRPr="006C3EE5" w:rsidRDefault="00F05465" w:rsidP="006C3EE5">
            <w:pPr>
              <w:pStyle w:val="Pa10"/>
              <w:spacing w:before="160" w:after="40"/>
              <w:jc w:val="center"/>
              <w:rPr>
                <w:rFonts w:ascii="Webdings" w:hAnsi="Webdings" w:cs="Arial"/>
                <w:b/>
                <w:color w:val="000000"/>
                <w:sz w:val="22"/>
                <w:szCs w:val="22"/>
              </w:rPr>
            </w:pPr>
          </w:p>
        </w:tc>
      </w:tr>
      <w:tr w:rsidR="00F05465" w:rsidRPr="00774E99" w:rsidTr="006C3EE5">
        <w:tc>
          <w:tcPr>
            <w:tcW w:w="7621" w:type="dxa"/>
          </w:tcPr>
          <w:p w:rsidR="00F05465" w:rsidRPr="00774E99" w:rsidRDefault="00F05465" w:rsidP="00A23A62">
            <w:pPr>
              <w:pStyle w:val="Pa2"/>
              <w:spacing w:after="160"/>
              <w:rPr>
                <w:rFonts w:ascii="Arial" w:hAnsi="Arial" w:cs="Arial"/>
                <w:color w:val="000000"/>
                <w:sz w:val="18"/>
                <w:szCs w:val="18"/>
              </w:rPr>
            </w:pPr>
            <w:r w:rsidRPr="00774E99">
              <w:rPr>
                <w:rFonts w:ascii="Arial" w:hAnsi="Arial" w:cs="Arial"/>
                <w:color w:val="000000"/>
                <w:sz w:val="18"/>
                <w:szCs w:val="18"/>
              </w:rPr>
              <w:t>Ensure that the minutes clearly state all agreed actions, the responsible owner, when they will be done by and any advice given from any stakeholders?</w:t>
            </w:r>
          </w:p>
        </w:tc>
        <w:tc>
          <w:tcPr>
            <w:tcW w:w="851" w:type="dxa"/>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850" w:type="dxa"/>
          </w:tcPr>
          <w:p w:rsidR="00F05465" w:rsidRPr="006C3EE5" w:rsidRDefault="00F05465" w:rsidP="006C3EE5">
            <w:pPr>
              <w:pStyle w:val="Pa10"/>
              <w:spacing w:before="160" w:after="40"/>
              <w:jc w:val="center"/>
              <w:rPr>
                <w:rFonts w:ascii="Webdings" w:hAnsi="Webdings" w:cs="Arial"/>
                <w:b/>
                <w:color w:val="000000"/>
                <w:sz w:val="22"/>
                <w:szCs w:val="22"/>
              </w:rPr>
            </w:pPr>
          </w:p>
        </w:tc>
        <w:tc>
          <w:tcPr>
            <w:tcW w:w="992" w:type="dxa"/>
          </w:tcPr>
          <w:p w:rsidR="00F05465" w:rsidRPr="006C3EE5" w:rsidRDefault="00F05465" w:rsidP="006C3EE5">
            <w:pPr>
              <w:pStyle w:val="Pa10"/>
              <w:spacing w:before="160" w:after="40"/>
              <w:jc w:val="center"/>
              <w:rPr>
                <w:rFonts w:ascii="Webdings" w:hAnsi="Webdings" w:cs="Arial"/>
                <w:b/>
                <w:color w:val="000000"/>
                <w:sz w:val="22"/>
                <w:szCs w:val="22"/>
              </w:rPr>
            </w:pPr>
          </w:p>
        </w:tc>
      </w:tr>
      <w:tr w:rsidR="00F05465" w:rsidRPr="00774E99" w:rsidTr="006C3EE5">
        <w:tc>
          <w:tcPr>
            <w:tcW w:w="7621" w:type="dxa"/>
          </w:tcPr>
          <w:p w:rsidR="00F05465" w:rsidRPr="00774E99" w:rsidRDefault="00F05465" w:rsidP="00A23A62">
            <w:pPr>
              <w:pStyle w:val="Pa2"/>
              <w:spacing w:after="160"/>
              <w:rPr>
                <w:rFonts w:ascii="Arial" w:hAnsi="Arial" w:cs="Arial"/>
                <w:color w:val="000000"/>
                <w:sz w:val="18"/>
                <w:szCs w:val="18"/>
              </w:rPr>
            </w:pPr>
            <w:r w:rsidRPr="00774E99">
              <w:rPr>
                <w:rFonts w:ascii="Arial" w:hAnsi="Arial" w:cs="Arial"/>
                <w:color w:val="000000"/>
                <w:sz w:val="18"/>
                <w:szCs w:val="18"/>
              </w:rPr>
              <w:t>Ensure action points are being taken forward between meetings?</w:t>
            </w:r>
          </w:p>
        </w:tc>
        <w:tc>
          <w:tcPr>
            <w:tcW w:w="851" w:type="dxa"/>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850" w:type="dxa"/>
          </w:tcPr>
          <w:p w:rsidR="00F05465" w:rsidRPr="006C3EE5" w:rsidRDefault="00F05465" w:rsidP="006C3EE5">
            <w:pPr>
              <w:pStyle w:val="Pa10"/>
              <w:spacing w:before="160" w:after="40"/>
              <w:jc w:val="center"/>
              <w:rPr>
                <w:rFonts w:ascii="Webdings" w:hAnsi="Webdings" w:cs="Arial"/>
                <w:b/>
                <w:color w:val="000000"/>
                <w:sz w:val="22"/>
                <w:szCs w:val="22"/>
              </w:rPr>
            </w:pPr>
          </w:p>
        </w:tc>
        <w:tc>
          <w:tcPr>
            <w:tcW w:w="992" w:type="dxa"/>
          </w:tcPr>
          <w:p w:rsidR="00F05465" w:rsidRPr="006C3EE5" w:rsidRDefault="00F05465" w:rsidP="006C3EE5">
            <w:pPr>
              <w:pStyle w:val="Pa10"/>
              <w:spacing w:before="160" w:after="40"/>
              <w:jc w:val="center"/>
              <w:rPr>
                <w:rFonts w:ascii="Webdings" w:hAnsi="Webdings" w:cs="Arial"/>
                <w:b/>
                <w:color w:val="000000"/>
                <w:sz w:val="22"/>
                <w:szCs w:val="22"/>
              </w:rPr>
            </w:pPr>
          </w:p>
        </w:tc>
      </w:tr>
      <w:tr w:rsidR="00F05465" w:rsidRPr="00774E99" w:rsidTr="006C3EE5">
        <w:tc>
          <w:tcPr>
            <w:tcW w:w="7621" w:type="dxa"/>
          </w:tcPr>
          <w:p w:rsidR="00F05465" w:rsidRPr="00774E99" w:rsidRDefault="00F05465" w:rsidP="00A23A62">
            <w:pPr>
              <w:pStyle w:val="Pa2"/>
              <w:spacing w:after="160"/>
              <w:rPr>
                <w:rFonts w:ascii="Arial" w:hAnsi="Arial" w:cs="Arial"/>
                <w:color w:val="000000"/>
                <w:sz w:val="18"/>
                <w:szCs w:val="18"/>
              </w:rPr>
            </w:pPr>
            <w:r w:rsidRPr="00774E99">
              <w:rPr>
                <w:rFonts w:ascii="Arial" w:hAnsi="Arial" w:cs="Arial"/>
                <w:color w:val="000000"/>
                <w:sz w:val="18"/>
                <w:szCs w:val="18"/>
              </w:rPr>
              <w:t>Support the Chair in the preparation of Audit Committee reports to the Board?</w:t>
            </w:r>
          </w:p>
        </w:tc>
        <w:tc>
          <w:tcPr>
            <w:tcW w:w="851" w:type="dxa"/>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850" w:type="dxa"/>
          </w:tcPr>
          <w:p w:rsidR="00F05465" w:rsidRPr="006C3EE5" w:rsidRDefault="00F05465" w:rsidP="006C3EE5">
            <w:pPr>
              <w:pStyle w:val="Pa10"/>
              <w:spacing w:before="160" w:after="40"/>
              <w:jc w:val="center"/>
              <w:rPr>
                <w:rFonts w:ascii="Webdings" w:hAnsi="Webdings" w:cs="Arial"/>
                <w:b/>
                <w:color w:val="000000"/>
                <w:sz w:val="22"/>
                <w:szCs w:val="22"/>
              </w:rPr>
            </w:pPr>
          </w:p>
        </w:tc>
        <w:tc>
          <w:tcPr>
            <w:tcW w:w="992" w:type="dxa"/>
          </w:tcPr>
          <w:p w:rsidR="00F05465" w:rsidRPr="006C3EE5" w:rsidRDefault="00F05465" w:rsidP="006C3EE5">
            <w:pPr>
              <w:pStyle w:val="Pa10"/>
              <w:spacing w:before="160" w:after="40"/>
              <w:jc w:val="center"/>
              <w:rPr>
                <w:rFonts w:ascii="Webdings" w:hAnsi="Webdings" w:cs="Arial"/>
                <w:b/>
                <w:color w:val="000000"/>
                <w:sz w:val="22"/>
                <w:szCs w:val="22"/>
              </w:rPr>
            </w:pPr>
          </w:p>
        </w:tc>
      </w:tr>
      <w:tr w:rsidR="00F05465" w:rsidRPr="00774E99" w:rsidTr="006C3EE5">
        <w:tc>
          <w:tcPr>
            <w:tcW w:w="7621" w:type="dxa"/>
          </w:tcPr>
          <w:p w:rsidR="00F05465" w:rsidRPr="00774E99" w:rsidRDefault="00F05465" w:rsidP="00A23A62">
            <w:pPr>
              <w:pStyle w:val="Pa2"/>
              <w:spacing w:after="160"/>
              <w:rPr>
                <w:rFonts w:ascii="Arial" w:hAnsi="Arial" w:cs="Arial"/>
                <w:color w:val="000000"/>
                <w:sz w:val="18"/>
                <w:szCs w:val="18"/>
              </w:rPr>
            </w:pPr>
            <w:r w:rsidRPr="00774E99">
              <w:rPr>
                <w:rFonts w:ascii="Arial" w:hAnsi="Arial" w:cs="Arial"/>
                <w:color w:val="000000"/>
                <w:sz w:val="18"/>
                <w:szCs w:val="18"/>
              </w:rPr>
              <w:t xml:space="preserve">Arrange the Chair’s meetings with: </w:t>
            </w:r>
            <w:r w:rsidRPr="00774E99">
              <w:rPr>
                <w:rStyle w:val="A6"/>
                <w:rFonts w:ascii="Arial" w:hAnsi="Arial" w:cs="Arial"/>
              </w:rPr>
              <w:t xml:space="preserve">the </w:t>
            </w:r>
            <w:r>
              <w:rPr>
                <w:rStyle w:val="A6"/>
                <w:rFonts w:ascii="Arial" w:hAnsi="Arial" w:cs="Arial"/>
              </w:rPr>
              <w:t>Accountable Officer</w:t>
            </w:r>
            <w:r w:rsidRPr="00774E99">
              <w:rPr>
                <w:rStyle w:val="A6"/>
                <w:rFonts w:ascii="Arial" w:hAnsi="Arial" w:cs="Arial"/>
              </w:rPr>
              <w:t>, the Head of Internal Audit, Director of the External Auditors?</w:t>
            </w:r>
          </w:p>
        </w:tc>
        <w:tc>
          <w:tcPr>
            <w:tcW w:w="851" w:type="dxa"/>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850" w:type="dxa"/>
          </w:tcPr>
          <w:p w:rsidR="00F05465" w:rsidRPr="006C3EE5" w:rsidRDefault="00F05465" w:rsidP="006C3EE5">
            <w:pPr>
              <w:pStyle w:val="Pa10"/>
              <w:spacing w:before="160" w:after="40"/>
              <w:jc w:val="center"/>
              <w:rPr>
                <w:rFonts w:ascii="Webdings" w:hAnsi="Webdings" w:cs="Arial"/>
                <w:b/>
                <w:color w:val="000000"/>
                <w:sz w:val="22"/>
                <w:szCs w:val="22"/>
              </w:rPr>
            </w:pPr>
          </w:p>
        </w:tc>
        <w:tc>
          <w:tcPr>
            <w:tcW w:w="992" w:type="dxa"/>
          </w:tcPr>
          <w:p w:rsidR="00F05465" w:rsidRPr="006C3EE5" w:rsidRDefault="00F05465" w:rsidP="006C3EE5">
            <w:pPr>
              <w:pStyle w:val="Pa10"/>
              <w:spacing w:before="160" w:after="40"/>
              <w:jc w:val="center"/>
              <w:rPr>
                <w:rFonts w:ascii="Webdings" w:hAnsi="Webdings" w:cs="Arial"/>
                <w:b/>
                <w:color w:val="000000"/>
                <w:sz w:val="22"/>
                <w:szCs w:val="22"/>
              </w:rPr>
            </w:pPr>
          </w:p>
        </w:tc>
      </w:tr>
      <w:tr w:rsidR="00F05465" w:rsidRPr="00774E99" w:rsidTr="006C3EE5">
        <w:tc>
          <w:tcPr>
            <w:tcW w:w="7621" w:type="dxa"/>
          </w:tcPr>
          <w:p w:rsidR="00F05465" w:rsidRPr="00774E99" w:rsidRDefault="00F05465" w:rsidP="00A23A62">
            <w:pPr>
              <w:pStyle w:val="Pa2"/>
              <w:spacing w:after="160"/>
              <w:rPr>
                <w:rFonts w:ascii="Arial" w:hAnsi="Arial" w:cs="Arial"/>
                <w:color w:val="000000"/>
                <w:sz w:val="18"/>
                <w:szCs w:val="18"/>
              </w:rPr>
            </w:pPr>
            <w:r w:rsidRPr="00774E99">
              <w:rPr>
                <w:rFonts w:ascii="Arial" w:hAnsi="Arial" w:cs="Arial"/>
                <w:color w:val="000000"/>
                <w:sz w:val="18"/>
                <w:szCs w:val="18"/>
              </w:rPr>
              <w:t>Keep the Chair and members in touch with developments and relevant background information about developments in the organisation?</w:t>
            </w:r>
          </w:p>
        </w:tc>
        <w:tc>
          <w:tcPr>
            <w:tcW w:w="851" w:type="dxa"/>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850" w:type="dxa"/>
          </w:tcPr>
          <w:p w:rsidR="00F05465" w:rsidRPr="006C3EE5" w:rsidRDefault="00F05465" w:rsidP="006C3EE5">
            <w:pPr>
              <w:pStyle w:val="Pa10"/>
              <w:spacing w:before="160" w:after="40"/>
              <w:jc w:val="center"/>
              <w:rPr>
                <w:rFonts w:ascii="Webdings" w:hAnsi="Webdings" w:cs="Arial"/>
                <w:b/>
                <w:color w:val="000000"/>
                <w:sz w:val="22"/>
                <w:szCs w:val="22"/>
              </w:rPr>
            </w:pPr>
          </w:p>
        </w:tc>
        <w:tc>
          <w:tcPr>
            <w:tcW w:w="992" w:type="dxa"/>
          </w:tcPr>
          <w:p w:rsidR="00F05465" w:rsidRPr="006C3EE5" w:rsidRDefault="00F05465" w:rsidP="006C3EE5">
            <w:pPr>
              <w:pStyle w:val="Pa10"/>
              <w:spacing w:before="160" w:after="40"/>
              <w:jc w:val="center"/>
              <w:rPr>
                <w:rFonts w:ascii="Webdings" w:hAnsi="Webdings" w:cs="Arial"/>
                <w:b/>
                <w:color w:val="000000"/>
                <w:sz w:val="22"/>
                <w:szCs w:val="22"/>
              </w:rPr>
            </w:pPr>
          </w:p>
        </w:tc>
      </w:tr>
      <w:tr w:rsidR="00F05465" w:rsidRPr="00774E99" w:rsidTr="006C3EE5">
        <w:tc>
          <w:tcPr>
            <w:tcW w:w="7621" w:type="dxa"/>
          </w:tcPr>
          <w:p w:rsidR="00F05465" w:rsidRPr="00774E99" w:rsidRDefault="00F05465" w:rsidP="00A23A62">
            <w:pPr>
              <w:pStyle w:val="Pa2"/>
              <w:spacing w:after="160"/>
              <w:rPr>
                <w:rFonts w:ascii="Arial" w:hAnsi="Arial" w:cs="Arial"/>
                <w:color w:val="000000"/>
                <w:sz w:val="18"/>
                <w:szCs w:val="18"/>
              </w:rPr>
            </w:pPr>
            <w:r w:rsidRPr="00774E99">
              <w:rPr>
                <w:rFonts w:ascii="Arial" w:hAnsi="Arial" w:cs="Arial"/>
                <w:color w:val="000000"/>
                <w:sz w:val="18"/>
                <w:szCs w:val="18"/>
              </w:rPr>
              <w:t>Maintain a record of when members’ terms of appointment are due for renewal or termination?</w:t>
            </w:r>
          </w:p>
        </w:tc>
        <w:tc>
          <w:tcPr>
            <w:tcW w:w="851" w:type="dxa"/>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850" w:type="dxa"/>
          </w:tcPr>
          <w:p w:rsidR="00F05465" w:rsidRPr="006C3EE5" w:rsidRDefault="00F05465" w:rsidP="006C3EE5">
            <w:pPr>
              <w:pStyle w:val="Pa10"/>
              <w:spacing w:before="160" w:after="40"/>
              <w:jc w:val="center"/>
              <w:rPr>
                <w:rFonts w:ascii="Webdings" w:hAnsi="Webdings" w:cs="Arial"/>
                <w:b/>
                <w:color w:val="000000"/>
                <w:sz w:val="22"/>
                <w:szCs w:val="22"/>
              </w:rPr>
            </w:pPr>
          </w:p>
        </w:tc>
        <w:tc>
          <w:tcPr>
            <w:tcW w:w="992" w:type="dxa"/>
          </w:tcPr>
          <w:p w:rsidR="00F05465" w:rsidRPr="006C3EE5" w:rsidRDefault="00F05465" w:rsidP="006C3EE5">
            <w:pPr>
              <w:pStyle w:val="Pa10"/>
              <w:spacing w:before="160" w:after="40"/>
              <w:jc w:val="center"/>
              <w:rPr>
                <w:rFonts w:ascii="Webdings" w:hAnsi="Webdings" w:cs="Arial"/>
                <w:b/>
                <w:color w:val="000000"/>
                <w:sz w:val="22"/>
                <w:szCs w:val="22"/>
              </w:rPr>
            </w:pPr>
          </w:p>
        </w:tc>
      </w:tr>
      <w:tr w:rsidR="00F05465" w:rsidRPr="00774E99" w:rsidTr="006C3EE5">
        <w:tc>
          <w:tcPr>
            <w:tcW w:w="7621" w:type="dxa"/>
          </w:tcPr>
          <w:p w:rsidR="00F05465" w:rsidRPr="00774E99" w:rsidRDefault="00F05465" w:rsidP="00A23A62">
            <w:pPr>
              <w:pStyle w:val="Pa2"/>
              <w:spacing w:after="160"/>
              <w:rPr>
                <w:rFonts w:ascii="Arial" w:hAnsi="Arial" w:cs="Arial"/>
                <w:color w:val="000000"/>
                <w:sz w:val="18"/>
                <w:szCs w:val="18"/>
              </w:rPr>
            </w:pPr>
            <w:r w:rsidRPr="00774E99">
              <w:rPr>
                <w:rFonts w:ascii="Arial" w:hAnsi="Arial" w:cs="Arial"/>
                <w:color w:val="000000"/>
                <w:sz w:val="18"/>
                <w:szCs w:val="18"/>
              </w:rPr>
              <w:t xml:space="preserve">Ensure that appropriate appointment processes are initiated when required? </w:t>
            </w:r>
          </w:p>
        </w:tc>
        <w:tc>
          <w:tcPr>
            <w:tcW w:w="851" w:type="dxa"/>
          </w:tcPr>
          <w:p w:rsidR="00F05465" w:rsidRPr="00F05465" w:rsidRDefault="00F05465" w:rsidP="00BE0A99">
            <w:pPr>
              <w:pStyle w:val="Pa10"/>
              <w:spacing w:before="160" w:after="40"/>
              <w:jc w:val="center"/>
              <w:rPr>
                <w:rFonts w:ascii="Webdings" w:hAnsi="Webdings" w:cs="Arial"/>
                <w:b/>
                <w:color w:val="000000"/>
                <w:sz w:val="22"/>
                <w:szCs w:val="22"/>
              </w:rPr>
            </w:pPr>
            <w:r w:rsidRPr="00F05465">
              <w:rPr>
                <w:rFonts w:ascii="Arial Black" w:hAnsi="Arial Black" w:cs="Aharoni"/>
                <w:b/>
                <w:color w:val="000000"/>
                <w:sz w:val="22"/>
                <w:szCs w:val="22"/>
              </w:rPr>
              <w:t>√</w:t>
            </w:r>
          </w:p>
        </w:tc>
        <w:tc>
          <w:tcPr>
            <w:tcW w:w="850" w:type="dxa"/>
          </w:tcPr>
          <w:p w:rsidR="00F05465" w:rsidRPr="006C3EE5" w:rsidRDefault="00F05465" w:rsidP="006C3EE5">
            <w:pPr>
              <w:pStyle w:val="Pa10"/>
              <w:spacing w:before="160" w:after="40"/>
              <w:jc w:val="center"/>
              <w:rPr>
                <w:rFonts w:ascii="Webdings" w:hAnsi="Webdings" w:cs="Arial"/>
                <w:b/>
                <w:color w:val="000000"/>
                <w:sz w:val="22"/>
                <w:szCs w:val="22"/>
              </w:rPr>
            </w:pPr>
          </w:p>
        </w:tc>
        <w:tc>
          <w:tcPr>
            <w:tcW w:w="992" w:type="dxa"/>
          </w:tcPr>
          <w:p w:rsidR="00F05465" w:rsidRPr="006C3EE5" w:rsidRDefault="00F05465" w:rsidP="006C3EE5">
            <w:pPr>
              <w:pStyle w:val="Pa10"/>
              <w:spacing w:before="160" w:after="40"/>
              <w:jc w:val="center"/>
              <w:rPr>
                <w:rFonts w:ascii="Webdings" w:hAnsi="Webdings" w:cs="Arial"/>
                <w:b/>
                <w:color w:val="000000"/>
                <w:sz w:val="22"/>
                <w:szCs w:val="22"/>
              </w:rPr>
            </w:pPr>
          </w:p>
        </w:tc>
      </w:tr>
    </w:tbl>
    <w:p w:rsidR="00DB0B64" w:rsidRPr="00774E99" w:rsidRDefault="00DB0B64" w:rsidP="00DB0B64">
      <w:pPr>
        <w:pStyle w:val="Pa13"/>
        <w:spacing w:before="160" w:after="100"/>
        <w:rPr>
          <w:rFonts w:ascii="Arial" w:hAnsi="Arial" w:cs="Arial"/>
          <w:b/>
          <w:bCs/>
          <w:color w:val="000000"/>
          <w:sz w:val="18"/>
          <w:szCs w:val="18"/>
        </w:rPr>
      </w:pPr>
    </w:p>
    <w:p w:rsidR="00A23A62" w:rsidRPr="00774E99" w:rsidRDefault="00A23A62" w:rsidP="00A23A62">
      <w:pPr>
        <w:pStyle w:val="Pa10"/>
        <w:spacing w:before="160" w:after="40"/>
        <w:rPr>
          <w:rFonts w:ascii="Arial" w:hAnsi="Arial" w:cs="Arial"/>
          <w:color w:val="000000"/>
          <w:sz w:val="22"/>
          <w:szCs w:val="22"/>
        </w:rPr>
      </w:pPr>
      <w:r w:rsidRPr="00774E99">
        <w:rPr>
          <w:rFonts w:ascii="Arial" w:hAnsi="Arial" w:cs="Arial"/>
          <w:b/>
          <w:bCs/>
          <w:color w:val="000000"/>
          <w:sz w:val="22"/>
          <w:szCs w:val="22"/>
        </w:rPr>
        <w:t>Conclusions</w:t>
      </w:r>
    </w:p>
    <w:p w:rsidR="00A23A62" w:rsidRPr="00774E99" w:rsidRDefault="00A23A62" w:rsidP="00A23A62">
      <w:pPr>
        <w:pStyle w:val="Pa2"/>
        <w:spacing w:before="160" w:after="160"/>
        <w:rPr>
          <w:rFonts w:ascii="Arial" w:hAnsi="Arial" w:cs="Arial"/>
          <w:color w:val="000000"/>
          <w:sz w:val="18"/>
          <w:szCs w:val="18"/>
        </w:rPr>
      </w:pPr>
      <w:r w:rsidRPr="00774E99">
        <w:rPr>
          <w:rFonts w:ascii="Arial" w:hAnsi="Arial" w:cs="Arial"/>
          <w:color w:val="000000"/>
          <w:sz w:val="18"/>
          <w:szCs w:val="18"/>
        </w:rPr>
        <w:t>Do we meet Good Practice: Support for the Committee – Does the Committee receive appropriate support from its secretariat?</w:t>
      </w:r>
    </w:p>
    <w:p w:rsidR="00DB0B64" w:rsidRDefault="00A23A62" w:rsidP="00A23A62">
      <w:pPr>
        <w:rPr>
          <w:rFonts w:cs="Arial"/>
          <w:b/>
          <w:bCs/>
          <w:color w:val="000000"/>
          <w:sz w:val="18"/>
          <w:szCs w:val="18"/>
        </w:rPr>
      </w:pPr>
      <w:r w:rsidRPr="00774E99">
        <w:rPr>
          <w:rFonts w:cs="Arial"/>
          <w:b/>
          <w:bCs/>
          <w:color w:val="000000"/>
          <w:sz w:val="18"/>
          <w:szCs w:val="18"/>
        </w:rPr>
        <w:t>What do we need to do to enhance the Audit Committee?</w:t>
      </w:r>
    </w:p>
    <w:p w:rsidR="006C3EE5" w:rsidRDefault="006C3EE5" w:rsidP="00A23A62">
      <w:pPr>
        <w:rPr>
          <w:rFonts w:cs="Arial"/>
          <w:b/>
          <w:bCs/>
          <w:color w:val="000000"/>
          <w:sz w:val="18"/>
          <w:szCs w:val="18"/>
        </w:rPr>
      </w:pPr>
    </w:p>
    <w:p w:rsidR="00BE0A99" w:rsidRDefault="00B05299" w:rsidP="00BE0A99">
      <w:pPr>
        <w:rPr>
          <w:sz w:val="18"/>
          <w:szCs w:val="18"/>
          <w:lang w:eastAsia="en-GB"/>
        </w:rPr>
      </w:pPr>
      <w:r>
        <w:rPr>
          <w:sz w:val="18"/>
          <w:szCs w:val="18"/>
          <w:lang w:eastAsia="en-GB"/>
        </w:rPr>
        <w:t>No actions were identified in this section</w:t>
      </w:r>
    </w:p>
    <w:p w:rsidR="00BE0A99" w:rsidRDefault="00BE0A99" w:rsidP="00BE0A99">
      <w:pPr>
        <w:rPr>
          <w:sz w:val="18"/>
          <w:szCs w:val="18"/>
          <w:lang w:eastAsia="en-GB"/>
        </w:rPr>
      </w:pPr>
    </w:p>
    <w:p w:rsidR="00BE0A99" w:rsidRDefault="00BE0A99" w:rsidP="00BE0A99">
      <w:pPr>
        <w:rPr>
          <w:sz w:val="18"/>
          <w:szCs w:val="18"/>
          <w:lang w:eastAsia="en-GB"/>
        </w:rPr>
      </w:pPr>
    </w:p>
    <w:p w:rsidR="00BE0A99" w:rsidRDefault="00BE0A99" w:rsidP="00BE0A99">
      <w:pPr>
        <w:rPr>
          <w:sz w:val="18"/>
          <w:szCs w:val="18"/>
          <w:lang w:eastAsia="en-GB"/>
        </w:rPr>
      </w:pPr>
    </w:p>
    <w:p w:rsidR="00BE0A99" w:rsidRDefault="00BE0A99" w:rsidP="00BE0A99">
      <w:pPr>
        <w:rPr>
          <w:sz w:val="18"/>
          <w:szCs w:val="18"/>
          <w:lang w:eastAsia="en-GB"/>
        </w:rPr>
      </w:pPr>
    </w:p>
    <w:p w:rsidR="00BE0A99" w:rsidRPr="00715E75" w:rsidRDefault="00BE0A99" w:rsidP="00BE0A99">
      <w:pPr>
        <w:rPr>
          <w:sz w:val="18"/>
          <w:szCs w:val="18"/>
          <w:lang w:eastAsia="en-GB"/>
        </w:rPr>
      </w:pPr>
      <w:r>
        <w:rPr>
          <w:sz w:val="18"/>
          <w:szCs w:val="18"/>
          <w:lang w:eastAsia="en-GB"/>
        </w:rPr>
        <w:t>This self</w:t>
      </w:r>
      <w:r w:rsidRPr="00715E75">
        <w:rPr>
          <w:sz w:val="18"/>
          <w:szCs w:val="18"/>
          <w:lang w:eastAsia="en-GB"/>
        </w:rPr>
        <w:t xml:space="preserve"> assessment</w:t>
      </w:r>
      <w:r>
        <w:rPr>
          <w:sz w:val="18"/>
          <w:szCs w:val="18"/>
          <w:lang w:eastAsia="en-GB"/>
        </w:rPr>
        <w:t xml:space="preserve"> checklist is </w:t>
      </w:r>
      <w:r w:rsidRPr="00715E75">
        <w:rPr>
          <w:sz w:val="18"/>
          <w:szCs w:val="18"/>
          <w:lang w:eastAsia="en-GB"/>
        </w:rPr>
        <w:t xml:space="preserve">based on the </w:t>
      </w:r>
      <w:r>
        <w:rPr>
          <w:sz w:val="18"/>
          <w:szCs w:val="18"/>
          <w:lang w:eastAsia="en-GB"/>
        </w:rPr>
        <w:t xml:space="preserve">NAO’s </w:t>
      </w:r>
      <w:r w:rsidRPr="00BD54C4">
        <w:rPr>
          <w:sz w:val="18"/>
          <w:szCs w:val="18"/>
          <w:lang w:eastAsia="en-GB"/>
        </w:rPr>
        <w:t>Audit Committee self-assessment checklist</w:t>
      </w:r>
      <w:r>
        <w:rPr>
          <w:sz w:val="18"/>
          <w:szCs w:val="18"/>
          <w:lang w:eastAsia="en-GB"/>
        </w:rPr>
        <w:t xml:space="preserve"> (</w:t>
      </w:r>
      <w:hyperlink r:id="rId8" w:history="1">
        <w:r w:rsidRPr="00AC329A">
          <w:rPr>
            <w:rStyle w:val="Hyperlink"/>
            <w:sz w:val="18"/>
            <w:szCs w:val="18"/>
            <w:lang w:eastAsia="en-GB"/>
          </w:rPr>
          <w:t>https://www.nao.org.uk/report/audit-committee-self-assessment-checklist-2-2/</w:t>
        </w:r>
      </w:hyperlink>
      <w:r>
        <w:rPr>
          <w:sz w:val="18"/>
          <w:szCs w:val="18"/>
          <w:lang w:eastAsia="en-GB"/>
        </w:rPr>
        <w:t xml:space="preserve">), amended to reflect the </w:t>
      </w:r>
      <w:r w:rsidRPr="00715E75">
        <w:rPr>
          <w:sz w:val="18"/>
          <w:szCs w:val="18"/>
        </w:rPr>
        <w:t>Audit and Assurance Committee Handbook published by the Scottish Government (</w:t>
      </w:r>
      <w:hyperlink r:id="rId9" w:history="1">
        <w:r w:rsidRPr="00AC329A">
          <w:rPr>
            <w:rStyle w:val="Hyperlink"/>
            <w:sz w:val="18"/>
            <w:szCs w:val="18"/>
          </w:rPr>
          <w:t>http://www.gov.scot/Resource/0053/00533811.pdf</w:t>
        </w:r>
      </w:hyperlink>
      <w:r w:rsidRPr="00715E75">
        <w:rPr>
          <w:sz w:val="18"/>
          <w:szCs w:val="18"/>
        </w:rPr>
        <w:t>)</w:t>
      </w:r>
      <w:r>
        <w:rPr>
          <w:sz w:val="18"/>
          <w:szCs w:val="18"/>
        </w:rPr>
        <w:t xml:space="preserve">. </w:t>
      </w:r>
    </w:p>
    <w:p w:rsidR="00BE0A99" w:rsidRDefault="00BE0A99" w:rsidP="00BE0A99">
      <w:pPr>
        <w:pStyle w:val="Pa10"/>
        <w:spacing w:before="160" w:after="40"/>
        <w:rPr>
          <w:rFonts w:ascii="Arial" w:hAnsi="Arial" w:cs="Arial"/>
          <w:b/>
          <w:color w:val="000000"/>
          <w:sz w:val="28"/>
          <w:szCs w:val="28"/>
        </w:rPr>
      </w:pPr>
    </w:p>
    <w:p w:rsidR="006C3EE5" w:rsidRPr="00BD54C4" w:rsidRDefault="006C3EE5" w:rsidP="00BD54C4">
      <w:pPr>
        <w:rPr>
          <w:rFonts w:cs="Arial"/>
          <w:sz w:val="18"/>
          <w:szCs w:val="18"/>
          <w:lang w:eastAsia="en-GB"/>
        </w:rPr>
      </w:pPr>
    </w:p>
    <w:sectPr w:rsidR="006C3EE5" w:rsidRPr="00BD54C4" w:rsidSect="000577EB">
      <w:headerReference w:type="default" r:id="rId10"/>
      <w:footerReference w:type="default" r:id="rId11"/>
      <w:pgSz w:w="11906" w:h="16838"/>
      <w:pgMar w:top="142" w:right="720" w:bottom="0" w:left="720"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5461" w:rsidRDefault="00845461" w:rsidP="00EB1914">
      <w:r>
        <w:separator/>
      </w:r>
    </w:p>
  </w:endnote>
  <w:endnote w:type="continuationSeparator" w:id="0">
    <w:p w:rsidR="00845461" w:rsidRDefault="00845461" w:rsidP="00EB191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4175098"/>
      <w:docPartObj>
        <w:docPartGallery w:val="Page Numbers (Bottom of Page)"/>
        <w:docPartUnique/>
      </w:docPartObj>
    </w:sdtPr>
    <w:sdtEndPr>
      <w:rPr>
        <w:noProof/>
      </w:rPr>
    </w:sdtEndPr>
    <w:sdtContent>
      <w:p w:rsidR="00DC75AA" w:rsidRPr="000577EB" w:rsidRDefault="00DC75AA" w:rsidP="000577EB">
        <w:pPr>
          <w:pStyle w:val="Footer"/>
          <w:jc w:val="left"/>
          <w:rPr>
            <w:b/>
          </w:rPr>
        </w:pPr>
      </w:p>
      <w:p w:rsidR="00DC75AA" w:rsidRDefault="00DC75AA" w:rsidP="000577EB">
        <w:pPr>
          <w:pStyle w:val="Footer"/>
          <w:jc w:val="left"/>
        </w:pPr>
        <w:r w:rsidRPr="000577EB">
          <w:rPr>
            <w:b/>
          </w:rPr>
          <w:t xml:space="preserve"> </w:t>
        </w:r>
        <w:fldSimple w:instr=" PAGE   \* MERGEFORMAT ">
          <w:r w:rsidR="00637CD6">
            <w:rPr>
              <w:noProof/>
            </w:rPr>
            <w:t>1</w:t>
          </w:r>
        </w:fldSimple>
      </w:p>
    </w:sdtContent>
  </w:sdt>
  <w:p w:rsidR="00DC75AA" w:rsidRDefault="00DC75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5461" w:rsidRDefault="00845461" w:rsidP="00EB1914">
      <w:r>
        <w:separator/>
      </w:r>
    </w:p>
  </w:footnote>
  <w:footnote w:type="continuationSeparator" w:id="0">
    <w:p w:rsidR="00845461" w:rsidRDefault="00845461" w:rsidP="00EB19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5AA" w:rsidRDefault="00DC75A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AE767FF2"/>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2"/>
    <w:multiLevelType w:val="singleLevel"/>
    <w:tmpl w:val="6ED08ED2"/>
    <w:lvl w:ilvl="0">
      <w:start w:val="1"/>
      <w:numFmt w:val="bullet"/>
      <w:pStyle w:val="ListBullet3"/>
      <w:lvlText w:val=""/>
      <w:lvlJc w:val="left"/>
      <w:pPr>
        <w:tabs>
          <w:tab w:val="num" w:pos="926"/>
        </w:tabs>
        <w:ind w:left="926" w:hanging="360"/>
      </w:pPr>
      <w:rPr>
        <w:rFonts w:ascii="Symbol" w:hAnsi="Symbol" w:hint="default"/>
      </w:rPr>
    </w:lvl>
  </w:abstractNum>
  <w:abstractNum w:abstractNumId="2">
    <w:nsid w:val="FFFFFF83"/>
    <w:multiLevelType w:val="singleLevel"/>
    <w:tmpl w:val="73C256F0"/>
    <w:lvl w:ilvl="0">
      <w:start w:val="1"/>
      <w:numFmt w:val="bullet"/>
      <w:pStyle w:val="ListBullet2"/>
      <w:lvlText w:val=""/>
      <w:lvlJc w:val="left"/>
      <w:pPr>
        <w:tabs>
          <w:tab w:val="num" w:pos="643"/>
        </w:tabs>
        <w:ind w:left="643" w:hanging="360"/>
      </w:pPr>
      <w:rPr>
        <w:rFonts w:ascii="Symbol" w:hAnsi="Symbol" w:hint="default"/>
      </w:rPr>
    </w:lvl>
  </w:abstractNum>
  <w:abstractNum w:abstractNumId="3">
    <w:nsid w:val="00B71341"/>
    <w:multiLevelType w:val="hybridMultilevel"/>
    <w:tmpl w:val="B770E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15D72C8"/>
    <w:multiLevelType w:val="hybridMultilevel"/>
    <w:tmpl w:val="17161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16E0491"/>
    <w:multiLevelType w:val="hybridMultilevel"/>
    <w:tmpl w:val="A1DE6C62"/>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0C1A749B"/>
    <w:multiLevelType w:val="multilevel"/>
    <w:tmpl w:val="22FECBB2"/>
    <w:lvl w:ilvl="0">
      <w:start w:val="1"/>
      <w:numFmt w:val="decimal"/>
      <w:pStyle w:val="ListNumber"/>
      <w:lvlText w:val="%1."/>
      <w:lvlJc w:val="left"/>
      <w:pPr>
        <w:tabs>
          <w:tab w:val="num" w:pos="567"/>
        </w:tabs>
        <w:ind w:left="567" w:hanging="567"/>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nsid w:val="0C925F4A"/>
    <w:multiLevelType w:val="hybridMultilevel"/>
    <w:tmpl w:val="8C50674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DC6069F"/>
    <w:multiLevelType w:val="hybridMultilevel"/>
    <w:tmpl w:val="8604D9C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1407980"/>
    <w:multiLevelType w:val="multilevel"/>
    <w:tmpl w:val="4140C57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1C01DD4"/>
    <w:multiLevelType w:val="hybridMultilevel"/>
    <w:tmpl w:val="0596B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C3D02B9"/>
    <w:multiLevelType w:val="hybridMultilevel"/>
    <w:tmpl w:val="D49019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03B2245"/>
    <w:multiLevelType w:val="hybridMultilevel"/>
    <w:tmpl w:val="642075FA"/>
    <w:lvl w:ilvl="0" w:tplc="DEE6DFBA">
      <w:start w:val="1"/>
      <w:numFmt w:val="decimal"/>
      <w:lvlText w:val="%1."/>
      <w:lvlJc w:val="left"/>
      <w:pPr>
        <w:ind w:left="924" w:hanging="564"/>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3B92937"/>
    <w:multiLevelType w:val="hybridMultilevel"/>
    <w:tmpl w:val="2AAEB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AFC46B5"/>
    <w:multiLevelType w:val="hybridMultilevel"/>
    <w:tmpl w:val="8190F2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33E92585"/>
    <w:multiLevelType w:val="hybridMultilevel"/>
    <w:tmpl w:val="18F60C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5194184"/>
    <w:multiLevelType w:val="multilevel"/>
    <w:tmpl w:val="6D46ABD0"/>
    <w:lvl w:ilvl="0">
      <w:start w:val="1"/>
      <w:numFmt w:val="decimal"/>
      <w:pStyle w:val="ListNumber2"/>
      <w:lvlText w:val="%1."/>
      <w:lvlJc w:val="left"/>
      <w:pPr>
        <w:tabs>
          <w:tab w:val="num" w:pos="567"/>
        </w:tabs>
        <w:ind w:left="567" w:hanging="567"/>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nsid w:val="36E062B4"/>
    <w:multiLevelType w:val="hybridMultilevel"/>
    <w:tmpl w:val="962ECEE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85E1D6E"/>
    <w:multiLevelType w:val="multilevel"/>
    <w:tmpl w:val="4538C748"/>
    <w:lvl w:ilvl="0">
      <w:start w:val="1"/>
      <w:numFmt w:val="decimal"/>
      <w:pStyle w:val="ListNumber3"/>
      <w:lvlText w:val="%1."/>
      <w:lvlJc w:val="left"/>
      <w:pPr>
        <w:tabs>
          <w:tab w:val="num" w:pos="851"/>
        </w:tabs>
        <w:ind w:left="851" w:hanging="851"/>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3C7049EC"/>
    <w:multiLevelType w:val="hybridMultilevel"/>
    <w:tmpl w:val="94BEB1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DDA0BED"/>
    <w:multiLevelType w:val="singleLevel"/>
    <w:tmpl w:val="4C944B48"/>
    <w:lvl w:ilvl="0">
      <w:start w:val="1"/>
      <w:numFmt w:val="bullet"/>
      <w:pStyle w:val="ListBullet"/>
      <w:lvlText w:val=""/>
      <w:lvlJc w:val="left"/>
      <w:pPr>
        <w:tabs>
          <w:tab w:val="num" w:pos="567"/>
        </w:tabs>
        <w:ind w:left="567" w:hanging="567"/>
      </w:pPr>
      <w:rPr>
        <w:rFonts w:ascii="Symbol" w:hAnsi="Symbol" w:hint="default"/>
      </w:rPr>
    </w:lvl>
  </w:abstractNum>
  <w:abstractNum w:abstractNumId="21">
    <w:nsid w:val="46B8499D"/>
    <w:multiLevelType w:val="hybridMultilevel"/>
    <w:tmpl w:val="AF7A4E60"/>
    <w:lvl w:ilvl="0" w:tplc="08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4A9A3E74"/>
    <w:multiLevelType w:val="hybridMultilevel"/>
    <w:tmpl w:val="47ACE3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4F6C23A5"/>
    <w:multiLevelType w:val="singleLevel"/>
    <w:tmpl w:val="D204857C"/>
    <w:lvl w:ilvl="0">
      <w:start w:val="1"/>
      <w:numFmt w:val="bullet"/>
      <w:pStyle w:val="Dash2"/>
      <w:lvlText w:val=""/>
      <w:lvlJc w:val="left"/>
      <w:pPr>
        <w:tabs>
          <w:tab w:val="num" w:pos="567"/>
        </w:tabs>
        <w:ind w:left="567" w:hanging="567"/>
      </w:pPr>
      <w:rPr>
        <w:rFonts w:ascii="Symbol" w:hAnsi="Symbol" w:hint="default"/>
      </w:rPr>
    </w:lvl>
  </w:abstractNum>
  <w:abstractNum w:abstractNumId="24">
    <w:nsid w:val="555B4B13"/>
    <w:multiLevelType w:val="hybridMultilevel"/>
    <w:tmpl w:val="C90A154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5D0F4195"/>
    <w:multiLevelType w:val="hybridMultilevel"/>
    <w:tmpl w:val="6598D3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6000347B"/>
    <w:multiLevelType w:val="multilevel"/>
    <w:tmpl w:val="9146ABE6"/>
    <w:lvl w:ilvl="0">
      <w:start w:val="1"/>
      <w:numFmt w:val="decimal"/>
      <w:pStyle w:val="ListNumber4"/>
      <w:lvlText w:val="%1."/>
      <w:lvlJc w:val="left"/>
      <w:pPr>
        <w:tabs>
          <w:tab w:val="num" w:pos="851"/>
        </w:tabs>
        <w:ind w:left="851" w:hanging="851"/>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600B5688"/>
    <w:multiLevelType w:val="singleLevel"/>
    <w:tmpl w:val="DDBE5F56"/>
    <w:lvl w:ilvl="0">
      <w:start w:val="1"/>
      <w:numFmt w:val="bullet"/>
      <w:pStyle w:val="Dash1"/>
      <w:lvlText w:val=""/>
      <w:lvlJc w:val="left"/>
      <w:pPr>
        <w:tabs>
          <w:tab w:val="num" w:pos="567"/>
        </w:tabs>
        <w:ind w:left="567" w:hanging="567"/>
      </w:pPr>
      <w:rPr>
        <w:rFonts w:ascii="Symbol" w:hAnsi="Symbol" w:hint="default"/>
      </w:rPr>
    </w:lvl>
  </w:abstractNum>
  <w:abstractNum w:abstractNumId="28">
    <w:nsid w:val="6CB06D8C"/>
    <w:multiLevelType w:val="hybridMultilevel"/>
    <w:tmpl w:val="BFB055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E312C80"/>
    <w:multiLevelType w:val="multilevel"/>
    <w:tmpl w:val="583097FA"/>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nsid w:val="73DA4A76"/>
    <w:multiLevelType w:val="hybridMultilevel"/>
    <w:tmpl w:val="9F866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DF02A2A"/>
    <w:multiLevelType w:val="hybridMultilevel"/>
    <w:tmpl w:val="D84EB3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9"/>
  </w:num>
  <w:num w:numId="2">
    <w:abstractNumId w:val="9"/>
  </w:num>
  <w:num w:numId="3">
    <w:abstractNumId w:val="16"/>
  </w:num>
  <w:num w:numId="4">
    <w:abstractNumId w:val="18"/>
  </w:num>
  <w:num w:numId="5">
    <w:abstractNumId w:val="26"/>
  </w:num>
  <w:num w:numId="6">
    <w:abstractNumId w:val="27"/>
  </w:num>
  <w:num w:numId="7">
    <w:abstractNumId w:val="23"/>
  </w:num>
  <w:num w:numId="8">
    <w:abstractNumId w:val="20"/>
  </w:num>
  <w:num w:numId="9">
    <w:abstractNumId w:val="6"/>
  </w:num>
  <w:num w:numId="10">
    <w:abstractNumId w:val="2"/>
  </w:num>
  <w:num w:numId="11">
    <w:abstractNumId w:val="1"/>
  </w:num>
  <w:num w:numId="12">
    <w:abstractNumId w:val="0"/>
  </w:num>
  <w:num w:numId="13">
    <w:abstractNumId w:val="12"/>
  </w:num>
  <w:num w:numId="14">
    <w:abstractNumId w:val="25"/>
  </w:num>
  <w:num w:numId="15">
    <w:abstractNumId w:val="14"/>
  </w:num>
  <w:num w:numId="16">
    <w:abstractNumId w:val="15"/>
  </w:num>
  <w:num w:numId="17">
    <w:abstractNumId w:val="21"/>
  </w:num>
  <w:num w:numId="18">
    <w:abstractNumId w:val="5"/>
  </w:num>
  <w:num w:numId="19">
    <w:abstractNumId w:val="24"/>
  </w:num>
  <w:num w:numId="20">
    <w:abstractNumId w:val="22"/>
  </w:num>
  <w:num w:numId="21">
    <w:abstractNumId w:val="19"/>
  </w:num>
  <w:num w:numId="22">
    <w:abstractNumId w:val="31"/>
  </w:num>
  <w:num w:numId="23">
    <w:abstractNumId w:val="7"/>
  </w:num>
  <w:num w:numId="24">
    <w:abstractNumId w:val="11"/>
  </w:num>
  <w:num w:numId="25">
    <w:abstractNumId w:val="17"/>
  </w:num>
  <w:num w:numId="26">
    <w:abstractNumId w:val="13"/>
  </w:num>
  <w:num w:numId="27">
    <w:abstractNumId w:val="10"/>
  </w:num>
  <w:num w:numId="28">
    <w:abstractNumId w:val="30"/>
  </w:num>
  <w:num w:numId="29">
    <w:abstractNumId w:val="8"/>
  </w:num>
  <w:num w:numId="30">
    <w:abstractNumId w:val="3"/>
  </w:num>
  <w:num w:numId="31">
    <w:abstractNumId w:val="4"/>
  </w:num>
  <w:num w:numId="32">
    <w:abstractNumId w:val="2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567"/>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1"/>
    <w:footnote w:id="0"/>
  </w:footnotePr>
  <w:endnotePr>
    <w:endnote w:id="-1"/>
    <w:endnote w:id="0"/>
  </w:endnotePr>
  <w:compat/>
  <w:rsids>
    <w:rsidRoot w:val="00BF0F2B"/>
    <w:rsid w:val="00007461"/>
    <w:rsid w:val="00010383"/>
    <w:rsid w:val="00013F8B"/>
    <w:rsid w:val="00050D47"/>
    <w:rsid w:val="000577EB"/>
    <w:rsid w:val="00061720"/>
    <w:rsid w:val="00081E8D"/>
    <w:rsid w:val="0008307E"/>
    <w:rsid w:val="000B27A6"/>
    <w:rsid w:val="000B517B"/>
    <w:rsid w:val="000C3FA6"/>
    <w:rsid w:val="000D187F"/>
    <w:rsid w:val="000F276A"/>
    <w:rsid w:val="00106393"/>
    <w:rsid w:val="00141558"/>
    <w:rsid w:val="00176BB4"/>
    <w:rsid w:val="00180F32"/>
    <w:rsid w:val="00182B20"/>
    <w:rsid w:val="00187803"/>
    <w:rsid w:val="001A6FED"/>
    <w:rsid w:val="001B6F22"/>
    <w:rsid w:val="001C3173"/>
    <w:rsid w:val="001D2B4A"/>
    <w:rsid w:val="001E028C"/>
    <w:rsid w:val="001F3D43"/>
    <w:rsid w:val="00202000"/>
    <w:rsid w:val="00210943"/>
    <w:rsid w:val="00241342"/>
    <w:rsid w:val="00242674"/>
    <w:rsid w:val="00246B89"/>
    <w:rsid w:val="00297EEF"/>
    <w:rsid w:val="002A6FEC"/>
    <w:rsid w:val="002A75D3"/>
    <w:rsid w:val="002C3FD8"/>
    <w:rsid w:val="00325391"/>
    <w:rsid w:val="00354CB4"/>
    <w:rsid w:val="00361D14"/>
    <w:rsid w:val="003672F4"/>
    <w:rsid w:val="003767F2"/>
    <w:rsid w:val="003823B7"/>
    <w:rsid w:val="003B6939"/>
    <w:rsid w:val="003C6457"/>
    <w:rsid w:val="003C7E51"/>
    <w:rsid w:val="003D04AE"/>
    <w:rsid w:val="0040231B"/>
    <w:rsid w:val="004048AF"/>
    <w:rsid w:val="004176F6"/>
    <w:rsid w:val="00422C94"/>
    <w:rsid w:val="0045657C"/>
    <w:rsid w:val="0046170C"/>
    <w:rsid w:val="004657B0"/>
    <w:rsid w:val="00476A58"/>
    <w:rsid w:val="0048000A"/>
    <w:rsid w:val="0049061F"/>
    <w:rsid w:val="004E466A"/>
    <w:rsid w:val="004E668B"/>
    <w:rsid w:val="004E6E28"/>
    <w:rsid w:val="004E72D3"/>
    <w:rsid w:val="004F1698"/>
    <w:rsid w:val="004F72B0"/>
    <w:rsid w:val="00501F74"/>
    <w:rsid w:val="00503FD6"/>
    <w:rsid w:val="0051446E"/>
    <w:rsid w:val="005166AF"/>
    <w:rsid w:val="00524141"/>
    <w:rsid w:val="00561596"/>
    <w:rsid w:val="00571278"/>
    <w:rsid w:val="0058273B"/>
    <w:rsid w:val="005A4B91"/>
    <w:rsid w:val="005B58CD"/>
    <w:rsid w:val="005C189F"/>
    <w:rsid w:val="005D43E5"/>
    <w:rsid w:val="005D7FAA"/>
    <w:rsid w:val="005F63DD"/>
    <w:rsid w:val="00603829"/>
    <w:rsid w:val="00610F00"/>
    <w:rsid w:val="006238DA"/>
    <w:rsid w:val="00631549"/>
    <w:rsid w:val="00632E26"/>
    <w:rsid w:val="00637CD6"/>
    <w:rsid w:val="006406FB"/>
    <w:rsid w:val="00650859"/>
    <w:rsid w:val="00661437"/>
    <w:rsid w:val="00665ECD"/>
    <w:rsid w:val="00691743"/>
    <w:rsid w:val="006C0744"/>
    <w:rsid w:val="006C3EE5"/>
    <w:rsid w:val="006C5C66"/>
    <w:rsid w:val="006D0334"/>
    <w:rsid w:val="006E0CF0"/>
    <w:rsid w:val="00712379"/>
    <w:rsid w:val="00715E75"/>
    <w:rsid w:val="00745F50"/>
    <w:rsid w:val="00763317"/>
    <w:rsid w:val="00766240"/>
    <w:rsid w:val="00774E99"/>
    <w:rsid w:val="00790625"/>
    <w:rsid w:val="00790744"/>
    <w:rsid w:val="0079619F"/>
    <w:rsid w:val="007A413F"/>
    <w:rsid w:val="007C44B0"/>
    <w:rsid w:val="007C7C35"/>
    <w:rsid w:val="007D2D58"/>
    <w:rsid w:val="007E75B7"/>
    <w:rsid w:val="007F4B2A"/>
    <w:rsid w:val="00836213"/>
    <w:rsid w:val="008371ED"/>
    <w:rsid w:val="00845461"/>
    <w:rsid w:val="00857360"/>
    <w:rsid w:val="008751D4"/>
    <w:rsid w:val="00875EFF"/>
    <w:rsid w:val="00886DCA"/>
    <w:rsid w:val="008902D0"/>
    <w:rsid w:val="00890E53"/>
    <w:rsid w:val="008A279B"/>
    <w:rsid w:val="008A39C3"/>
    <w:rsid w:val="008A4569"/>
    <w:rsid w:val="008D3E47"/>
    <w:rsid w:val="00902C2F"/>
    <w:rsid w:val="009040BF"/>
    <w:rsid w:val="00920B33"/>
    <w:rsid w:val="009249EC"/>
    <w:rsid w:val="009361A7"/>
    <w:rsid w:val="009376D3"/>
    <w:rsid w:val="00944A78"/>
    <w:rsid w:val="0095285D"/>
    <w:rsid w:val="00970FE3"/>
    <w:rsid w:val="009734FA"/>
    <w:rsid w:val="00977C6D"/>
    <w:rsid w:val="00994C65"/>
    <w:rsid w:val="00996B11"/>
    <w:rsid w:val="009C329A"/>
    <w:rsid w:val="009D098D"/>
    <w:rsid w:val="009E20FC"/>
    <w:rsid w:val="009E2E24"/>
    <w:rsid w:val="009E36BB"/>
    <w:rsid w:val="009E4B85"/>
    <w:rsid w:val="009F1354"/>
    <w:rsid w:val="009F6631"/>
    <w:rsid w:val="00A23A62"/>
    <w:rsid w:val="00A561B8"/>
    <w:rsid w:val="00A572FC"/>
    <w:rsid w:val="00A644EA"/>
    <w:rsid w:val="00A74A46"/>
    <w:rsid w:val="00A92564"/>
    <w:rsid w:val="00A92A73"/>
    <w:rsid w:val="00A9376A"/>
    <w:rsid w:val="00A95646"/>
    <w:rsid w:val="00AA768E"/>
    <w:rsid w:val="00AB6454"/>
    <w:rsid w:val="00AD1AE9"/>
    <w:rsid w:val="00AE47FC"/>
    <w:rsid w:val="00B04305"/>
    <w:rsid w:val="00B05299"/>
    <w:rsid w:val="00B205E2"/>
    <w:rsid w:val="00B3707C"/>
    <w:rsid w:val="00B60177"/>
    <w:rsid w:val="00B62D53"/>
    <w:rsid w:val="00B66CB1"/>
    <w:rsid w:val="00B72D5C"/>
    <w:rsid w:val="00B7697A"/>
    <w:rsid w:val="00B94507"/>
    <w:rsid w:val="00BA789A"/>
    <w:rsid w:val="00BC03FD"/>
    <w:rsid w:val="00BD54C4"/>
    <w:rsid w:val="00BD5C1B"/>
    <w:rsid w:val="00BD5F60"/>
    <w:rsid w:val="00BE0A99"/>
    <w:rsid w:val="00BE16D7"/>
    <w:rsid w:val="00BF0B89"/>
    <w:rsid w:val="00BF0F2B"/>
    <w:rsid w:val="00BF2A1A"/>
    <w:rsid w:val="00C0596E"/>
    <w:rsid w:val="00C20666"/>
    <w:rsid w:val="00C229D2"/>
    <w:rsid w:val="00C3246D"/>
    <w:rsid w:val="00C35466"/>
    <w:rsid w:val="00C623C2"/>
    <w:rsid w:val="00C6369F"/>
    <w:rsid w:val="00C81A7D"/>
    <w:rsid w:val="00C871D0"/>
    <w:rsid w:val="00C968FC"/>
    <w:rsid w:val="00CA41DD"/>
    <w:rsid w:val="00CC35BA"/>
    <w:rsid w:val="00CD3FD9"/>
    <w:rsid w:val="00CD4836"/>
    <w:rsid w:val="00CD692F"/>
    <w:rsid w:val="00CD7EB8"/>
    <w:rsid w:val="00CE7CE5"/>
    <w:rsid w:val="00D00B72"/>
    <w:rsid w:val="00D270EE"/>
    <w:rsid w:val="00D3269D"/>
    <w:rsid w:val="00D46C9F"/>
    <w:rsid w:val="00D6238B"/>
    <w:rsid w:val="00D6490E"/>
    <w:rsid w:val="00D726A8"/>
    <w:rsid w:val="00D7273A"/>
    <w:rsid w:val="00D80343"/>
    <w:rsid w:val="00D83AA8"/>
    <w:rsid w:val="00D93244"/>
    <w:rsid w:val="00DA0845"/>
    <w:rsid w:val="00DB0B64"/>
    <w:rsid w:val="00DB5C7D"/>
    <w:rsid w:val="00DB795D"/>
    <w:rsid w:val="00DC492A"/>
    <w:rsid w:val="00DC75AA"/>
    <w:rsid w:val="00DD3070"/>
    <w:rsid w:val="00DE1BD5"/>
    <w:rsid w:val="00DF5A98"/>
    <w:rsid w:val="00E02949"/>
    <w:rsid w:val="00E35247"/>
    <w:rsid w:val="00E42007"/>
    <w:rsid w:val="00E524E4"/>
    <w:rsid w:val="00E5581D"/>
    <w:rsid w:val="00E67984"/>
    <w:rsid w:val="00E76C22"/>
    <w:rsid w:val="00E82BCB"/>
    <w:rsid w:val="00E835A1"/>
    <w:rsid w:val="00E9731D"/>
    <w:rsid w:val="00EA259B"/>
    <w:rsid w:val="00EB1914"/>
    <w:rsid w:val="00EC3ADF"/>
    <w:rsid w:val="00EC797C"/>
    <w:rsid w:val="00EE3858"/>
    <w:rsid w:val="00EE61D9"/>
    <w:rsid w:val="00EE6E52"/>
    <w:rsid w:val="00F05465"/>
    <w:rsid w:val="00F40259"/>
    <w:rsid w:val="00F44EF2"/>
    <w:rsid w:val="00F523FD"/>
    <w:rsid w:val="00F5482F"/>
    <w:rsid w:val="00F60180"/>
    <w:rsid w:val="00F60988"/>
    <w:rsid w:val="00F61A6A"/>
    <w:rsid w:val="00F741A8"/>
    <w:rsid w:val="00F82664"/>
    <w:rsid w:val="00FA077E"/>
    <w:rsid w:val="00FA1900"/>
    <w:rsid w:val="00FA6066"/>
    <w:rsid w:val="00FA765F"/>
    <w:rsid w:val="00FD0A79"/>
    <w:rsid w:val="00FE1E4F"/>
    <w:rsid w:val="00FE27EA"/>
    <w:rsid w:val="00FF0BBC"/>
    <w:rsid w:val="00FF31B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2674"/>
    <w:rPr>
      <w:rFonts w:ascii="Arial" w:hAnsi="Arial"/>
      <w:lang w:eastAsia="en-US"/>
    </w:rPr>
  </w:style>
  <w:style w:type="paragraph" w:styleId="Heading1">
    <w:name w:val="heading 1"/>
    <w:basedOn w:val="Normal"/>
    <w:next w:val="Normal"/>
    <w:qFormat/>
    <w:rsid w:val="0051446E"/>
    <w:pPr>
      <w:keepNext/>
      <w:numPr>
        <w:numId w:val="1"/>
      </w:numPr>
      <w:spacing w:before="480" w:after="240"/>
      <w:outlineLvl w:val="0"/>
    </w:pPr>
    <w:rPr>
      <w:rFonts w:ascii="Arial Black" w:hAnsi="Arial Black"/>
      <w:sz w:val="48"/>
    </w:rPr>
  </w:style>
  <w:style w:type="paragraph" w:styleId="Heading2">
    <w:name w:val="heading 2"/>
    <w:basedOn w:val="Normal"/>
    <w:next w:val="Normal"/>
    <w:autoRedefine/>
    <w:qFormat/>
    <w:rsid w:val="0051446E"/>
    <w:pPr>
      <w:keepNext/>
      <w:numPr>
        <w:ilvl w:val="1"/>
        <w:numId w:val="1"/>
      </w:numPr>
      <w:spacing w:before="240"/>
      <w:outlineLvl w:val="1"/>
    </w:pPr>
    <w:rPr>
      <w:rFonts w:ascii="Arial Black" w:hAnsi="Arial Black"/>
      <w:sz w:val="24"/>
    </w:rPr>
  </w:style>
  <w:style w:type="paragraph" w:styleId="Heading3">
    <w:name w:val="heading 3"/>
    <w:basedOn w:val="Heading2"/>
    <w:next w:val="Normal"/>
    <w:qFormat/>
    <w:rsid w:val="0051446E"/>
    <w:pPr>
      <w:keepLines/>
      <w:numPr>
        <w:ilvl w:val="2"/>
        <w:numId w:val="2"/>
      </w:numPr>
      <w:suppressLineNumbers/>
      <w:tabs>
        <w:tab w:val="left" w:pos="2880"/>
      </w:tabs>
      <w:outlineLvl w:val="2"/>
    </w:pPr>
    <w:rPr>
      <w:kern w:val="48"/>
      <w:sz w:val="19"/>
    </w:rPr>
  </w:style>
  <w:style w:type="paragraph" w:styleId="Heading4">
    <w:name w:val="heading 4"/>
    <w:basedOn w:val="Heading3"/>
    <w:next w:val="Normal"/>
    <w:qFormat/>
    <w:rsid w:val="00DF5A98"/>
    <w:pPr>
      <w:tabs>
        <w:tab w:val="left" w:pos="2016"/>
      </w:tabs>
      <w:outlineLvl w:val="3"/>
    </w:pPr>
    <w:rPr>
      <w:sz w:val="32"/>
    </w:rPr>
  </w:style>
  <w:style w:type="paragraph" w:styleId="Heading5">
    <w:name w:val="heading 5"/>
    <w:basedOn w:val="Normal"/>
    <w:next w:val="Normal"/>
    <w:qFormat/>
    <w:rsid w:val="00DF5A98"/>
    <w:pPr>
      <w:widowControl w:val="0"/>
      <w:spacing w:before="240" w:after="240"/>
      <w:jc w:val="both"/>
      <w:outlineLvl w:val="4"/>
    </w:pPr>
    <w:rPr>
      <w:i/>
    </w:rPr>
  </w:style>
  <w:style w:type="paragraph" w:styleId="Heading6">
    <w:name w:val="heading 6"/>
    <w:aliases w:val="Appendix"/>
    <w:basedOn w:val="Normal"/>
    <w:qFormat/>
    <w:rsid w:val="00DF5A98"/>
    <w:pPr>
      <w:widowControl w:val="0"/>
      <w:jc w:val="both"/>
      <w:outlineLvl w:val="5"/>
    </w:pPr>
    <w:rPr>
      <w:b/>
    </w:rPr>
  </w:style>
  <w:style w:type="paragraph" w:styleId="Heading7">
    <w:name w:val="heading 7"/>
    <w:basedOn w:val="Normal"/>
    <w:qFormat/>
    <w:rsid w:val="00DF5A98"/>
    <w:pPr>
      <w:widowControl w:val="0"/>
      <w:jc w:val="both"/>
      <w:outlineLvl w:val="6"/>
    </w:pPr>
  </w:style>
  <w:style w:type="paragraph" w:styleId="Heading8">
    <w:name w:val="heading 8"/>
    <w:basedOn w:val="Normal"/>
    <w:qFormat/>
    <w:rsid w:val="00DF5A98"/>
    <w:pPr>
      <w:widowControl w:val="0"/>
      <w:jc w:val="both"/>
      <w:outlineLvl w:val="7"/>
    </w:pPr>
  </w:style>
  <w:style w:type="paragraph" w:styleId="Heading9">
    <w:name w:val="heading 9"/>
    <w:basedOn w:val="Normal"/>
    <w:next w:val="Normal"/>
    <w:qFormat/>
    <w:rsid w:val="00DF5A98"/>
    <w:pPr>
      <w:widowControl w:val="0"/>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sh1">
    <w:name w:val="Dash 1"/>
    <w:basedOn w:val="Normal"/>
    <w:rsid w:val="001D2B4A"/>
    <w:pPr>
      <w:widowControl w:val="0"/>
      <w:numPr>
        <w:numId w:val="6"/>
      </w:numPr>
    </w:pPr>
  </w:style>
  <w:style w:type="paragraph" w:customStyle="1" w:styleId="Dash2">
    <w:name w:val="Dash2"/>
    <w:basedOn w:val="Dash1"/>
    <w:rsid w:val="001D2B4A"/>
    <w:pPr>
      <w:numPr>
        <w:numId w:val="7"/>
      </w:numPr>
      <w:spacing w:before="240" w:after="240"/>
    </w:pPr>
  </w:style>
  <w:style w:type="character" w:styleId="FollowedHyperlink">
    <w:name w:val="FollowedHyperlink"/>
    <w:basedOn w:val="DefaultParagraphFont"/>
    <w:rsid w:val="00DF5A98"/>
    <w:rPr>
      <w:rFonts w:ascii="Arial" w:hAnsi="Arial"/>
      <w:color w:val="800080"/>
      <w:u w:val="single"/>
    </w:rPr>
  </w:style>
  <w:style w:type="paragraph" w:styleId="Footer">
    <w:name w:val="footer"/>
    <w:basedOn w:val="Normal"/>
    <w:link w:val="FooterChar"/>
    <w:uiPriority w:val="99"/>
    <w:rsid w:val="00DF5A98"/>
    <w:pPr>
      <w:widowControl w:val="0"/>
      <w:tabs>
        <w:tab w:val="center" w:pos="4320"/>
        <w:tab w:val="right" w:pos="8640"/>
      </w:tabs>
      <w:jc w:val="both"/>
    </w:pPr>
  </w:style>
  <w:style w:type="paragraph" w:styleId="Header">
    <w:name w:val="header"/>
    <w:basedOn w:val="Normal"/>
    <w:link w:val="HeaderChar"/>
    <w:uiPriority w:val="99"/>
    <w:rsid w:val="00DF5A98"/>
    <w:pPr>
      <w:widowControl w:val="0"/>
      <w:tabs>
        <w:tab w:val="center" w:pos="4320"/>
        <w:tab w:val="right" w:pos="8640"/>
      </w:tabs>
      <w:jc w:val="both"/>
    </w:pPr>
  </w:style>
  <w:style w:type="character" w:styleId="Hyperlink">
    <w:name w:val="Hyperlink"/>
    <w:basedOn w:val="DefaultParagraphFont"/>
    <w:rsid w:val="00DF5A98"/>
    <w:rPr>
      <w:rFonts w:ascii="Arial" w:hAnsi="Arial"/>
      <w:color w:val="0000FF"/>
      <w:u w:val="single"/>
    </w:rPr>
  </w:style>
  <w:style w:type="paragraph" w:styleId="List5">
    <w:name w:val="List 5"/>
    <w:basedOn w:val="Normal"/>
    <w:rsid w:val="00DF5A98"/>
    <w:pPr>
      <w:widowControl w:val="0"/>
      <w:ind w:left="1415" w:hanging="283"/>
      <w:jc w:val="both"/>
    </w:pPr>
  </w:style>
  <w:style w:type="paragraph" w:styleId="ListBullet">
    <w:name w:val="List Bullet"/>
    <w:basedOn w:val="Normal"/>
    <w:rsid w:val="0049061F"/>
    <w:pPr>
      <w:widowControl w:val="0"/>
      <w:numPr>
        <w:numId w:val="8"/>
      </w:numPr>
    </w:pPr>
  </w:style>
  <w:style w:type="paragraph" w:styleId="ListBullet2">
    <w:name w:val="List Bullet 2"/>
    <w:basedOn w:val="Normal"/>
    <w:autoRedefine/>
    <w:rsid w:val="00EE3858"/>
    <w:pPr>
      <w:widowControl w:val="0"/>
      <w:numPr>
        <w:numId w:val="10"/>
      </w:numPr>
      <w:tabs>
        <w:tab w:val="left" w:pos="567"/>
      </w:tabs>
      <w:spacing w:after="240"/>
    </w:pPr>
  </w:style>
  <w:style w:type="paragraph" w:styleId="ListBullet3">
    <w:name w:val="List Bullet 3"/>
    <w:basedOn w:val="Normal"/>
    <w:autoRedefine/>
    <w:rsid w:val="00EE3858"/>
    <w:pPr>
      <w:widowControl w:val="0"/>
      <w:numPr>
        <w:numId w:val="11"/>
      </w:numPr>
      <w:tabs>
        <w:tab w:val="left" w:pos="851"/>
      </w:tabs>
    </w:pPr>
  </w:style>
  <w:style w:type="paragraph" w:styleId="ListBullet4">
    <w:name w:val="List Bullet 4"/>
    <w:basedOn w:val="Normal"/>
    <w:autoRedefine/>
    <w:rsid w:val="00EE3858"/>
    <w:pPr>
      <w:widowControl w:val="0"/>
      <w:numPr>
        <w:numId w:val="12"/>
      </w:numPr>
      <w:tabs>
        <w:tab w:val="left" w:pos="851"/>
      </w:tabs>
      <w:spacing w:after="240"/>
    </w:pPr>
  </w:style>
  <w:style w:type="paragraph" w:styleId="ListNumber">
    <w:name w:val="List Number"/>
    <w:basedOn w:val="Normal"/>
    <w:rsid w:val="0049061F"/>
    <w:pPr>
      <w:widowControl w:val="0"/>
      <w:numPr>
        <w:numId w:val="9"/>
      </w:numPr>
    </w:pPr>
  </w:style>
  <w:style w:type="paragraph" w:styleId="ListNumber2">
    <w:name w:val="List Number 2"/>
    <w:basedOn w:val="Normal"/>
    <w:rsid w:val="00C35466"/>
    <w:pPr>
      <w:widowControl w:val="0"/>
      <w:numPr>
        <w:numId w:val="3"/>
      </w:numPr>
      <w:spacing w:before="240"/>
    </w:pPr>
  </w:style>
  <w:style w:type="paragraph" w:styleId="ListNumber3">
    <w:name w:val="List Number 3"/>
    <w:basedOn w:val="Normal"/>
    <w:rsid w:val="00C35466"/>
    <w:pPr>
      <w:widowControl w:val="0"/>
      <w:numPr>
        <w:numId w:val="4"/>
      </w:numPr>
    </w:pPr>
  </w:style>
  <w:style w:type="paragraph" w:styleId="ListNumber4">
    <w:name w:val="List Number 4"/>
    <w:basedOn w:val="Normal"/>
    <w:rsid w:val="00C35466"/>
    <w:pPr>
      <w:widowControl w:val="0"/>
      <w:numPr>
        <w:numId w:val="5"/>
      </w:numPr>
      <w:spacing w:before="240"/>
    </w:pPr>
  </w:style>
  <w:style w:type="paragraph" w:styleId="NormalIndent">
    <w:name w:val="Normal Indent"/>
    <w:basedOn w:val="Normal"/>
    <w:rsid w:val="00DF5A98"/>
    <w:pPr>
      <w:ind w:left="567"/>
    </w:pPr>
  </w:style>
  <w:style w:type="paragraph" w:customStyle="1" w:styleId="Normalindent2">
    <w:name w:val="Normal indent2"/>
    <w:basedOn w:val="Normal"/>
    <w:rsid w:val="00DF5A98"/>
    <w:pPr>
      <w:ind w:left="851"/>
    </w:pPr>
  </w:style>
  <w:style w:type="paragraph" w:styleId="TOC1">
    <w:name w:val="toc 1"/>
    <w:basedOn w:val="Normal"/>
    <w:next w:val="Normal"/>
    <w:autoRedefine/>
    <w:semiHidden/>
    <w:rsid w:val="00DF5A98"/>
    <w:pPr>
      <w:tabs>
        <w:tab w:val="left" w:pos="1134"/>
        <w:tab w:val="right" w:pos="9072"/>
      </w:tabs>
      <w:spacing w:after="240"/>
      <w:ind w:left="1134" w:hanging="1134"/>
    </w:pPr>
    <w:rPr>
      <w:sz w:val="23"/>
    </w:rPr>
  </w:style>
  <w:style w:type="paragraph" w:styleId="TOC2">
    <w:name w:val="toc 2"/>
    <w:basedOn w:val="Normal"/>
    <w:next w:val="Normal"/>
    <w:autoRedefine/>
    <w:semiHidden/>
    <w:rsid w:val="00DF5A98"/>
    <w:pPr>
      <w:tabs>
        <w:tab w:val="left" w:pos="1134"/>
        <w:tab w:val="right" w:pos="9072"/>
      </w:tabs>
      <w:spacing w:after="240"/>
      <w:ind w:left="1134" w:hanging="1134"/>
    </w:pPr>
    <w:rPr>
      <w:sz w:val="23"/>
    </w:rPr>
  </w:style>
  <w:style w:type="paragraph" w:styleId="TOC3">
    <w:name w:val="toc 3"/>
    <w:basedOn w:val="Normal"/>
    <w:autoRedefine/>
    <w:semiHidden/>
    <w:rsid w:val="00DF5A98"/>
    <w:pPr>
      <w:spacing w:before="240" w:after="240"/>
    </w:pPr>
    <w:rPr>
      <w:sz w:val="23"/>
    </w:rPr>
  </w:style>
  <w:style w:type="table" w:styleId="TableGrid">
    <w:name w:val="Table Grid"/>
    <w:basedOn w:val="TableNormal"/>
    <w:uiPriority w:val="59"/>
    <w:rsid w:val="00E835A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A1900"/>
    <w:pPr>
      <w:ind w:left="720"/>
      <w:contextualSpacing/>
    </w:pPr>
  </w:style>
  <w:style w:type="paragraph" w:customStyle="1" w:styleId="Pa1">
    <w:name w:val="Pa1"/>
    <w:basedOn w:val="Normal"/>
    <w:next w:val="Normal"/>
    <w:uiPriority w:val="99"/>
    <w:rsid w:val="00BF0F2B"/>
    <w:pPr>
      <w:autoSpaceDE w:val="0"/>
      <w:autoSpaceDN w:val="0"/>
      <w:adjustRightInd w:val="0"/>
      <w:spacing w:line="481" w:lineRule="atLeast"/>
    </w:pPr>
    <w:rPr>
      <w:rFonts w:ascii="HelveticaNeueLT Std" w:hAnsi="HelveticaNeueLT Std"/>
      <w:sz w:val="24"/>
      <w:szCs w:val="24"/>
      <w:lang w:eastAsia="en-GB"/>
    </w:rPr>
  </w:style>
  <w:style w:type="paragraph" w:customStyle="1" w:styleId="Pa6">
    <w:name w:val="Pa6"/>
    <w:basedOn w:val="Normal"/>
    <w:next w:val="Normal"/>
    <w:uiPriority w:val="99"/>
    <w:rsid w:val="00BF0F2B"/>
    <w:pPr>
      <w:autoSpaceDE w:val="0"/>
      <w:autoSpaceDN w:val="0"/>
      <w:adjustRightInd w:val="0"/>
      <w:spacing w:line="321" w:lineRule="atLeast"/>
    </w:pPr>
    <w:rPr>
      <w:rFonts w:ascii="HelveticaNeueLT Std" w:hAnsi="HelveticaNeueLT Std"/>
      <w:sz w:val="24"/>
      <w:szCs w:val="24"/>
      <w:lang w:eastAsia="en-GB"/>
    </w:rPr>
  </w:style>
  <w:style w:type="paragraph" w:customStyle="1" w:styleId="Pa10">
    <w:name w:val="Pa10"/>
    <w:basedOn w:val="Normal"/>
    <w:next w:val="Normal"/>
    <w:uiPriority w:val="99"/>
    <w:rsid w:val="00BF0F2B"/>
    <w:pPr>
      <w:autoSpaceDE w:val="0"/>
      <w:autoSpaceDN w:val="0"/>
      <w:adjustRightInd w:val="0"/>
      <w:spacing w:line="221" w:lineRule="atLeast"/>
    </w:pPr>
    <w:rPr>
      <w:rFonts w:ascii="HelveticaNeueLT Std" w:hAnsi="HelveticaNeueLT Std"/>
      <w:sz w:val="24"/>
      <w:szCs w:val="24"/>
      <w:lang w:eastAsia="en-GB"/>
    </w:rPr>
  </w:style>
  <w:style w:type="paragraph" w:customStyle="1" w:styleId="Pa2">
    <w:name w:val="Pa2"/>
    <w:basedOn w:val="Normal"/>
    <w:next w:val="Normal"/>
    <w:uiPriority w:val="99"/>
    <w:rsid w:val="00BF0F2B"/>
    <w:pPr>
      <w:autoSpaceDE w:val="0"/>
      <w:autoSpaceDN w:val="0"/>
      <w:adjustRightInd w:val="0"/>
      <w:spacing w:line="181" w:lineRule="atLeast"/>
    </w:pPr>
    <w:rPr>
      <w:rFonts w:ascii="HelveticaNeueLT Std" w:hAnsi="HelveticaNeueLT Std"/>
      <w:sz w:val="24"/>
      <w:szCs w:val="24"/>
      <w:lang w:eastAsia="en-GB"/>
    </w:rPr>
  </w:style>
  <w:style w:type="paragraph" w:customStyle="1" w:styleId="Pa11">
    <w:name w:val="Pa11"/>
    <w:basedOn w:val="Normal"/>
    <w:next w:val="Normal"/>
    <w:uiPriority w:val="99"/>
    <w:rsid w:val="00BF0F2B"/>
    <w:pPr>
      <w:autoSpaceDE w:val="0"/>
      <w:autoSpaceDN w:val="0"/>
      <w:adjustRightInd w:val="0"/>
      <w:spacing w:line="181" w:lineRule="atLeast"/>
    </w:pPr>
    <w:rPr>
      <w:rFonts w:ascii="HelveticaNeueLT Std" w:hAnsi="HelveticaNeueLT Std"/>
      <w:sz w:val="24"/>
      <w:szCs w:val="24"/>
      <w:lang w:eastAsia="en-GB"/>
    </w:rPr>
  </w:style>
  <w:style w:type="character" w:customStyle="1" w:styleId="A7">
    <w:name w:val="A7"/>
    <w:uiPriority w:val="99"/>
    <w:rsid w:val="00BF0F2B"/>
    <w:rPr>
      <w:rFonts w:ascii="HelveticaNeueLT Std Med" w:hAnsi="HelveticaNeueLT Std Med" w:cs="HelveticaNeueLT Std Med"/>
      <w:color w:val="000000"/>
      <w:sz w:val="18"/>
      <w:szCs w:val="18"/>
    </w:rPr>
  </w:style>
  <w:style w:type="paragraph" w:customStyle="1" w:styleId="Pa9">
    <w:name w:val="Pa9"/>
    <w:basedOn w:val="Normal"/>
    <w:next w:val="Normal"/>
    <w:uiPriority w:val="99"/>
    <w:rsid w:val="00BF0F2B"/>
    <w:pPr>
      <w:autoSpaceDE w:val="0"/>
      <w:autoSpaceDN w:val="0"/>
      <w:adjustRightInd w:val="0"/>
      <w:spacing w:line="241" w:lineRule="atLeast"/>
    </w:pPr>
    <w:rPr>
      <w:rFonts w:ascii="HelveticaNeueLT Std" w:hAnsi="HelveticaNeueLT Std"/>
      <w:sz w:val="24"/>
      <w:szCs w:val="24"/>
      <w:lang w:eastAsia="en-GB"/>
    </w:rPr>
  </w:style>
  <w:style w:type="character" w:customStyle="1" w:styleId="A5">
    <w:name w:val="A5"/>
    <w:uiPriority w:val="99"/>
    <w:rsid w:val="00BF0F2B"/>
    <w:rPr>
      <w:rFonts w:cs="HelveticaNeueLT Std"/>
      <w:b/>
      <w:bCs/>
      <w:color w:val="000000"/>
      <w:sz w:val="14"/>
      <w:szCs w:val="14"/>
    </w:rPr>
  </w:style>
  <w:style w:type="paragraph" w:customStyle="1" w:styleId="Pa13">
    <w:name w:val="Pa13"/>
    <w:basedOn w:val="Normal"/>
    <w:next w:val="Normal"/>
    <w:uiPriority w:val="99"/>
    <w:rsid w:val="00BF0F2B"/>
    <w:pPr>
      <w:autoSpaceDE w:val="0"/>
      <w:autoSpaceDN w:val="0"/>
      <w:adjustRightInd w:val="0"/>
      <w:spacing w:line="181" w:lineRule="atLeast"/>
    </w:pPr>
    <w:rPr>
      <w:rFonts w:ascii="HelveticaNeueLT Std" w:hAnsi="HelveticaNeueLT Std"/>
      <w:sz w:val="24"/>
      <w:szCs w:val="24"/>
      <w:lang w:eastAsia="en-GB"/>
    </w:rPr>
  </w:style>
  <w:style w:type="paragraph" w:customStyle="1" w:styleId="Pa15">
    <w:name w:val="Pa15"/>
    <w:basedOn w:val="Normal"/>
    <w:next w:val="Normal"/>
    <w:uiPriority w:val="99"/>
    <w:rsid w:val="00BF0F2B"/>
    <w:pPr>
      <w:autoSpaceDE w:val="0"/>
      <w:autoSpaceDN w:val="0"/>
      <w:adjustRightInd w:val="0"/>
      <w:spacing w:line="181" w:lineRule="atLeast"/>
    </w:pPr>
    <w:rPr>
      <w:rFonts w:ascii="HelveticaNeueLT Std" w:hAnsi="HelveticaNeueLT Std"/>
      <w:sz w:val="24"/>
      <w:szCs w:val="24"/>
      <w:lang w:eastAsia="en-GB"/>
    </w:rPr>
  </w:style>
  <w:style w:type="paragraph" w:customStyle="1" w:styleId="Pa16">
    <w:name w:val="Pa16"/>
    <w:basedOn w:val="Normal"/>
    <w:next w:val="Normal"/>
    <w:uiPriority w:val="99"/>
    <w:rsid w:val="00BF0F2B"/>
    <w:pPr>
      <w:autoSpaceDE w:val="0"/>
      <w:autoSpaceDN w:val="0"/>
      <w:adjustRightInd w:val="0"/>
      <w:spacing w:line="181" w:lineRule="atLeast"/>
    </w:pPr>
    <w:rPr>
      <w:rFonts w:ascii="HelveticaNeueLT Std" w:hAnsi="HelveticaNeueLT Std"/>
      <w:sz w:val="24"/>
      <w:szCs w:val="24"/>
      <w:lang w:eastAsia="en-GB"/>
    </w:rPr>
  </w:style>
  <w:style w:type="paragraph" w:customStyle="1" w:styleId="Pa17">
    <w:name w:val="Pa17"/>
    <w:basedOn w:val="Normal"/>
    <w:next w:val="Normal"/>
    <w:uiPriority w:val="99"/>
    <w:rsid w:val="009E20FC"/>
    <w:pPr>
      <w:autoSpaceDE w:val="0"/>
      <w:autoSpaceDN w:val="0"/>
      <w:adjustRightInd w:val="0"/>
      <w:spacing w:line="241" w:lineRule="atLeast"/>
    </w:pPr>
    <w:rPr>
      <w:rFonts w:ascii="HelveticaNeueLT Std" w:hAnsi="HelveticaNeueLT Std"/>
      <w:sz w:val="24"/>
      <w:szCs w:val="24"/>
      <w:lang w:eastAsia="en-GB"/>
    </w:rPr>
  </w:style>
  <w:style w:type="character" w:customStyle="1" w:styleId="A6">
    <w:name w:val="A6"/>
    <w:uiPriority w:val="99"/>
    <w:rsid w:val="009E20FC"/>
    <w:rPr>
      <w:rFonts w:ascii="HelveticaNeueLT Std Med" w:hAnsi="HelveticaNeueLT Std Med" w:cs="HelveticaNeueLT Std Med"/>
      <w:color w:val="000000"/>
      <w:sz w:val="18"/>
      <w:szCs w:val="18"/>
    </w:rPr>
  </w:style>
  <w:style w:type="character" w:customStyle="1" w:styleId="HeaderChar">
    <w:name w:val="Header Char"/>
    <w:basedOn w:val="DefaultParagraphFont"/>
    <w:link w:val="Header"/>
    <w:uiPriority w:val="99"/>
    <w:rsid w:val="00A23A62"/>
    <w:rPr>
      <w:rFonts w:ascii="Arial" w:hAnsi="Arial"/>
      <w:lang w:eastAsia="en-US"/>
    </w:rPr>
  </w:style>
  <w:style w:type="paragraph" w:styleId="BalloonText">
    <w:name w:val="Balloon Text"/>
    <w:basedOn w:val="Normal"/>
    <w:link w:val="BalloonTextChar"/>
    <w:rsid w:val="00CD692F"/>
    <w:rPr>
      <w:rFonts w:ascii="Tahoma" w:hAnsi="Tahoma" w:cs="Tahoma"/>
      <w:sz w:val="16"/>
      <w:szCs w:val="16"/>
    </w:rPr>
  </w:style>
  <w:style w:type="character" w:customStyle="1" w:styleId="BalloonTextChar">
    <w:name w:val="Balloon Text Char"/>
    <w:basedOn w:val="DefaultParagraphFont"/>
    <w:link w:val="BalloonText"/>
    <w:rsid w:val="00CD692F"/>
    <w:rPr>
      <w:rFonts w:ascii="Tahoma" w:hAnsi="Tahoma" w:cs="Tahoma"/>
      <w:sz w:val="16"/>
      <w:szCs w:val="16"/>
      <w:lang w:eastAsia="en-US"/>
    </w:rPr>
  </w:style>
  <w:style w:type="character" w:customStyle="1" w:styleId="FooterChar">
    <w:name w:val="Footer Char"/>
    <w:basedOn w:val="DefaultParagraphFont"/>
    <w:link w:val="Footer"/>
    <w:uiPriority w:val="99"/>
    <w:rsid w:val="00774E99"/>
    <w:rPr>
      <w:rFonts w:ascii="Arial" w:hAnsi="Arial"/>
      <w:lang w:eastAsia="en-US"/>
    </w:rPr>
  </w:style>
  <w:style w:type="character" w:styleId="CommentReference">
    <w:name w:val="annotation reference"/>
    <w:basedOn w:val="DefaultParagraphFont"/>
    <w:rsid w:val="001B6F22"/>
    <w:rPr>
      <w:sz w:val="16"/>
      <w:szCs w:val="16"/>
    </w:rPr>
  </w:style>
  <w:style w:type="paragraph" w:styleId="CommentText">
    <w:name w:val="annotation text"/>
    <w:basedOn w:val="Normal"/>
    <w:link w:val="CommentTextChar"/>
    <w:rsid w:val="001B6F22"/>
  </w:style>
  <w:style w:type="character" w:customStyle="1" w:styleId="CommentTextChar">
    <w:name w:val="Comment Text Char"/>
    <w:basedOn w:val="DefaultParagraphFont"/>
    <w:link w:val="CommentText"/>
    <w:rsid w:val="001B6F22"/>
    <w:rPr>
      <w:rFonts w:ascii="Arial" w:hAnsi="Arial"/>
      <w:lang w:eastAsia="en-US"/>
    </w:rPr>
  </w:style>
  <w:style w:type="paragraph" w:styleId="CommentSubject">
    <w:name w:val="annotation subject"/>
    <w:basedOn w:val="CommentText"/>
    <w:next w:val="CommentText"/>
    <w:link w:val="CommentSubjectChar"/>
    <w:rsid w:val="001B6F22"/>
    <w:rPr>
      <w:b/>
      <w:bCs/>
    </w:rPr>
  </w:style>
  <w:style w:type="character" w:customStyle="1" w:styleId="CommentSubjectChar">
    <w:name w:val="Comment Subject Char"/>
    <w:basedOn w:val="CommentTextChar"/>
    <w:link w:val="CommentSubject"/>
    <w:rsid w:val="001B6F22"/>
    <w:rPr>
      <w:rFonts w:ascii="Arial" w:hAnsi="Arial"/>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2674"/>
    <w:rPr>
      <w:rFonts w:ascii="Arial" w:hAnsi="Arial"/>
      <w:lang w:eastAsia="en-US"/>
    </w:rPr>
  </w:style>
  <w:style w:type="paragraph" w:styleId="Heading1">
    <w:name w:val="heading 1"/>
    <w:basedOn w:val="Normal"/>
    <w:next w:val="Normal"/>
    <w:qFormat/>
    <w:rsid w:val="0051446E"/>
    <w:pPr>
      <w:keepNext/>
      <w:numPr>
        <w:numId w:val="1"/>
      </w:numPr>
      <w:spacing w:before="480" w:after="240"/>
      <w:outlineLvl w:val="0"/>
    </w:pPr>
    <w:rPr>
      <w:rFonts w:ascii="Arial Black" w:hAnsi="Arial Black"/>
      <w:sz w:val="48"/>
    </w:rPr>
  </w:style>
  <w:style w:type="paragraph" w:styleId="Heading2">
    <w:name w:val="heading 2"/>
    <w:basedOn w:val="Normal"/>
    <w:next w:val="Normal"/>
    <w:autoRedefine/>
    <w:qFormat/>
    <w:rsid w:val="0051446E"/>
    <w:pPr>
      <w:keepNext/>
      <w:numPr>
        <w:ilvl w:val="1"/>
        <w:numId w:val="1"/>
      </w:numPr>
      <w:spacing w:before="240"/>
      <w:outlineLvl w:val="1"/>
    </w:pPr>
    <w:rPr>
      <w:rFonts w:ascii="Arial Black" w:hAnsi="Arial Black"/>
      <w:sz w:val="24"/>
    </w:rPr>
  </w:style>
  <w:style w:type="paragraph" w:styleId="Heading3">
    <w:name w:val="heading 3"/>
    <w:basedOn w:val="Heading2"/>
    <w:next w:val="Normal"/>
    <w:qFormat/>
    <w:rsid w:val="0051446E"/>
    <w:pPr>
      <w:keepLines/>
      <w:numPr>
        <w:ilvl w:val="2"/>
        <w:numId w:val="2"/>
      </w:numPr>
      <w:suppressLineNumbers/>
      <w:tabs>
        <w:tab w:val="left" w:pos="2880"/>
      </w:tabs>
      <w:outlineLvl w:val="2"/>
    </w:pPr>
    <w:rPr>
      <w:kern w:val="48"/>
      <w:sz w:val="19"/>
    </w:rPr>
  </w:style>
  <w:style w:type="paragraph" w:styleId="Heading4">
    <w:name w:val="heading 4"/>
    <w:basedOn w:val="Heading3"/>
    <w:next w:val="Normal"/>
    <w:qFormat/>
    <w:pPr>
      <w:tabs>
        <w:tab w:val="left" w:pos="2016"/>
      </w:tabs>
      <w:outlineLvl w:val="3"/>
    </w:pPr>
    <w:rPr>
      <w:sz w:val="32"/>
    </w:rPr>
  </w:style>
  <w:style w:type="paragraph" w:styleId="Heading5">
    <w:name w:val="heading 5"/>
    <w:basedOn w:val="Normal"/>
    <w:next w:val="Normal"/>
    <w:qFormat/>
    <w:pPr>
      <w:widowControl w:val="0"/>
      <w:spacing w:before="240" w:after="240"/>
      <w:jc w:val="both"/>
      <w:outlineLvl w:val="4"/>
    </w:pPr>
    <w:rPr>
      <w:i/>
    </w:rPr>
  </w:style>
  <w:style w:type="paragraph" w:styleId="Heading6">
    <w:name w:val="heading 6"/>
    <w:aliases w:val="Appendix"/>
    <w:basedOn w:val="Normal"/>
    <w:qFormat/>
    <w:pPr>
      <w:widowControl w:val="0"/>
      <w:jc w:val="both"/>
      <w:outlineLvl w:val="5"/>
    </w:pPr>
    <w:rPr>
      <w:b/>
    </w:rPr>
  </w:style>
  <w:style w:type="paragraph" w:styleId="Heading7">
    <w:name w:val="heading 7"/>
    <w:basedOn w:val="Normal"/>
    <w:qFormat/>
    <w:pPr>
      <w:widowControl w:val="0"/>
      <w:jc w:val="both"/>
      <w:outlineLvl w:val="6"/>
    </w:pPr>
  </w:style>
  <w:style w:type="paragraph" w:styleId="Heading8">
    <w:name w:val="heading 8"/>
    <w:basedOn w:val="Normal"/>
    <w:qFormat/>
    <w:pPr>
      <w:widowControl w:val="0"/>
      <w:jc w:val="both"/>
      <w:outlineLvl w:val="7"/>
    </w:pPr>
  </w:style>
  <w:style w:type="paragraph" w:styleId="Heading9">
    <w:name w:val="heading 9"/>
    <w:basedOn w:val="Normal"/>
    <w:next w:val="Normal"/>
    <w:qFormat/>
    <w:pPr>
      <w:widowControl w:val="0"/>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sh1">
    <w:name w:val="Dash 1"/>
    <w:basedOn w:val="Normal"/>
    <w:rsid w:val="001D2B4A"/>
    <w:pPr>
      <w:widowControl w:val="0"/>
      <w:numPr>
        <w:numId w:val="6"/>
      </w:numPr>
    </w:pPr>
  </w:style>
  <w:style w:type="paragraph" w:customStyle="1" w:styleId="Dash2">
    <w:name w:val="Dash2"/>
    <w:basedOn w:val="Dash1"/>
    <w:rsid w:val="001D2B4A"/>
    <w:pPr>
      <w:numPr>
        <w:numId w:val="7"/>
      </w:numPr>
      <w:spacing w:before="240" w:after="240"/>
    </w:pPr>
  </w:style>
  <w:style w:type="character" w:styleId="FollowedHyperlink">
    <w:name w:val="FollowedHyperlink"/>
    <w:basedOn w:val="DefaultParagraphFont"/>
    <w:rPr>
      <w:rFonts w:ascii="Arial" w:hAnsi="Arial"/>
      <w:color w:val="800080"/>
      <w:u w:val="single"/>
    </w:rPr>
  </w:style>
  <w:style w:type="paragraph" w:styleId="Footer">
    <w:name w:val="footer"/>
    <w:basedOn w:val="Normal"/>
    <w:link w:val="FooterChar"/>
    <w:uiPriority w:val="99"/>
    <w:pPr>
      <w:widowControl w:val="0"/>
      <w:tabs>
        <w:tab w:val="center" w:pos="4320"/>
        <w:tab w:val="right" w:pos="8640"/>
      </w:tabs>
      <w:jc w:val="both"/>
    </w:pPr>
  </w:style>
  <w:style w:type="paragraph" w:styleId="Header">
    <w:name w:val="header"/>
    <w:basedOn w:val="Normal"/>
    <w:link w:val="HeaderChar"/>
    <w:uiPriority w:val="99"/>
    <w:pPr>
      <w:widowControl w:val="0"/>
      <w:tabs>
        <w:tab w:val="center" w:pos="4320"/>
        <w:tab w:val="right" w:pos="8640"/>
      </w:tabs>
      <w:jc w:val="both"/>
    </w:pPr>
  </w:style>
  <w:style w:type="character" w:styleId="Hyperlink">
    <w:name w:val="Hyperlink"/>
    <w:basedOn w:val="DefaultParagraphFont"/>
    <w:rPr>
      <w:rFonts w:ascii="Arial" w:hAnsi="Arial"/>
      <w:color w:val="0000FF"/>
      <w:u w:val="single"/>
    </w:rPr>
  </w:style>
  <w:style w:type="paragraph" w:styleId="List5">
    <w:name w:val="List 5"/>
    <w:basedOn w:val="Normal"/>
    <w:pPr>
      <w:widowControl w:val="0"/>
      <w:ind w:left="1415" w:hanging="283"/>
      <w:jc w:val="both"/>
    </w:pPr>
  </w:style>
  <w:style w:type="paragraph" w:styleId="ListBullet">
    <w:name w:val="List Bullet"/>
    <w:basedOn w:val="Normal"/>
    <w:rsid w:val="0049061F"/>
    <w:pPr>
      <w:widowControl w:val="0"/>
      <w:numPr>
        <w:numId w:val="8"/>
      </w:numPr>
    </w:pPr>
  </w:style>
  <w:style w:type="paragraph" w:styleId="ListBullet2">
    <w:name w:val="List Bullet 2"/>
    <w:basedOn w:val="Normal"/>
    <w:autoRedefine/>
    <w:rsid w:val="00EE3858"/>
    <w:pPr>
      <w:widowControl w:val="0"/>
      <w:numPr>
        <w:numId w:val="10"/>
      </w:numPr>
      <w:tabs>
        <w:tab w:val="left" w:pos="567"/>
      </w:tabs>
      <w:spacing w:after="240"/>
    </w:pPr>
  </w:style>
  <w:style w:type="paragraph" w:styleId="ListBullet3">
    <w:name w:val="List Bullet 3"/>
    <w:basedOn w:val="Normal"/>
    <w:autoRedefine/>
    <w:rsid w:val="00EE3858"/>
    <w:pPr>
      <w:widowControl w:val="0"/>
      <w:numPr>
        <w:numId w:val="11"/>
      </w:numPr>
      <w:tabs>
        <w:tab w:val="left" w:pos="851"/>
      </w:tabs>
    </w:pPr>
  </w:style>
  <w:style w:type="paragraph" w:styleId="ListBullet4">
    <w:name w:val="List Bullet 4"/>
    <w:basedOn w:val="Normal"/>
    <w:autoRedefine/>
    <w:rsid w:val="00EE3858"/>
    <w:pPr>
      <w:widowControl w:val="0"/>
      <w:numPr>
        <w:numId w:val="12"/>
      </w:numPr>
      <w:tabs>
        <w:tab w:val="left" w:pos="851"/>
      </w:tabs>
      <w:spacing w:after="240"/>
    </w:pPr>
  </w:style>
  <w:style w:type="paragraph" w:styleId="ListNumber">
    <w:name w:val="List Number"/>
    <w:basedOn w:val="Normal"/>
    <w:rsid w:val="0049061F"/>
    <w:pPr>
      <w:widowControl w:val="0"/>
      <w:numPr>
        <w:numId w:val="9"/>
      </w:numPr>
    </w:pPr>
  </w:style>
  <w:style w:type="paragraph" w:styleId="ListNumber2">
    <w:name w:val="List Number 2"/>
    <w:basedOn w:val="Normal"/>
    <w:rsid w:val="00C35466"/>
    <w:pPr>
      <w:widowControl w:val="0"/>
      <w:numPr>
        <w:numId w:val="3"/>
      </w:numPr>
      <w:spacing w:before="240"/>
    </w:pPr>
  </w:style>
  <w:style w:type="paragraph" w:styleId="ListNumber3">
    <w:name w:val="List Number 3"/>
    <w:basedOn w:val="Normal"/>
    <w:rsid w:val="00C35466"/>
    <w:pPr>
      <w:widowControl w:val="0"/>
      <w:numPr>
        <w:numId w:val="4"/>
      </w:numPr>
    </w:pPr>
  </w:style>
  <w:style w:type="paragraph" w:styleId="ListNumber4">
    <w:name w:val="List Number 4"/>
    <w:basedOn w:val="Normal"/>
    <w:rsid w:val="00C35466"/>
    <w:pPr>
      <w:widowControl w:val="0"/>
      <w:numPr>
        <w:numId w:val="5"/>
      </w:numPr>
      <w:spacing w:before="240"/>
    </w:pPr>
  </w:style>
  <w:style w:type="paragraph" w:styleId="NormalIndent">
    <w:name w:val="Normal Indent"/>
    <w:basedOn w:val="Normal"/>
    <w:pPr>
      <w:ind w:left="567"/>
    </w:pPr>
  </w:style>
  <w:style w:type="paragraph" w:customStyle="1" w:styleId="Normalindent2">
    <w:name w:val="Normal indent2"/>
    <w:basedOn w:val="Normal"/>
    <w:pPr>
      <w:ind w:left="851"/>
    </w:pPr>
  </w:style>
  <w:style w:type="paragraph" w:styleId="TOC1">
    <w:name w:val="toc 1"/>
    <w:basedOn w:val="Normal"/>
    <w:next w:val="Normal"/>
    <w:autoRedefine/>
    <w:semiHidden/>
    <w:pPr>
      <w:tabs>
        <w:tab w:val="left" w:pos="1134"/>
        <w:tab w:val="right" w:pos="9072"/>
      </w:tabs>
      <w:spacing w:after="240"/>
      <w:ind w:left="1134" w:hanging="1134"/>
    </w:pPr>
    <w:rPr>
      <w:sz w:val="23"/>
    </w:rPr>
  </w:style>
  <w:style w:type="paragraph" w:styleId="TOC2">
    <w:name w:val="toc 2"/>
    <w:basedOn w:val="Normal"/>
    <w:next w:val="Normal"/>
    <w:autoRedefine/>
    <w:semiHidden/>
    <w:pPr>
      <w:tabs>
        <w:tab w:val="left" w:pos="1134"/>
        <w:tab w:val="right" w:pos="9072"/>
      </w:tabs>
      <w:spacing w:after="240"/>
      <w:ind w:left="1134" w:hanging="1134"/>
    </w:pPr>
    <w:rPr>
      <w:sz w:val="23"/>
    </w:rPr>
  </w:style>
  <w:style w:type="paragraph" w:styleId="TOC3">
    <w:name w:val="toc 3"/>
    <w:basedOn w:val="Normal"/>
    <w:autoRedefine/>
    <w:semiHidden/>
    <w:pPr>
      <w:spacing w:before="240" w:after="240"/>
    </w:pPr>
    <w:rPr>
      <w:sz w:val="23"/>
    </w:rPr>
  </w:style>
  <w:style w:type="table" w:styleId="TableGrid">
    <w:name w:val="Table Grid"/>
    <w:basedOn w:val="TableNormal"/>
    <w:uiPriority w:val="59"/>
    <w:rsid w:val="00E835A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A1900"/>
    <w:pPr>
      <w:ind w:left="720"/>
      <w:contextualSpacing/>
    </w:pPr>
  </w:style>
  <w:style w:type="paragraph" w:customStyle="1" w:styleId="Pa1">
    <w:name w:val="Pa1"/>
    <w:basedOn w:val="Normal"/>
    <w:next w:val="Normal"/>
    <w:uiPriority w:val="99"/>
    <w:rsid w:val="00BF0F2B"/>
    <w:pPr>
      <w:autoSpaceDE w:val="0"/>
      <w:autoSpaceDN w:val="0"/>
      <w:adjustRightInd w:val="0"/>
      <w:spacing w:line="481" w:lineRule="atLeast"/>
    </w:pPr>
    <w:rPr>
      <w:rFonts w:ascii="HelveticaNeueLT Std" w:hAnsi="HelveticaNeueLT Std"/>
      <w:sz w:val="24"/>
      <w:szCs w:val="24"/>
      <w:lang w:eastAsia="en-GB"/>
    </w:rPr>
  </w:style>
  <w:style w:type="paragraph" w:customStyle="1" w:styleId="Pa6">
    <w:name w:val="Pa6"/>
    <w:basedOn w:val="Normal"/>
    <w:next w:val="Normal"/>
    <w:uiPriority w:val="99"/>
    <w:rsid w:val="00BF0F2B"/>
    <w:pPr>
      <w:autoSpaceDE w:val="0"/>
      <w:autoSpaceDN w:val="0"/>
      <w:adjustRightInd w:val="0"/>
      <w:spacing w:line="321" w:lineRule="atLeast"/>
    </w:pPr>
    <w:rPr>
      <w:rFonts w:ascii="HelveticaNeueLT Std" w:hAnsi="HelveticaNeueLT Std"/>
      <w:sz w:val="24"/>
      <w:szCs w:val="24"/>
      <w:lang w:eastAsia="en-GB"/>
    </w:rPr>
  </w:style>
  <w:style w:type="paragraph" w:customStyle="1" w:styleId="Pa10">
    <w:name w:val="Pa10"/>
    <w:basedOn w:val="Normal"/>
    <w:next w:val="Normal"/>
    <w:uiPriority w:val="99"/>
    <w:rsid w:val="00BF0F2B"/>
    <w:pPr>
      <w:autoSpaceDE w:val="0"/>
      <w:autoSpaceDN w:val="0"/>
      <w:adjustRightInd w:val="0"/>
      <w:spacing w:line="221" w:lineRule="atLeast"/>
    </w:pPr>
    <w:rPr>
      <w:rFonts w:ascii="HelveticaNeueLT Std" w:hAnsi="HelveticaNeueLT Std"/>
      <w:sz w:val="24"/>
      <w:szCs w:val="24"/>
      <w:lang w:eastAsia="en-GB"/>
    </w:rPr>
  </w:style>
  <w:style w:type="paragraph" w:customStyle="1" w:styleId="Pa2">
    <w:name w:val="Pa2"/>
    <w:basedOn w:val="Normal"/>
    <w:next w:val="Normal"/>
    <w:uiPriority w:val="99"/>
    <w:rsid w:val="00BF0F2B"/>
    <w:pPr>
      <w:autoSpaceDE w:val="0"/>
      <w:autoSpaceDN w:val="0"/>
      <w:adjustRightInd w:val="0"/>
      <w:spacing w:line="181" w:lineRule="atLeast"/>
    </w:pPr>
    <w:rPr>
      <w:rFonts w:ascii="HelveticaNeueLT Std" w:hAnsi="HelveticaNeueLT Std"/>
      <w:sz w:val="24"/>
      <w:szCs w:val="24"/>
      <w:lang w:eastAsia="en-GB"/>
    </w:rPr>
  </w:style>
  <w:style w:type="paragraph" w:customStyle="1" w:styleId="Pa11">
    <w:name w:val="Pa11"/>
    <w:basedOn w:val="Normal"/>
    <w:next w:val="Normal"/>
    <w:uiPriority w:val="99"/>
    <w:rsid w:val="00BF0F2B"/>
    <w:pPr>
      <w:autoSpaceDE w:val="0"/>
      <w:autoSpaceDN w:val="0"/>
      <w:adjustRightInd w:val="0"/>
      <w:spacing w:line="181" w:lineRule="atLeast"/>
    </w:pPr>
    <w:rPr>
      <w:rFonts w:ascii="HelveticaNeueLT Std" w:hAnsi="HelveticaNeueLT Std"/>
      <w:sz w:val="24"/>
      <w:szCs w:val="24"/>
      <w:lang w:eastAsia="en-GB"/>
    </w:rPr>
  </w:style>
  <w:style w:type="character" w:customStyle="1" w:styleId="A7">
    <w:name w:val="A7"/>
    <w:uiPriority w:val="99"/>
    <w:rsid w:val="00BF0F2B"/>
    <w:rPr>
      <w:rFonts w:ascii="HelveticaNeueLT Std Med" w:hAnsi="HelveticaNeueLT Std Med" w:cs="HelveticaNeueLT Std Med"/>
      <w:color w:val="000000"/>
      <w:sz w:val="18"/>
      <w:szCs w:val="18"/>
    </w:rPr>
  </w:style>
  <w:style w:type="paragraph" w:customStyle="1" w:styleId="Pa9">
    <w:name w:val="Pa9"/>
    <w:basedOn w:val="Normal"/>
    <w:next w:val="Normal"/>
    <w:uiPriority w:val="99"/>
    <w:rsid w:val="00BF0F2B"/>
    <w:pPr>
      <w:autoSpaceDE w:val="0"/>
      <w:autoSpaceDN w:val="0"/>
      <w:adjustRightInd w:val="0"/>
      <w:spacing w:line="241" w:lineRule="atLeast"/>
    </w:pPr>
    <w:rPr>
      <w:rFonts w:ascii="HelveticaNeueLT Std" w:hAnsi="HelveticaNeueLT Std"/>
      <w:sz w:val="24"/>
      <w:szCs w:val="24"/>
      <w:lang w:eastAsia="en-GB"/>
    </w:rPr>
  </w:style>
  <w:style w:type="character" w:customStyle="1" w:styleId="A5">
    <w:name w:val="A5"/>
    <w:uiPriority w:val="99"/>
    <w:rsid w:val="00BF0F2B"/>
    <w:rPr>
      <w:rFonts w:cs="HelveticaNeueLT Std"/>
      <w:b/>
      <w:bCs/>
      <w:color w:val="000000"/>
      <w:sz w:val="14"/>
      <w:szCs w:val="14"/>
    </w:rPr>
  </w:style>
  <w:style w:type="paragraph" w:customStyle="1" w:styleId="Pa13">
    <w:name w:val="Pa13"/>
    <w:basedOn w:val="Normal"/>
    <w:next w:val="Normal"/>
    <w:uiPriority w:val="99"/>
    <w:rsid w:val="00BF0F2B"/>
    <w:pPr>
      <w:autoSpaceDE w:val="0"/>
      <w:autoSpaceDN w:val="0"/>
      <w:adjustRightInd w:val="0"/>
      <w:spacing w:line="181" w:lineRule="atLeast"/>
    </w:pPr>
    <w:rPr>
      <w:rFonts w:ascii="HelveticaNeueLT Std" w:hAnsi="HelveticaNeueLT Std"/>
      <w:sz w:val="24"/>
      <w:szCs w:val="24"/>
      <w:lang w:eastAsia="en-GB"/>
    </w:rPr>
  </w:style>
  <w:style w:type="paragraph" w:customStyle="1" w:styleId="Pa15">
    <w:name w:val="Pa15"/>
    <w:basedOn w:val="Normal"/>
    <w:next w:val="Normal"/>
    <w:uiPriority w:val="99"/>
    <w:rsid w:val="00BF0F2B"/>
    <w:pPr>
      <w:autoSpaceDE w:val="0"/>
      <w:autoSpaceDN w:val="0"/>
      <w:adjustRightInd w:val="0"/>
      <w:spacing w:line="181" w:lineRule="atLeast"/>
    </w:pPr>
    <w:rPr>
      <w:rFonts w:ascii="HelveticaNeueLT Std" w:hAnsi="HelveticaNeueLT Std"/>
      <w:sz w:val="24"/>
      <w:szCs w:val="24"/>
      <w:lang w:eastAsia="en-GB"/>
    </w:rPr>
  </w:style>
  <w:style w:type="paragraph" w:customStyle="1" w:styleId="Pa16">
    <w:name w:val="Pa16"/>
    <w:basedOn w:val="Normal"/>
    <w:next w:val="Normal"/>
    <w:uiPriority w:val="99"/>
    <w:rsid w:val="00BF0F2B"/>
    <w:pPr>
      <w:autoSpaceDE w:val="0"/>
      <w:autoSpaceDN w:val="0"/>
      <w:adjustRightInd w:val="0"/>
      <w:spacing w:line="181" w:lineRule="atLeast"/>
    </w:pPr>
    <w:rPr>
      <w:rFonts w:ascii="HelveticaNeueLT Std" w:hAnsi="HelveticaNeueLT Std"/>
      <w:sz w:val="24"/>
      <w:szCs w:val="24"/>
      <w:lang w:eastAsia="en-GB"/>
    </w:rPr>
  </w:style>
  <w:style w:type="paragraph" w:customStyle="1" w:styleId="Pa17">
    <w:name w:val="Pa17"/>
    <w:basedOn w:val="Normal"/>
    <w:next w:val="Normal"/>
    <w:uiPriority w:val="99"/>
    <w:rsid w:val="009E20FC"/>
    <w:pPr>
      <w:autoSpaceDE w:val="0"/>
      <w:autoSpaceDN w:val="0"/>
      <w:adjustRightInd w:val="0"/>
      <w:spacing w:line="241" w:lineRule="atLeast"/>
    </w:pPr>
    <w:rPr>
      <w:rFonts w:ascii="HelveticaNeueLT Std" w:hAnsi="HelveticaNeueLT Std"/>
      <w:sz w:val="24"/>
      <w:szCs w:val="24"/>
      <w:lang w:eastAsia="en-GB"/>
    </w:rPr>
  </w:style>
  <w:style w:type="character" w:customStyle="1" w:styleId="A6">
    <w:name w:val="A6"/>
    <w:uiPriority w:val="99"/>
    <w:rsid w:val="009E20FC"/>
    <w:rPr>
      <w:rFonts w:ascii="HelveticaNeueLT Std Med" w:hAnsi="HelveticaNeueLT Std Med" w:cs="HelveticaNeueLT Std Med"/>
      <w:color w:val="000000"/>
      <w:sz w:val="18"/>
      <w:szCs w:val="18"/>
    </w:rPr>
  </w:style>
  <w:style w:type="character" w:customStyle="1" w:styleId="HeaderChar">
    <w:name w:val="Header Char"/>
    <w:basedOn w:val="DefaultParagraphFont"/>
    <w:link w:val="Header"/>
    <w:uiPriority w:val="99"/>
    <w:rsid w:val="00A23A62"/>
    <w:rPr>
      <w:rFonts w:ascii="Arial" w:hAnsi="Arial"/>
      <w:lang w:eastAsia="en-US"/>
    </w:rPr>
  </w:style>
  <w:style w:type="paragraph" w:styleId="BalloonText">
    <w:name w:val="Balloon Text"/>
    <w:basedOn w:val="Normal"/>
    <w:link w:val="BalloonTextChar"/>
    <w:rsid w:val="00CD692F"/>
    <w:rPr>
      <w:rFonts w:ascii="Tahoma" w:hAnsi="Tahoma" w:cs="Tahoma"/>
      <w:sz w:val="16"/>
      <w:szCs w:val="16"/>
    </w:rPr>
  </w:style>
  <w:style w:type="character" w:customStyle="1" w:styleId="BalloonTextChar">
    <w:name w:val="Balloon Text Char"/>
    <w:basedOn w:val="DefaultParagraphFont"/>
    <w:link w:val="BalloonText"/>
    <w:rsid w:val="00CD692F"/>
    <w:rPr>
      <w:rFonts w:ascii="Tahoma" w:hAnsi="Tahoma" w:cs="Tahoma"/>
      <w:sz w:val="16"/>
      <w:szCs w:val="16"/>
      <w:lang w:eastAsia="en-US"/>
    </w:rPr>
  </w:style>
  <w:style w:type="character" w:customStyle="1" w:styleId="FooterChar">
    <w:name w:val="Footer Char"/>
    <w:basedOn w:val="DefaultParagraphFont"/>
    <w:link w:val="Footer"/>
    <w:uiPriority w:val="99"/>
    <w:rsid w:val="00774E99"/>
    <w:rPr>
      <w:rFonts w:ascii="Arial" w:hAnsi="Arial"/>
      <w:lang w:eastAsia="en-US"/>
    </w:rPr>
  </w:style>
  <w:style w:type="character" w:styleId="CommentReference">
    <w:name w:val="annotation reference"/>
    <w:basedOn w:val="DefaultParagraphFont"/>
    <w:rsid w:val="001B6F22"/>
    <w:rPr>
      <w:sz w:val="16"/>
      <w:szCs w:val="16"/>
    </w:rPr>
  </w:style>
  <w:style w:type="paragraph" w:styleId="CommentText">
    <w:name w:val="annotation text"/>
    <w:basedOn w:val="Normal"/>
    <w:link w:val="CommentTextChar"/>
    <w:rsid w:val="001B6F22"/>
  </w:style>
  <w:style w:type="character" w:customStyle="1" w:styleId="CommentTextChar">
    <w:name w:val="Comment Text Char"/>
    <w:basedOn w:val="DefaultParagraphFont"/>
    <w:link w:val="CommentText"/>
    <w:rsid w:val="001B6F22"/>
    <w:rPr>
      <w:rFonts w:ascii="Arial" w:hAnsi="Arial"/>
      <w:lang w:eastAsia="en-US"/>
    </w:rPr>
  </w:style>
  <w:style w:type="paragraph" w:styleId="CommentSubject">
    <w:name w:val="annotation subject"/>
    <w:basedOn w:val="CommentText"/>
    <w:next w:val="CommentText"/>
    <w:link w:val="CommentSubjectChar"/>
    <w:rsid w:val="001B6F22"/>
    <w:rPr>
      <w:b/>
      <w:bCs/>
    </w:rPr>
  </w:style>
  <w:style w:type="character" w:customStyle="1" w:styleId="CommentSubjectChar">
    <w:name w:val="Comment Subject Char"/>
    <w:basedOn w:val="CommentTextChar"/>
    <w:link w:val="CommentSubject"/>
    <w:rsid w:val="001B6F22"/>
    <w:rPr>
      <w:rFonts w:ascii="Arial" w:hAnsi="Arial"/>
      <w:b/>
      <w:bCs/>
      <w:lang w:eastAsia="en-US"/>
    </w:rPr>
  </w:style>
</w:styles>
</file>

<file path=word/webSettings.xml><?xml version="1.0" encoding="utf-8"?>
<w:webSettings xmlns:r="http://schemas.openxmlformats.org/officeDocument/2006/relationships" xmlns:w="http://schemas.openxmlformats.org/wordprocessingml/2006/main">
  <w:divs>
    <w:div w:id="374307354">
      <w:bodyDiv w:val="1"/>
      <w:marLeft w:val="0"/>
      <w:marRight w:val="0"/>
      <w:marTop w:val="0"/>
      <w:marBottom w:val="0"/>
      <w:divBdr>
        <w:top w:val="none" w:sz="0" w:space="0" w:color="auto"/>
        <w:left w:val="none" w:sz="0" w:space="0" w:color="auto"/>
        <w:bottom w:val="none" w:sz="0" w:space="0" w:color="auto"/>
        <w:right w:val="none" w:sz="0" w:space="0" w:color="auto"/>
      </w:divBdr>
    </w:div>
    <w:div w:id="1361319340">
      <w:bodyDiv w:val="1"/>
      <w:marLeft w:val="0"/>
      <w:marRight w:val="0"/>
      <w:marTop w:val="0"/>
      <w:marBottom w:val="0"/>
      <w:divBdr>
        <w:top w:val="none" w:sz="0" w:space="0" w:color="auto"/>
        <w:left w:val="none" w:sz="0" w:space="0" w:color="auto"/>
        <w:bottom w:val="none" w:sz="0" w:space="0" w:color="auto"/>
        <w:right w:val="none" w:sz="0" w:space="0" w:color="auto"/>
      </w:divBdr>
    </w:div>
    <w:div w:id="1514103306">
      <w:bodyDiv w:val="1"/>
      <w:marLeft w:val="0"/>
      <w:marRight w:val="0"/>
      <w:marTop w:val="0"/>
      <w:marBottom w:val="0"/>
      <w:divBdr>
        <w:top w:val="none" w:sz="0" w:space="0" w:color="auto"/>
        <w:left w:val="none" w:sz="0" w:space="0" w:color="auto"/>
        <w:bottom w:val="none" w:sz="0" w:space="0" w:color="auto"/>
        <w:right w:val="none" w:sz="0" w:space="0" w:color="auto"/>
      </w:divBdr>
    </w:div>
    <w:div w:id="1552881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o.org.uk/report/audit-committee-self-assessment-checklist-2-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v.scot/Resource/0053/00533811.pdf"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53A55-18B5-44DF-BA87-E1D6B934A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3217</Words>
  <Characters>18339</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AC Self Assessment Exercise</vt:lpstr>
    </vt:vector>
  </TitlesOfParts>
  <Company>Scott-Moncrieff</Company>
  <LinksUpToDate>false</LinksUpToDate>
  <CharactersWithSpaces>21513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 Self Assessment Exercise</dc:title>
  <dc:creator>GSS</dc:creator>
  <dc:description>Title, Author and Company generated from SaveAs information</dc:description>
  <cp:lastModifiedBy>McQueenA</cp:lastModifiedBy>
  <cp:revision>2</cp:revision>
  <cp:lastPrinted>2018-06-14T08:37:00Z</cp:lastPrinted>
  <dcterms:created xsi:type="dcterms:W3CDTF">2018-06-14T08:37:00Z</dcterms:created>
  <dcterms:modified xsi:type="dcterms:W3CDTF">2018-06-14T08:37:00Z</dcterms:modified>
</cp:coreProperties>
</file>