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8BF0C" w14:textId="77777777" w:rsidR="00015E3E" w:rsidRPr="00015E3E" w:rsidRDefault="00015E3E" w:rsidP="00015E3E">
      <w:pPr>
        <w:pStyle w:val="Heading1"/>
        <w:spacing w:before="0" w:line="276" w:lineRule="auto"/>
        <w:ind w:right="-286"/>
        <w:rPr>
          <w:color w:val="002060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16F2B9AF" wp14:editId="6C052F1C">
            <wp:simplePos x="0" y="0"/>
            <wp:positionH relativeFrom="column">
              <wp:posOffset>5643245</wp:posOffset>
            </wp:positionH>
            <wp:positionV relativeFrom="paragraph">
              <wp:posOffset>0</wp:posOffset>
            </wp:positionV>
            <wp:extent cx="1069975" cy="74295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9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5BFF">
        <w:rPr>
          <w:rFonts w:cs="Arial"/>
          <w:sz w:val="28"/>
          <w:szCs w:val="28"/>
        </w:rPr>
        <w:t xml:space="preserve">NHS Golden Jubilee </w:t>
      </w:r>
      <w:r w:rsidR="007E5BFF" w:rsidRPr="00EC1427">
        <w:rPr>
          <w:rFonts w:cs="Arial"/>
          <w:sz w:val="28"/>
          <w:szCs w:val="28"/>
        </w:rPr>
        <w:t>Board Meeting Agenda</w:t>
      </w:r>
    </w:p>
    <w:p w14:paraId="53F60A52" w14:textId="1CAB1072" w:rsidR="007E5BFF" w:rsidRPr="00AA6BFC" w:rsidRDefault="007E5BFF" w:rsidP="007E5BFF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Thursday </w:t>
      </w:r>
      <w:r w:rsidR="005F37BD">
        <w:rPr>
          <w:rFonts w:cs="Arial"/>
          <w:b/>
          <w:szCs w:val="24"/>
        </w:rPr>
        <w:t>2</w:t>
      </w:r>
      <w:r w:rsidR="002A230F">
        <w:rPr>
          <w:rFonts w:cs="Arial"/>
          <w:b/>
          <w:szCs w:val="24"/>
        </w:rPr>
        <w:t>7</w:t>
      </w:r>
      <w:r w:rsidR="00694BF6">
        <w:rPr>
          <w:rFonts w:cs="Arial"/>
          <w:b/>
          <w:szCs w:val="24"/>
        </w:rPr>
        <w:t xml:space="preserve"> November</w:t>
      </w:r>
      <w:r>
        <w:rPr>
          <w:rFonts w:cs="Arial"/>
          <w:b/>
          <w:szCs w:val="24"/>
        </w:rPr>
        <w:t xml:space="preserve"> 202</w:t>
      </w:r>
      <w:r w:rsidR="00015E3E">
        <w:rPr>
          <w:rFonts w:cs="Arial"/>
          <w:b/>
          <w:szCs w:val="24"/>
        </w:rPr>
        <w:t>5</w:t>
      </w:r>
      <w:r w:rsidRPr="007364A9">
        <w:rPr>
          <w:rFonts w:cs="Arial"/>
          <w:b/>
          <w:szCs w:val="24"/>
        </w:rPr>
        <w:t>, 1</w:t>
      </w:r>
      <w:r>
        <w:rPr>
          <w:rFonts w:cs="Arial"/>
          <w:b/>
          <w:szCs w:val="24"/>
        </w:rPr>
        <w:t>0</w:t>
      </w:r>
      <w:r w:rsidRPr="007364A9">
        <w:rPr>
          <w:rFonts w:cs="Arial"/>
          <w:b/>
          <w:szCs w:val="24"/>
        </w:rPr>
        <w:t>:00</w:t>
      </w:r>
      <w:r>
        <w:rPr>
          <w:rFonts w:cs="Arial"/>
          <w:b/>
          <w:szCs w:val="24"/>
        </w:rPr>
        <w:t>am</w:t>
      </w:r>
    </w:p>
    <w:p w14:paraId="20F6D943" w14:textId="77777777" w:rsidR="007E5BFF" w:rsidRDefault="007E5BFF" w:rsidP="007E5BFF">
      <w:pPr>
        <w:ind w:right="423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NHS GJ Boardroom, Level 5 East and</w:t>
      </w:r>
      <w:r>
        <w:rPr>
          <w:rFonts w:ascii="Arial Narrow" w:hAnsi="Arial Narrow" w:cs="Arial"/>
          <w:sz w:val="28"/>
          <w:szCs w:val="28"/>
        </w:rPr>
        <w:t xml:space="preserve"> </w:t>
      </w:r>
      <w:r>
        <w:rPr>
          <w:rFonts w:ascii="Arial Narrow" w:hAnsi="Arial Narrow" w:cs="Arial"/>
          <w:b/>
          <w:sz w:val="28"/>
          <w:szCs w:val="28"/>
        </w:rPr>
        <w:t xml:space="preserve">MS Teams </w:t>
      </w:r>
    </w:p>
    <w:p w14:paraId="38F9A147" w14:textId="77777777" w:rsidR="007E5BFF" w:rsidRPr="00593FB2" w:rsidRDefault="007E5BFF" w:rsidP="007E5BFF">
      <w:pPr>
        <w:rPr>
          <w:rFonts w:ascii="Arial Narrow" w:hAnsi="Arial Narrow" w:cs="Arial"/>
          <w:sz w:val="8"/>
          <w:szCs w:val="28"/>
        </w:rPr>
      </w:pPr>
    </w:p>
    <w:tbl>
      <w:tblPr>
        <w:tblStyle w:val="TableGrid"/>
        <w:tblW w:w="10609" w:type="dxa"/>
        <w:tblLook w:val="04A0" w:firstRow="1" w:lastRow="0" w:firstColumn="1" w:lastColumn="0" w:noHBand="0" w:noVBand="1"/>
      </w:tblPr>
      <w:tblGrid>
        <w:gridCol w:w="683"/>
        <w:gridCol w:w="603"/>
        <w:gridCol w:w="4590"/>
        <w:gridCol w:w="2322"/>
        <w:gridCol w:w="1134"/>
        <w:gridCol w:w="1277"/>
      </w:tblGrid>
      <w:tr w:rsidR="00015E3E" w:rsidRPr="00DC6352" w14:paraId="0E92B0DA" w14:textId="77777777" w:rsidTr="00675E93">
        <w:trPr>
          <w:trHeight w:val="460"/>
          <w:tblHeader/>
        </w:trPr>
        <w:tc>
          <w:tcPr>
            <w:tcW w:w="683" w:type="dxa"/>
            <w:tcBorders>
              <w:bottom w:val="single" w:sz="4" w:space="0" w:color="auto"/>
            </w:tcBorders>
            <w:shd w:val="clear" w:color="auto" w:fill="98BCF2"/>
          </w:tcPr>
          <w:p w14:paraId="5BACF4A3" w14:textId="77777777" w:rsidR="007E5BFF" w:rsidRPr="0038679E" w:rsidRDefault="007E5BFF" w:rsidP="00C539A8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Time</w:t>
            </w:r>
          </w:p>
        </w:tc>
        <w:tc>
          <w:tcPr>
            <w:tcW w:w="603" w:type="dxa"/>
            <w:tcBorders>
              <w:bottom w:val="single" w:sz="4" w:space="0" w:color="auto"/>
            </w:tcBorders>
            <w:shd w:val="clear" w:color="auto" w:fill="98BCF2"/>
          </w:tcPr>
          <w:p w14:paraId="1531F4DF" w14:textId="77777777" w:rsidR="007E5BFF" w:rsidRPr="0038679E" w:rsidRDefault="007E5BFF" w:rsidP="00C539A8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Item No.</w:t>
            </w:r>
          </w:p>
        </w:tc>
        <w:tc>
          <w:tcPr>
            <w:tcW w:w="4590" w:type="dxa"/>
            <w:tcBorders>
              <w:bottom w:val="single" w:sz="4" w:space="0" w:color="auto"/>
            </w:tcBorders>
            <w:shd w:val="clear" w:color="auto" w:fill="98BCF2"/>
          </w:tcPr>
          <w:p w14:paraId="388BD8D1" w14:textId="77777777" w:rsidR="007E5BFF" w:rsidRPr="0038679E" w:rsidRDefault="007E5BFF" w:rsidP="00C539A8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Item</w:t>
            </w:r>
          </w:p>
        </w:tc>
        <w:tc>
          <w:tcPr>
            <w:tcW w:w="2322" w:type="dxa"/>
            <w:tcBorders>
              <w:bottom w:val="single" w:sz="4" w:space="0" w:color="auto"/>
            </w:tcBorders>
            <w:shd w:val="clear" w:color="auto" w:fill="98BCF2"/>
          </w:tcPr>
          <w:p w14:paraId="6809A08A" w14:textId="77777777" w:rsidR="007E5BFF" w:rsidRPr="0038679E" w:rsidRDefault="007E5BFF" w:rsidP="00C539A8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Executive / Non-Executive Lead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98BCF2"/>
          </w:tcPr>
          <w:p w14:paraId="5460CD6F" w14:textId="77777777" w:rsidR="007E5BFF" w:rsidRPr="0038679E" w:rsidRDefault="007E5BFF" w:rsidP="00C539A8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Purpose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98BCF2"/>
          </w:tcPr>
          <w:p w14:paraId="20B60C78" w14:textId="77777777" w:rsidR="007E5BFF" w:rsidRPr="0038679E" w:rsidRDefault="007E5BFF" w:rsidP="00C539A8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Paper/</w:t>
            </w:r>
          </w:p>
          <w:p w14:paraId="030915B7" w14:textId="77777777" w:rsidR="007E5BFF" w:rsidRPr="0038679E" w:rsidRDefault="007E5BFF" w:rsidP="00C539A8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Verbal</w:t>
            </w:r>
          </w:p>
        </w:tc>
      </w:tr>
      <w:tr w:rsidR="00015E3E" w:rsidRPr="00ED31B1" w14:paraId="557D9E50" w14:textId="77777777" w:rsidTr="00675E93">
        <w:tc>
          <w:tcPr>
            <w:tcW w:w="683" w:type="dxa"/>
            <w:tcBorders>
              <w:right w:val="nil"/>
            </w:tcBorders>
            <w:shd w:val="clear" w:color="auto" w:fill="002060"/>
          </w:tcPr>
          <w:p w14:paraId="2C97447C" w14:textId="77777777" w:rsidR="007E5BFF" w:rsidRPr="00ED31B1" w:rsidRDefault="007E5BFF" w:rsidP="00C539A8">
            <w:pPr>
              <w:spacing w:after="120"/>
              <w:rPr>
                <w:rFonts w:ascii="Arial Narrow" w:hAnsi="Arial Narrow" w:cs="Arial"/>
                <w:b/>
                <w:color w:val="FFFFFF" w:themeColor="background1"/>
              </w:rPr>
            </w:pPr>
          </w:p>
        </w:tc>
        <w:tc>
          <w:tcPr>
            <w:tcW w:w="603" w:type="dxa"/>
            <w:tcBorders>
              <w:left w:val="nil"/>
              <w:right w:val="nil"/>
            </w:tcBorders>
            <w:shd w:val="clear" w:color="auto" w:fill="002060"/>
          </w:tcPr>
          <w:p w14:paraId="422B16BF" w14:textId="77777777" w:rsidR="007E5BFF" w:rsidRPr="00ED31B1" w:rsidRDefault="007E5BFF" w:rsidP="00763D5F">
            <w:pPr>
              <w:rPr>
                <w:rFonts w:ascii="Arial Narrow" w:hAnsi="Arial Narrow" w:cs="Arial"/>
                <w:b/>
                <w:color w:val="FFFFFF" w:themeColor="background1"/>
              </w:rPr>
            </w:pPr>
            <w:r w:rsidRPr="00ED31B1">
              <w:rPr>
                <w:rFonts w:ascii="Arial Narrow" w:hAnsi="Arial Narrow" w:cs="Arial"/>
                <w:b/>
                <w:color w:val="FFFFFF" w:themeColor="background1"/>
              </w:rPr>
              <w:t>1</w:t>
            </w:r>
          </w:p>
        </w:tc>
        <w:tc>
          <w:tcPr>
            <w:tcW w:w="4590" w:type="dxa"/>
            <w:tcBorders>
              <w:left w:val="nil"/>
              <w:right w:val="nil"/>
            </w:tcBorders>
            <w:shd w:val="clear" w:color="auto" w:fill="002060"/>
          </w:tcPr>
          <w:p w14:paraId="0A148517" w14:textId="77777777" w:rsidR="007E5BFF" w:rsidRPr="00ED31B1" w:rsidRDefault="007E5BFF" w:rsidP="00763D5F">
            <w:pPr>
              <w:rPr>
                <w:rFonts w:ascii="Arial Narrow" w:hAnsi="Arial Narrow" w:cs="Arial"/>
                <w:b/>
                <w:color w:val="FFFFFF" w:themeColor="background1"/>
              </w:rPr>
            </w:pPr>
            <w:r w:rsidRPr="00ED31B1">
              <w:rPr>
                <w:rFonts w:ascii="Arial Narrow" w:hAnsi="Arial Narrow" w:cs="Arial"/>
                <w:b/>
                <w:color w:val="FFFFFF" w:themeColor="background1"/>
              </w:rPr>
              <w:t>OPENING REMARKS</w:t>
            </w:r>
          </w:p>
        </w:tc>
        <w:tc>
          <w:tcPr>
            <w:tcW w:w="2322" w:type="dxa"/>
            <w:tcBorders>
              <w:left w:val="nil"/>
              <w:right w:val="nil"/>
            </w:tcBorders>
            <w:shd w:val="clear" w:color="auto" w:fill="002060"/>
          </w:tcPr>
          <w:p w14:paraId="504285D1" w14:textId="77777777" w:rsidR="007E5BFF" w:rsidRPr="00ED31B1" w:rsidRDefault="007E5BFF" w:rsidP="00C539A8">
            <w:pPr>
              <w:spacing w:after="120"/>
              <w:rPr>
                <w:rFonts w:ascii="Arial Narrow" w:hAnsi="Arial Narrow" w:cs="Arial"/>
                <w:color w:val="FFFFFF" w:themeColor="background1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002060"/>
          </w:tcPr>
          <w:p w14:paraId="23148130" w14:textId="77777777" w:rsidR="007E5BFF" w:rsidRPr="00ED31B1" w:rsidRDefault="007E5BFF" w:rsidP="00C539A8">
            <w:pPr>
              <w:spacing w:after="120"/>
              <w:rPr>
                <w:rFonts w:ascii="Arial Narrow" w:hAnsi="Arial Narrow" w:cs="Arial"/>
                <w:color w:val="FFFFFF" w:themeColor="background1"/>
              </w:rPr>
            </w:pPr>
          </w:p>
        </w:tc>
        <w:tc>
          <w:tcPr>
            <w:tcW w:w="1277" w:type="dxa"/>
            <w:tcBorders>
              <w:left w:val="nil"/>
            </w:tcBorders>
            <w:shd w:val="clear" w:color="auto" w:fill="002060"/>
          </w:tcPr>
          <w:p w14:paraId="64ACD53E" w14:textId="77777777" w:rsidR="007E5BFF" w:rsidRPr="00ED31B1" w:rsidRDefault="007E5BFF" w:rsidP="00C539A8">
            <w:pPr>
              <w:spacing w:after="120"/>
              <w:rPr>
                <w:rFonts w:ascii="Arial Narrow" w:hAnsi="Arial Narrow" w:cs="Arial"/>
                <w:color w:val="FFFFFF" w:themeColor="background1"/>
              </w:rPr>
            </w:pPr>
          </w:p>
        </w:tc>
      </w:tr>
      <w:tr w:rsidR="001E1D76" w:rsidRPr="004A6F78" w14:paraId="5047C06D" w14:textId="77777777" w:rsidTr="00675E93">
        <w:trPr>
          <w:trHeight w:val="397"/>
        </w:trPr>
        <w:tc>
          <w:tcPr>
            <w:tcW w:w="683" w:type="dxa"/>
            <w:vMerge w:val="restart"/>
          </w:tcPr>
          <w:p w14:paraId="4F2F4764" w14:textId="77777777" w:rsidR="001E1D76" w:rsidRPr="004A6F78" w:rsidRDefault="001E1D76" w:rsidP="00763D5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10:00</w:t>
            </w:r>
          </w:p>
        </w:tc>
        <w:tc>
          <w:tcPr>
            <w:tcW w:w="603" w:type="dxa"/>
          </w:tcPr>
          <w:p w14:paraId="63D2A97B" w14:textId="77777777" w:rsidR="001E1D76" w:rsidRPr="004A6F78" w:rsidRDefault="001E1D76" w:rsidP="00763D5F">
            <w:pPr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1.1</w:t>
            </w:r>
          </w:p>
        </w:tc>
        <w:tc>
          <w:tcPr>
            <w:tcW w:w="4590" w:type="dxa"/>
          </w:tcPr>
          <w:p w14:paraId="23BCD1F1" w14:textId="77777777" w:rsidR="001E1D76" w:rsidRPr="004A6F78" w:rsidRDefault="001E1D76" w:rsidP="00763D5F">
            <w:pPr>
              <w:spacing w:line="276" w:lineRule="auto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 xml:space="preserve">Wellbeing Pause </w:t>
            </w:r>
            <w:r>
              <w:rPr>
                <w:rFonts w:ascii="Arial Narrow" w:hAnsi="Arial Narrow" w:cs="Arial"/>
                <w:b/>
              </w:rPr>
              <w:t xml:space="preserve">and </w:t>
            </w:r>
            <w:r w:rsidRPr="004A6F78">
              <w:rPr>
                <w:rFonts w:ascii="Arial Narrow" w:hAnsi="Arial Narrow" w:cs="Arial"/>
                <w:b/>
              </w:rPr>
              <w:t>Chair’s Introductory Remarks</w:t>
            </w:r>
          </w:p>
        </w:tc>
        <w:tc>
          <w:tcPr>
            <w:tcW w:w="2322" w:type="dxa"/>
          </w:tcPr>
          <w:p w14:paraId="1DCEC080" w14:textId="77777777" w:rsidR="001E1D76" w:rsidRPr="004A6F78" w:rsidRDefault="001E1D76" w:rsidP="00763D5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34" w:type="dxa"/>
          </w:tcPr>
          <w:p w14:paraId="1FBBBFF3" w14:textId="77777777" w:rsidR="001E1D76" w:rsidRPr="004A6F78" w:rsidRDefault="001E1D76" w:rsidP="00763D5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Assurance</w:t>
            </w:r>
          </w:p>
        </w:tc>
        <w:tc>
          <w:tcPr>
            <w:tcW w:w="1277" w:type="dxa"/>
          </w:tcPr>
          <w:p w14:paraId="00BF91C4" w14:textId="77777777" w:rsidR="001E1D76" w:rsidRPr="004A6F78" w:rsidRDefault="001E1D76" w:rsidP="00763D5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1E1D76" w:rsidRPr="004A6F78" w14:paraId="7CB45698" w14:textId="77777777" w:rsidTr="00675E93">
        <w:trPr>
          <w:trHeight w:val="397"/>
        </w:trPr>
        <w:tc>
          <w:tcPr>
            <w:tcW w:w="683" w:type="dxa"/>
            <w:vMerge/>
          </w:tcPr>
          <w:p w14:paraId="6BAE0697" w14:textId="77777777" w:rsidR="001E1D76" w:rsidRPr="004A6F78" w:rsidRDefault="001E1D76" w:rsidP="00763D5F">
            <w:pPr>
              <w:rPr>
                <w:rFonts w:ascii="Arial Narrow" w:hAnsi="Arial Narrow" w:cs="Arial"/>
              </w:rPr>
            </w:pPr>
          </w:p>
        </w:tc>
        <w:tc>
          <w:tcPr>
            <w:tcW w:w="603" w:type="dxa"/>
          </w:tcPr>
          <w:p w14:paraId="0E3FB0DD" w14:textId="77777777" w:rsidR="001E1D76" w:rsidRPr="004A6F78" w:rsidRDefault="001E1D76" w:rsidP="00763D5F">
            <w:pPr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1.2</w:t>
            </w:r>
          </w:p>
        </w:tc>
        <w:tc>
          <w:tcPr>
            <w:tcW w:w="4590" w:type="dxa"/>
          </w:tcPr>
          <w:p w14:paraId="3C70D83D" w14:textId="77777777" w:rsidR="001E1D76" w:rsidRPr="004A6F78" w:rsidRDefault="001E1D76" w:rsidP="00763D5F">
            <w:pPr>
              <w:spacing w:line="276" w:lineRule="auto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Apologies</w:t>
            </w:r>
          </w:p>
        </w:tc>
        <w:tc>
          <w:tcPr>
            <w:tcW w:w="2322" w:type="dxa"/>
          </w:tcPr>
          <w:p w14:paraId="502480B7" w14:textId="77777777" w:rsidR="001E1D76" w:rsidRPr="004A6F78" w:rsidRDefault="001E1D76" w:rsidP="00763D5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34" w:type="dxa"/>
          </w:tcPr>
          <w:p w14:paraId="236ABD2E" w14:textId="77777777" w:rsidR="001E1D76" w:rsidRPr="004A6F78" w:rsidRDefault="001E1D76" w:rsidP="00763D5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277" w:type="dxa"/>
          </w:tcPr>
          <w:p w14:paraId="50E8593D" w14:textId="77777777" w:rsidR="001E1D76" w:rsidRPr="004A6F78" w:rsidRDefault="001E1D76" w:rsidP="00763D5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D95818" w:rsidRPr="004A6F78" w14:paraId="64B34EAC" w14:textId="77777777" w:rsidTr="00D95818">
        <w:trPr>
          <w:trHeight w:val="397"/>
        </w:trPr>
        <w:tc>
          <w:tcPr>
            <w:tcW w:w="683" w:type="dxa"/>
            <w:vMerge/>
          </w:tcPr>
          <w:p w14:paraId="2D6AF277" w14:textId="77777777" w:rsidR="00D95818" w:rsidRPr="004A6F78" w:rsidRDefault="00D95818" w:rsidP="00763D5F">
            <w:pPr>
              <w:rPr>
                <w:rFonts w:ascii="Arial Narrow" w:hAnsi="Arial Narrow" w:cs="Arial"/>
                <w:color w:val="FF0000"/>
              </w:rPr>
            </w:pPr>
          </w:p>
        </w:tc>
        <w:tc>
          <w:tcPr>
            <w:tcW w:w="603" w:type="dxa"/>
            <w:vMerge w:val="restart"/>
          </w:tcPr>
          <w:p w14:paraId="7AE492C6" w14:textId="77777777" w:rsidR="00D95818" w:rsidRPr="004A6F78" w:rsidRDefault="00D95818" w:rsidP="00763D5F">
            <w:pPr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1.3</w:t>
            </w:r>
          </w:p>
        </w:tc>
        <w:tc>
          <w:tcPr>
            <w:tcW w:w="4590" w:type="dxa"/>
            <w:tcBorders>
              <w:bottom w:val="nil"/>
            </w:tcBorders>
          </w:tcPr>
          <w:p w14:paraId="2DDFA413" w14:textId="77777777" w:rsidR="00D95818" w:rsidRPr="004A6F78" w:rsidRDefault="00D95818" w:rsidP="00763D5F">
            <w:pPr>
              <w:spacing w:line="276" w:lineRule="auto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Declarations of Interest</w:t>
            </w:r>
            <w:r w:rsidRPr="004A6F78">
              <w:rPr>
                <w:rFonts w:ascii="Arial Narrow" w:hAnsi="Arial Narrow" w:cs="Arial"/>
                <w:b/>
              </w:rPr>
              <w:tab/>
            </w:r>
          </w:p>
        </w:tc>
        <w:tc>
          <w:tcPr>
            <w:tcW w:w="2322" w:type="dxa"/>
            <w:tcBorders>
              <w:bottom w:val="nil"/>
            </w:tcBorders>
          </w:tcPr>
          <w:p w14:paraId="77A64756" w14:textId="77777777" w:rsidR="00D95818" w:rsidRPr="004A6F78" w:rsidRDefault="00D95818" w:rsidP="00763D5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34" w:type="dxa"/>
            <w:tcBorders>
              <w:bottom w:val="nil"/>
            </w:tcBorders>
          </w:tcPr>
          <w:p w14:paraId="410BB7A9" w14:textId="77777777" w:rsidR="00D95818" w:rsidRPr="004A6F78" w:rsidRDefault="00D95818" w:rsidP="00763D5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1277" w:type="dxa"/>
            <w:tcBorders>
              <w:bottom w:val="nil"/>
            </w:tcBorders>
          </w:tcPr>
          <w:p w14:paraId="7991AD53" w14:textId="77777777" w:rsidR="00D95818" w:rsidRPr="004A6F78" w:rsidRDefault="00D95818" w:rsidP="00763D5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D95818" w:rsidRPr="004A6F78" w14:paraId="0D5BF4BA" w14:textId="77777777" w:rsidTr="00F908D6">
        <w:trPr>
          <w:trHeight w:val="397"/>
        </w:trPr>
        <w:tc>
          <w:tcPr>
            <w:tcW w:w="683" w:type="dxa"/>
            <w:vMerge/>
          </w:tcPr>
          <w:p w14:paraId="3E416D13" w14:textId="77777777" w:rsidR="00D95818" w:rsidRPr="004A6F78" w:rsidRDefault="00D95818" w:rsidP="00763D5F">
            <w:pPr>
              <w:rPr>
                <w:rFonts w:ascii="Arial Narrow" w:hAnsi="Arial Narrow" w:cs="Arial"/>
                <w:color w:val="FF0000"/>
              </w:rPr>
            </w:pPr>
          </w:p>
        </w:tc>
        <w:tc>
          <w:tcPr>
            <w:tcW w:w="603" w:type="dxa"/>
            <w:vMerge/>
          </w:tcPr>
          <w:p w14:paraId="6F024A04" w14:textId="77777777" w:rsidR="00D95818" w:rsidRPr="004A6F78" w:rsidRDefault="00D95818" w:rsidP="00763D5F">
            <w:pPr>
              <w:rPr>
                <w:rFonts w:ascii="Arial Narrow" w:hAnsi="Arial Narrow" w:cs="Arial"/>
              </w:rPr>
            </w:pPr>
          </w:p>
        </w:tc>
        <w:tc>
          <w:tcPr>
            <w:tcW w:w="9323" w:type="dxa"/>
            <w:gridSpan w:val="4"/>
            <w:tcBorders>
              <w:top w:val="nil"/>
            </w:tcBorders>
          </w:tcPr>
          <w:p w14:paraId="2A40A739" w14:textId="229BDC22" w:rsidR="00D95818" w:rsidRDefault="00D95818" w:rsidP="00763D5F">
            <w:pPr>
              <w:rPr>
                <w:rFonts w:ascii="Arial Narrow" w:hAnsi="Arial Narrow" w:cs="Arial"/>
              </w:rPr>
            </w:pPr>
            <w:r w:rsidRPr="00A54749">
              <w:rPr>
                <w:rFonts w:ascii="Arial Narrow" w:hAnsi="Arial Narrow" w:cs="Arial"/>
                <w:bCs/>
                <w:color w:val="000000" w:themeColor="text1"/>
                <w:sz w:val="20"/>
              </w:rPr>
              <w:t xml:space="preserve">Members should declare any financial and non-financial interests they have in the items of business for consideration, identifying the relevant agenda item and the nature of their interest. It is also a member’s duty under the Code of Conduct to ensure that changes in circumstances are reported within one month of them changing. Please notify changes to </w:t>
            </w:r>
            <w:hyperlink r:id="rId9" w:history="1">
              <w:r w:rsidRPr="00A54749">
                <w:rPr>
                  <w:rStyle w:val="Hyperlink"/>
                  <w:rFonts w:ascii="Arial Narrow" w:hAnsi="Arial Narrow" w:cs="Arial"/>
                  <w:bCs/>
                  <w:sz w:val="20"/>
                </w:rPr>
                <w:t>corporate.governance@gjnh.scot.nhs.uk</w:t>
              </w:r>
            </w:hyperlink>
            <w:r w:rsidRPr="00A54749">
              <w:rPr>
                <w:rFonts w:ascii="Arial Narrow" w:hAnsi="Arial Narrow" w:cs="Arial"/>
                <w:bCs/>
                <w:color w:val="000000" w:themeColor="text1"/>
                <w:sz w:val="20"/>
              </w:rPr>
              <w:t xml:space="preserve">  For further information around Declarations of Interest please refer to the Code of Conduct section of the Board Members’ Handbook.</w:t>
            </w:r>
          </w:p>
        </w:tc>
      </w:tr>
      <w:tr w:rsidR="001E1D76" w:rsidRPr="004A6F78" w14:paraId="784ABCB8" w14:textId="77777777" w:rsidTr="00675E93">
        <w:trPr>
          <w:trHeight w:val="397"/>
        </w:trPr>
        <w:tc>
          <w:tcPr>
            <w:tcW w:w="683" w:type="dxa"/>
            <w:vMerge/>
            <w:tcBorders>
              <w:bottom w:val="single" w:sz="4" w:space="0" w:color="auto"/>
            </w:tcBorders>
          </w:tcPr>
          <w:p w14:paraId="4DDE10B3" w14:textId="77777777" w:rsidR="001E1D76" w:rsidRPr="004852AB" w:rsidRDefault="001E1D76" w:rsidP="00763D5F">
            <w:pPr>
              <w:rPr>
                <w:rFonts w:ascii="Arial Narrow" w:hAnsi="Arial Narrow" w:cs="Arial"/>
              </w:rPr>
            </w:pPr>
          </w:p>
        </w:tc>
        <w:tc>
          <w:tcPr>
            <w:tcW w:w="603" w:type="dxa"/>
          </w:tcPr>
          <w:p w14:paraId="5B33724D" w14:textId="77777777" w:rsidR="001E1D76" w:rsidRPr="004852AB" w:rsidRDefault="001E1D76" w:rsidP="00763D5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1.4</w:t>
            </w:r>
          </w:p>
        </w:tc>
        <w:tc>
          <w:tcPr>
            <w:tcW w:w="4590" w:type="dxa"/>
          </w:tcPr>
          <w:p w14:paraId="5FB4D48E" w14:textId="77777777" w:rsidR="001E1D76" w:rsidRPr="004A6F78" w:rsidRDefault="001E1D76" w:rsidP="00763D5F">
            <w:pPr>
              <w:spacing w:line="276" w:lineRule="auto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Matters Arising</w:t>
            </w:r>
          </w:p>
        </w:tc>
        <w:tc>
          <w:tcPr>
            <w:tcW w:w="2322" w:type="dxa"/>
          </w:tcPr>
          <w:p w14:paraId="374B2A99" w14:textId="77777777" w:rsidR="001E1D76" w:rsidRPr="004A6F78" w:rsidRDefault="001E1D76" w:rsidP="00763D5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34" w:type="dxa"/>
          </w:tcPr>
          <w:p w14:paraId="59ADEF58" w14:textId="77777777" w:rsidR="001E1D76" w:rsidRPr="004A6F78" w:rsidRDefault="001E1D76" w:rsidP="00763D5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1277" w:type="dxa"/>
          </w:tcPr>
          <w:p w14:paraId="00C3F2EA" w14:textId="77777777" w:rsidR="001E1D76" w:rsidRPr="004A6F78" w:rsidRDefault="001E1D76" w:rsidP="00763D5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015E3E" w:rsidRPr="004A6F78" w14:paraId="210F5890" w14:textId="77777777" w:rsidTr="00675E93">
        <w:trPr>
          <w:trHeight w:val="397"/>
        </w:trPr>
        <w:tc>
          <w:tcPr>
            <w:tcW w:w="683" w:type="dxa"/>
            <w:tcBorders>
              <w:bottom w:val="single" w:sz="4" w:space="0" w:color="auto"/>
            </w:tcBorders>
          </w:tcPr>
          <w:p w14:paraId="6636C425" w14:textId="77777777" w:rsidR="007E5BFF" w:rsidRPr="004852AB" w:rsidRDefault="001E1D76" w:rsidP="001E1D76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10:10</w:t>
            </w:r>
          </w:p>
        </w:tc>
        <w:tc>
          <w:tcPr>
            <w:tcW w:w="603" w:type="dxa"/>
          </w:tcPr>
          <w:p w14:paraId="5E0FBAFF" w14:textId="77777777" w:rsidR="007E5BFF" w:rsidRPr="004852AB" w:rsidRDefault="007E5BFF" w:rsidP="00763D5F">
            <w:pPr>
              <w:rPr>
                <w:rFonts w:ascii="Arial Narrow" w:hAnsi="Arial Narrow" w:cs="Arial"/>
              </w:rPr>
            </w:pPr>
            <w:r w:rsidRPr="004852AB">
              <w:rPr>
                <w:rFonts w:ascii="Arial Narrow" w:hAnsi="Arial Narrow" w:cs="Arial"/>
              </w:rPr>
              <w:t>1.</w:t>
            </w:r>
            <w:r>
              <w:rPr>
                <w:rFonts w:ascii="Arial Narrow" w:hAnsi="Arial Narrow" w:cs="Arial"/>
              </w:rPr>
              <w:t>5</w:t>
            </w:r>
          </w:p>
        </w:tc>
        <w:tc>
          <w:tcPr>
            <w:tcW w:w="4590" w:type="dxa"/>
          </w:tcPr>
          <w:p w14:paraId="1C85B6A2" w14:textId="77777777" w:rsidR="007E5BFF" w:rsidRPr="004A6F78" w:rsidRDefault="007E5BFF" w:rsidP="00763D5F">
            <w:pPr>
              <w:spacing w:line="276" w:lineRule="auto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 xml:space="preserve">Chief Executive Update </w:t>
            </w:r>
          </w:p>
        </w:tc>
        <w:tc>
          <w:tcPr>
            <w:tcW w:w="2322" w:type="dxa"/>
          </w:tcPr>
          <w:p w14:paraId="50BC3134" w14:textId="147C3C9C" w:rsidR="007E5BFF" w:rsidRPr="004A6F78" w:rsidRDefault="00AF6101" w:rsidP="00763D5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Carolynne O’Connor</w:t>
            </w:r>
          </w:p>
        </w:tc>
        <w:tc>
          <w:tcPr>
            <w:tcW w:w="1134" w:type="dxa"/>
          </w:tcPr>
          <w:p w14:paraId="5EB87540" w14:textId="77777777" w:rsidR="007E5BFF" w:rsidRPr="004A6F78" w:rsidRDefault="007E5BFF" w:rsidP="00763D5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Assurance</w:t>
            </w:r>
          </w:p>
        </w:tc>
        <w:tc>
          <w:tcPr>
            <w:tcW w:w="1277" w:type="dxa"/>
          </w:tcPr>
          <w:p w14:paraId="6576FE86" w14:textId="77777777" w:rsidR="007E5BFF" w:rsidRPr="004A6F78" w:rsidRDefault="00015E3E" w:rsidP="00763D5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7A528F" w:rsidRPr="004A6F78" w14:paraId="5CA4BF88" w14:textId="77777777" w:rsidTr="00675E93">
        <w:trPr>
          <w:trHeight w:val="319"/>
        </w:trPr>
        <w:tc>
          <w:tcPr>
            <w:tcW w:w="683" w:type="dxa"/>
            <w:tcBorders>
              <w:bottom w:val="single" w:sz="4" w:space="0" w:color="auto"/>
              <w:right w:val="nil"/>
            </w:tcBorders>
            <w:shd w:val="clear" w:color="auto" w:fill="002060"/>
          </w:tcPr>
          <w:p w14:paraId="64C545C8" w14:textId="77777777" w:rsidR="007A528F" w:rsidRPr="004A6F78" w:rsidRDefault="007A528F" w:rsidP="007A528F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603" w:type="dxa"/>
            <w:tcBorders>
              <w:left w:val="nil"/>
              <w:right w:val="nil"/>
            </w:tcBorders>
            <w:shd w:val="clear" w:color="auto" w:fill="002060"/>
          </w:tcPr>
          <w:p w14:paraId="7F12EFB4" w14:textId="77777777" w:rsidR="007A528F" w:rsidRPr="004A6F78" w:rsidRDefault="007A528F" w:rsidP="007A528F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</w:t>
            </w:r>
            <w:r w:rsidRPr="004A6F78">
              <w:rPr>
                <w:rFonts w:ascii="Arial Narrow" w:hAnsi="Arial Narrow" w:cs="Arial"/>
                <w:b/>
              </w:rPr>
              <w:t>.</w:t>
            </w:r>
          </w:p>
        </w:tc>
        <w:tc>
          <w:tcPr>
            <w:tcW w:w="4590" w:type="dxa"/>
            <w:tcBorders>
              <w:left w:val="nil"/>
              <w:right w:val="nil"/>
            </w:tcBorders>
            <w:shd w:val="clear" w:color="auto" w:fill="002060"/>
          </w:tcPr>
          <w:p w14:paraId="1482DBBB" w14:textId="19AC3DD2" w:rsidR="007A528F" w:rsidRPr="004A6F78" w:rsidRDefault="007A528F" w:rsidP="007A528F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CONSENT AGENDA ITEMS – Approval Only</w:t>
            </w:r>
          </w:p>
        </w:tc>
        <w:tc>
          <w:tcPr>
            <w:tcW w:w="2322" w:type="dxa"/>
            <w:tcBorders>
              <w:left w:val="nil"/>
              <w:right w:val="nil"/>
            </w:tcBorders>
            <w:shd w:val="clear" w:color="auto" w:fill="002060"/>
          </w:tcPr>
          <w:p w14:paraId="7B345AD7" w14:textId="77777777" w:rsidR="007A528F" w:rsidRPr="004A6F78" w:rsidRDefault="007A528F" w:rsidP="007A528F">
            <w:pPr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002060"/>
          </w:tcPr>
          <w:p w14:paraId="228DD601" w14:textId="77777777" w:rsidR="007A528F" w:rsidRPr="004A6F78" w:rsidRDefault="007A528F" w:rsidP="007A528F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277" w:type="dxa"/>
            <w:tcBorders>
              <w:left w:val="nil"/>
            </w:tcBorders>
            <w:shd w:val="clear" w:color="auto" w:fill="002060"/>
          </w:tcPr>
          <w:p w14:paraId="3657AD6B" w14:textId="77777777" w:rsidR="007A528F" w:rsidRPr="00FC04A5" w:rsidRDefault="007A528F" w:rsidP="007A528F">
            <w:pPr>
              <w:rPr>
                <w:rFonts w:ascii="Arial Narrow" w:hAnsi="Arial Narrow" w:cs="Arial"/>
                <w:b/>
              </w:rPr>
            </w:pPr>
          </w:p>
        </w:tc>
      </w:tr>
      <w:tr w:rsidR="007A528F" w:rsidRPr="004A6F78" w14:paraId="3E80306A" w14:textId="77777777" w:rsidTr="00675E93">
        <w:trPr>
          <w:trHeight w:val="397"/>
        </w:trPr>
        <w:tc>
          <w:tcPr>
            <w:tcW w:w="683" w:type="dxa"/>
            <w:vMerge w:val="restart"/>
            <w:shd w:val="clear" w:color="auto" w:fill="F2F2F2" w:themeFill="background1" w:themeFillShade="F2"/>
          </w:tcPr>
          <w:p w14:paraId="3754A032" w14:textId="2A8CE271" w:rsidR="007A528F" w:rsidRPr="004A6F78" w:rsidRDefault="008317A4" w:rsidP="007A528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10:20</w:t>
            </w:r>
          </w:p>
        </w:tc>
        <w:tc>
          <w:tcPr>
            <w:tcW w:w="603" w:type="dxa"/>
            <w:shd w:val="clear" w:color="auto" w:fill="F2F2F2" w:themeFill="background1" w:themeFillShade="F2"/>
          </w:tcPr>
          <w:p w14:paraId="44926532" w14:textId="77777777" w:rsidR="007A528F" w:rsidRDefault="007A528F" w:rsidP="007A528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2.1</w:t>
            </w:r>
          </w:p>
        </w:tc>
        <w:tc>
          <w:tcPr>
            <w:tcW w:w="4590" w:type="dxa"/>
            <w:shd w:val="clear" w:color="auto" w:fill="F2F2F2" w:themeFill="background1" w:themeFillShade="F2"/>
          </w:tcPr>
          <w:p w14:paraId="3F41107F" w14:textId="221F2835" w:rsidR="007A528F" w:rsidRPr="0009747C" w:rsidRDefault="007A528F" w:rsidP="007A528F">
            <w:pPr>
              <w:rPr>
                <w:rFonts w:ascii="Arial Narrow" w:hAnsi="Arial Narrow" w:cs="Arial"/>
              </w:rPr>
            </w:pPr>
            <w:r w:rsidRPr="0009747C">
              <w:rPr>
                <w:rFonts w:ascii="Arial Narrow" w:hAnsi="Arial Narrow" w:cs="Arial"/>
              </w:rPr>
              <w:t>Whistleblowing Q</w:t>
            </w:r>
            <w:r w:rsidR="0009747C" w:rsidRPr="0009747C">
              <w:rPr>
                <w:rFonts w:ascii="Arial Narrow" w:hAnsi="Arial Narrow" w:cs="Arial"/>
              </w:rPr>
              <w:t>2</w:t>
            </w:r>
            <w:r w:rsidRPr="0009747C">
              <w:rPr>
                <w:rFonts w:ascii="Arial Narrow" w:hAnsi="Arial Narrow" w:cs="Arial"/>
              </w:rPr>
              <w:t xml:space="preserve"> Repo</w:t>
            </w:r>
            <w:r w:rsidR="0009747C" w:rsidRPr="0009747C">
              <w:rPr>
                <w:rFonts w:ascii="Arial Narrow" w:hAnsi="Arial Narrow" w:cs="Arial"/>
              </w:rPr>
              <w:t>r</w:t>
            </w:r>
            <w:r w:rsidRPr="0009747C">
              <w:rPr>
                <w:rFonts w:ascii="Arial Narrow" w:hAnsi="Arial Narrow" w:cs="Arial"/>
              </w:rPr>
              <w:t>t</w:t>
            </w:r>
          </w:p>
        </w:tc>
        <w:tc>
          <w:tcPr>
            <w:tcW w:w="2322" w:type="dxa"/>
            <w:shd w:val="clear" w:color="auto" w:fill="F2F2F2" w:themeFill="background1" w:themeFillShade="F2"/>
          </w:tcPr>
          <w:p w14:paraId="3E22B01A" w14:textId="721B00D8" w:rsidR="007A528F" w:rsidRPr="0009747C" w:rsidRDefault="007A528F" w:rsidP="007A528F">
            <w:pPr>
              <w:rPr>
                <w:rFonts w:ascii="Arial Narrow" w:hAnsi="Arial Narrow" w:cs="Arial"/>
              </w:rPr>
            </w:pPr>
            <w:r w:rsidRPr="0009747C"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53CAB8B9" w14:textId="77777777" w:rsidR="007A528F" w:rsidRPr="0009747C" w:rsidRDefault="007A528F" w:rsidP="007A528F">
            <w:pPr>
              <w:rPr>
                <w:rFonts w:ascii="Arial Narrow" w:hAnsi="Arial Narrow" w:cs="Arial"/>
              </w:rPr>
            </w:pPr>
            <w:r w:rsidRPr="0009747C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77" w:type="dxa"/>
            <w:shd w:val="clear" w:color="auto" w:fill="F2F2F2" w:themeFill="background1" w:themeFillShade="F2"/>
          </w:tcPr>
          <w:p w14:paraId="231D84E6" w14:textId="77777777" w:rsidR="007A528F" w:rsidRPr="0024732B" w:rsidRDefault="007A528F" w:rsidP="007A528F">
            <w:pPr>
              <w:rPr>
                <w:rFonts w:ascii="Arial Narrow" w:hAnsi="Arial Narrow" w:cs="Arial"/>
                <w:color w:val="EE0000"/>
              </w:rPr>
            </w:pPr>
            <w:r w:rsidRPr="00477AD2">
              <w:rPr>
                <w:rFonts w:ascii="Arial Narrow" w:hAnsi="Arial Narrow" w:cs="Arial"/>
                <w:color w:val="000000" w:themeColor="text1"/>
              </w:rPr>
              <w:t>Paper 2.1</w:t>
            </w:r>
          </w:p>
        </w:tc>
      </w:tr>
      <w:tr w:rsidR="00790CBF" w:rsidRPr="004A6F78" w14:paraId="563AE739" w14:textId="77777777" w:rsidTr="00675E93">
        <w:trPr>
          <w:trHeight w:val="397"/>
        </w:trPr>
        <w:tc>
          <w:tcPr>
            <w:tcW w:w="683" w:type="dxa"/>
            <w:vMerge/>
            <w:shd w:val="clear" w:color="auto" w:fill="F2F2F2" w:themeFill="background1" w:themeFillShade="F2"/>
          </w:tcPr>
          <w:p w14:paraId="56CE2993" w14:textId="77777777" w:rsidR="00790CBF" w:rsidRPr="004A6F78" w:rsidRDefault="00790CBF" w:rsidP="00BD6921">
            <w:pPr>
              <w:rPr>
                <w:rFonts w:ascii="Arial Narrow" w:hAnsi="Arial Narrow" w:cs="Arial"/>
              </w:rPr>
            </w:pPr>
          </w:p>
        </w:tc>
        <w:tc>
          <w:tcPr>
            <w:tcW w:w="603" w:type="dxa"/>
            <w:shd w:val="clear" w:color="auto" w:fill="F2F2F2" w:themeFill="background1" w:themeFillShade="F2"/>
          </w:tcPr>
          <w:p w14:paraId="3E1DC8CA" w14:textId="77777777" w:rsidR="00790CBF" w:rsidRDefault="00790CBF" w:rsidP="00BD692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2.2</w:t>
            </w:r>
          </w:p>
        </w:tc>
        <w:tc>
          <w:tcPr>
            <w:tcW w:w="4590" w:type="dxa"/>
            <w:shd w:val="clear" w:color="auto" w:fill="F2F2F2" w:themeFill="background1" w:themeFillShade="F2"/>
          </w:tcPr>
          <w:p w14:paraId="17ACC5CD" w14:textId="24CB15EF" w:rsidR="00790CBF" w:rsidRPr="0009747C" w:rsidRDefault="00790CBF" w:rsidP="00BD6921">
            <w:pPr>
              <w:rPr>
                <w:rFonts w:ascii="Arial Narrow" w:hAnsi="Arial Narrow" w:cs="Arial"/>
              </w:rPr>
            </w:pPr>
            <w:r w:rsidRPr="0009747C">
              <w:rPr>
                <w:rFonts w:ascii="Arial Narrow" w:hAnsi="Arial Narrow" w:cs="Arial"/>
              </w:rPr>
              <w:t>Health and Safety Q</w:t>
            </w:r>
            <w:r w:rsidR="0009747C" w:rsidRPr="0009747C">
              <w:rPr>
                <w:rFonts w:ascii="Arial Narrow" w:hAnsi="Arial Narrow" w:cs="Arial"/>
              </w:rPr>
              <w:t>2</w:t>
            </w:r>
            <w:r w:rsidRPr="0009747C">
              <w:rPr>
                <w:rFonts w:ascii="Arial Narrow" w:hAnsi="Arial Narrow" w:cs="Arial"/>
              </w:rPr>
              <w:t xml:space="preserve"> Report</w:t>
            </w:r>
          </w:p>
        </w:tc>
        <w:tc>
          <w:tcPr>
            <w:tcW w:w="2322" w:type="dxa"/>
            <w:shd w:val="clear" w:color="auto" w:fill="F2F2F2" w:themeFill="background1" w:themeFillShade="F2"/>
          </w:tcPr>
          <w:p w14:paraId="5A2D09D6" w14:textId="43440885" w:rsidR="00790CBF" w:rsidRPr="0009747C" w:rsidRDefault="00B27762" w:rsidP="00BD692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Jonny Gamble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0CDF31B5" w14:textId="77777777" w:rsidR="00790CBF" w:rsidRPr="0009747C" w:rsidRDefault="00790CBF" w:rsidP="00BD6921">
            <w:pPr>
              <w:rPr>
                <w:rFonts w:ascii="Arial Narrow" w:hAnsi="Arial Narrow" w:cs="Arial"/>
              </w:rPr>
            </w:pPr>
            <w:r w:rsidRPr="0009747C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77" w:type="dxa"/>
            <w:shd w:val="clear" w:color="auto" w:fill="F2F2F2" w:themeFill="background1" w:themeFillShade="F2"/>
          </w:tcPr>
          <w:p w14:paraId="6982B3DC" w14:textId="77777777" w:rsidR="00790CBF" w:rsidRPr="0024732B" w:rsidRDefault="00790CBF" w:rsidP="00BD6921">
            <w:pPr>
              <w:rPr>
                <w:rFonts w:ascii="Arial Narrow" w:hAnsi="Arial Narrow" w:cs="Arial"/>
                <w:color w:val="EE0000"/>
              </w:rPr>
            </w:pPr>
            <w:r w:rsidRPr="00477AD2">
              <w:rPr>
                <w:rFonts w:ascii="Arial Narrow" w:hAnsi="Arial Narrow" w:cs="Arial"/>
                <w:color w:val="000000" w:themeColor="text1"/>
              </w:rPr>
              <w:t>Paper 2.2</w:t>
            </w:r>
          </w:p>
        </w:tc>
      </w:tr>
      <w:tr w:rsidR="008618F9" w:rsidRPr="008618F9" w14:paraId="48FC606E" w14:textId="77777777" w:rsidTr="00675E93">
        <w:trPr>
          <w:trHeight w:val="397"/>
        </w:trPr>
        <w:tc>
          <w:tcPr>
            <w:tcW w:w="683" w:type="dxa"/>
            <w:vMerge/>
            <w:shd w:val="clear" w:color="auto" w:fill="F2F2F2" w:themeFill="background1" w:themeFillShade="F2"/>
          </w:tcPr>
          <w:p w14:paraId="2CC5498E" w14:textId="77777777" w:rsidR="00790CBF" w:rsidRPr="004A6F78" w:rsidRDefault="00790CBF" w:rsidP="00BD6921">
            <w:pPr>
              <w:rPr>
                <w:rFonts w:ascii="Arial Narrow" w:hAnsi="Arial Narrow" w:cs="Arial"/>
              </w:rPr>
            </w:pPr>
          </w:p>
        </w:tc>
        <w:tc>
          <w:tcPr>
            <w:tcW w:w="603" w:type="dxa"/>
            <w:shd w:val="clear" w:color="auto" w:fill="F2F2F2" w:themeFill="background1" w:themeFillShade="F2"/>
          </w:tcPr>
          <w:p w14:paraId="27A389E1" w14:textId="360CA825" w:rsidR="00790CBF" w:rsidRDefault="00A07ED2" w:rsidP="00BD692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2.3</w:t>
            </w:r>
          </w:p>
        </w:tc>
        <w:tc>
          <w:tcPr>
            <w:tcW w:w="4590" w:type="dxa"/>
            <w:shd w:val="clear" w:color="auto" w:fill="F2F2F2" w:themeFill="background1" w:themeFillShade="F2"/>
          </w:tcPr>
          <w:p w14:paraId="47ED468B" w14:textId="172E14C8" w:rsidR="00790CBF" w:rsidRPr="0009747C" w:rsidRDefault="00A07ED2" w:rsidP="00BD6921">
            <w:pPr>
              <w:rPr>
                <w:rFonts w:ascii="Arial Narrow" w:hAnsi="Arial Narrow" w:cs="Arial"/>
              </w:rPr>
            </w:pPr>
            <w:r w:rsidRPr="0009747C">
              <w:rPr>
                <w:rFonts w:ascii="Arial Narrow" w:hAnsi="Arial Narrow" w:cs="Arial"/>
              </w:rPr>
              <w:t>Health and Care Staffing Programme Q</w:t>
            </w:r>
            <w:r w:rsidR="0009747C" w:rsidRPr="0009747C">
              <w:rPr>
                <w:rFonts w:ascii="Arial Narrow" w:hAnsi="Arial Narrow" w:cs="Arial"/>
              </w:rPr>
              <w:t>2</w:t>
            </w:r>
            <w:r w:rsidRPr="0009747C">
              <w:rPr>
                <w:rFonts w:ascii="Arial Narrow" w:hAnsi="Arial Narrow" w:cs="Arial"/>
              </w:rPr>
              <w:t xml:space="preserve"> Report</w:t>
            </w:r>
          </w:p>
        </w:tc>
        <w:tc>
          <w:tcPr>
            <w:tcW w:w="2322" w:type="dxa"/>
            <w:shd w:val="clear" w:color="auto" w:fill="F2F2F2" w:themeFill="background1" w:themeFillShade="F2"/>
          </w:tcPr>
          <w:p w14:paraId="74B8191C" w14:textId="127EB173" w:rsidR="00790CBF" w:rsidRPr="0009747C" w:rsidRDefault="00A07ED2" w:rsidP="00BD6921">
            <w:pPr>
              <w:rPr>
                <w:rFonts w:ascii="Arial Narrow" w:hAnsi="Arial Narrow" w:cs="Arial"/>
              </w:rPr>
            </w:pPr>
            <w:r w:rsidRPr="0009747C"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55A84679" w14:textId="7211C229" w:rsidR="00790CBF" w:rsidRPr="0009747C" w:rsidRDefault="00A07ED2" w:rsidP="00BD6921">
            <w:pPr>
              <w:rPr>
                <w:rFonts w:ascii="Arial Narrow" w:hAnsi="Arial Narrow" w:cs="Arial"/>
              </w:rPr>
            </w:pPr>
            <w:r w:rsidRPr="0009747C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77" w:type="dxa"/>
            <w:shd w:val="clear" w:color="auto" w:fill="F2F2F2" w:themeFill="background1" w:themeFillShade="F2"/>
          </w:tcPr>
          <w:p w14:paraId="33A4812D" w14:textId="6E7797F0" w:rsidR="00790CBF" w:rsidRPr="0024732B" w:rsidRDefault="00A07ED2" w:rsidP="00BD6921">
            <w:pPr>
              <w:rPr>
                <w:rFonts w:ascii="Arial Narrow" w:hAnsi="Arial Narrow" w:cs="Arial"/>
                <w:color w:val="EE0000"/>
              </w:rPr>
            </w:pPr>
            <w:r w:rsidRPr="00477AD2">
              <w:rPr>
                <w:rFonts w:ascii="Arial Narrow" w:hAnsi="Arial Narrow" w:cs="Arial"/>
                <w:color w:val="000000" w:themeColor="text1"/>
              </w:rPr>
              <w:t>Paper 2.3</w:t>
            </w:r>
          </w:p>
        </w:tc>
      </w:tr>
      <w:tr w:rsidR="00F82A3B" w:rsidRPr="004A6F78" w14:paraId="4ED97EA5" w14:textId="77777777" w:rsidTr="00675E93">
        <w:trPr>
          <w:trHeight w:val="397"/>
        </w:trPr>
        <w:tc>
          <w:tcPr>
            <w:tcW w:w="683" w:type="dxa"/>
            <w:vMerge/>
            <w:shd w:val="clear" w:color="auto" w:fill="F2F2F2" w:themeFill="background1" w:themeFillShade="F2"/>
          </w:tcPr>
          <w:p w14:paraId="150C47F0" w14:textId="77777777" w:rsidR="00F82A3B" w:rsidRPr="004A6F78" w:rsidRDefault="00F82A3B" w:rsidP="00F82A3B">
            <w:pPr>
              <w:rPr>
                <w:rFonts w:ascii="Arial Narrow" w:hAnsi="Arial Narrow" w:cs="Arial"/>
              </w:rPr>
            </w:pPr>
          </w:p>
        </w:tc>
        <w:tc>
          <w:tcPr>
            <w:tcW w:w="603" w:type="dxa"/>
            <w:shd w:val="clear" w:color="auto" w:fill="F2F2F2" w:themeFill="background1" w:themeFillShade="F2"/>
          </w:tcPr>
          <w:p w14:paraId="13306BDA" w14:textId="2E8DA8F5" w:rsidR="00F82A3B" w:rsidRDefault="00F82A3B" w:rsidP="00F82A3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2.4</w:t>
            </w:r>
          </w:p>
        </w:tc>
        <w:tc>
          <w:tcPr>
            <w:tcW w:w="4590" w:type="dxa"/>
            <w:shd w:val="clear" w:color="auto" w:fill="F2F2F2" w:themeFill="background1" w:themeFillShade="F2"/>
          </w:tcPr>
          <w:p w14:paraId="43A63D5F" w14:textId="09675A2F" w:rsidR="00F82A3B" w:rsidRPr="00015751" w:rsidRDefault="00F82A3B" w:rsidP="00F82A3B">
            <w:pPr>
              <w:rPr>
                <w:rFonts w:ascii="Arial Narrow" w:hAnsi="Arial Narrow" w:cs="Arial"/>
                <w:color w:val="EE0000"/>
              </w:rPr>
            </w:pPr>
            <w:r>
              <w:rPr>
                <w:rFonts w:ascii="Arial Narrow" w:hAnsi="Arial Narrow"/>
              </w:rPr>
              <w:t>Whole System</w:t>
            </w:r>
            <w:r w:rsidR="00412B0C">
              <w:rPr>
                <w:rFonts w:ascii="Arial Narrow" w:hAnsi="Arial Narrow"/>
              </w:rPr>
              <w:t xml:space="preserve"> Infrastructure </w:t>
            </w:r>
            <w:r>
              <w:rPr>
                <w:rFonts w:ascii="Arial Narrow" w:hAnsi="Arial Narrow"/>
              </w:rPr>
              <w:t>Planning Update</w:t>
            </w:r>
          </w:p>
        </w:tc>
        <w:tc>
          <w:tcPr>
            <w:tcW w:w="2322" w:type="dxa"/>
            <w:shd w:val="clear" w:color="auto" w:fill="F2F2F2" w:themeFill="background1" w:themeFillShade="F2"/>
          </w:tcPr>
          <w:p w14:paraId="5B8D41AC" w14:textId="29F498E3" w:rsidR="00F82A3B" w:rsidRPr="00015751" w:rsidRDefault="00F82A3B" w:rsidP="00F82A3B">
            <w:pPr>
              <w:rPr>
                <w:rFonts w:ascii="Arial Narrow" w:hAnsi="Arial Narrow" w:cs="Arial"/>
                <w:color w:val="EE0000"/>
              </w:rPr>
            </w:pPr>
            <w:r>
              <w:rPr>
                <w:rFonts w:ascii="Arial Narrow" w:hAnsi="Arial Narrow" w:cs="Arial"/>
              </w:rPr>
              <w:t>Carole Anderson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551D4D5B" w14:textId="2799F4BD" w:rsidR="00F82A3B" w:rsidRPr="00E77AF7" w:rsidRDefault="00F82A3B" w:rsidP="00F82A3B">
            <w:pPr>
              <w:rPr>
                <w:rFonts w:ascii="Arial Narrow" w:hAnsi="Arial Narrow" w:cs="Arial"/>
              </w:rPr>
            </w:pPr>
            <w:r w:rsidRPr="00E77AF7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77" w:type="dxa"/>
            <w:shd w:val="clear" w:color="auto" w:fill="F2F2F2" w:themeFill="background1" w:themeFillShade="F2"/>
          </w:tcPr>
          <w:p w14:paraId="602D8F26" w14:textId="35745B70" w:rsidR="00F82A3B" w:rsidRPr="00E77AF7" w:rsidRDefault="00F82A3B" w:rsidP="00F82A3B">
            <w:pPr>
              <w:rPr>
                <w:rFonts w:ascii="Arial Narrow" w:hAnsi="Arial Narrow" w:cs="Arial"/>
              </w:rPr>
            </w:pPr>
            <w:r w:rsidRPr="00E77AF7">
              <w:rPr>
                <w:rFonts w:ascii="Arial Narrow" w:hAnsi="Arial Narrow" w:cs="Arial"/>
              </w:rPr>
              <w:t>Paper 2.4</w:t>
            </w:r>
          </w:p>
        </w:tc>
      </w:tr>
      <w:tr w:rsidR="00F82A3B" w:rsidRPr="009F421E" w14:paraId="6921E26E" w14:textId="77777777" w:rsidTr="00675E93">
        <w:trPr>
          <w:trHeight w:val="397"/>
        </w:trPr>
        <w:tc>
          <w:tcPr>
            <w:tcW w:w="683" w:type="dxa"/>
            <w:vMerge/>
            <w:shd w:val="clear" w:color="auto" w:fill="F2F2F2" w:themeFill="background1" w:themeFillShade="F2"/>
          </w:tcPr>
          <w:p w14:paraId="2606A279" w14:textId="77777777" w:rsidR="00F82A3B" w:rsidRPr="009F421E" w:rsidRDefault="00F82A3B" w:rsidP="00F82A3B">
            <w:pPr>
              <w:rPr>
                <w:rFonts w:ascii="Arial Narrow" w:hAnsi="Arial Narrow" w:cs="Arial"/>
              </w:rPr>
            </w:pPr>
          </w:p>
        </w:tc>
        <w:tc>
          <w:tcPr>
            <w:tcW w:w="603" w:type="dxa"/>
            <w:shd w:val="clear" w:color="auto" w:fill="F2F2F2" w:themeFill="background1" w:themeFillShade="F2"/>
          </w:tcPr>
          <w:p w14:paraId="6793B533" w14:textId="0AC0D390" w:rsidR="00F82A3B" w:rsidRPr="009F421E" w:rsidRDefault="00F82A3B" w:rsidP="00F82A3B">
            <w:pPr>
              <w:rPr>
                <w:rFonts w:ascii="Arial Narrow" w:hAnsi="Arial Narrow" w:cs="Arial"/>
              </w:rPr>
            </w:pPr>
            <w:r w:rsidRPr="009F421E">
              <w:rPr>
                <w:rFonts w:ascii="Arial Narrow" w:hAnsi="Arial Narrow" w:cs="Arial"/>
              </w:rPr>
              <w:t>2.</w:t>
            </w:r>
            <w:r>
              <w:rPr>
                <w:rFonts w:ascii="Arial Narrow" w:hAnsi="Arial Narrow" w:cs="Arial"/>
              </w:rPr>
              <w:t>5</w:t>
            </w:r>
          </w:p>
        </w:tc>
        <w:tc>
          <w:tcPr>
            <w:tcW w:w="4590" w:type="dxa"/>
            <w:shd w:val="clear" w:color="auto" w:fill="F2F2F2" w:themeFill="background1" w:themeFillShade="F2"/>
          </w:tcPr>
          <w:p w14:paraId="289B5D0A" w14:textId="5BD4B03F" w:rsidR="00F82A3B" w:rsidRPr="0009747C" w:rsidRDefault="0009747C" w:rsidP="00F82A3B">
            <w:pPr>
              <w:rPr>
                <w:rFonts w:ascii="Arial Narrow" w:hAnsi="Arial Narrow" w:cs="Arial"/>
              </w:rPr>
            </w:pPr>
            <w:r w:rsidRPr="0009747C">
              <w:rPr>
                <w:rFonts w:ascii="Arial Narrow" w:hAnsi="Arial Narrow" w:cs="Arial"/>
              </w:rPr>
              <w:t>Board Performance Report</w:t>
            </w:r>
          </w:p>
        </w:tc>
        <w:tc>
          <w:tcPr>
            <w:tcW w:w="2322" w:type="dxa"/>
            <w:shd w:val="clear" w:color="auto" w:fill="F2F2F2" w:themeFill="background1" w:themeFillShade="F2"/>
          </w:tcPr>
          <w:p w14:paraId="6B4D179B" w14:textId="1DE1987E" w:rsidR="00F82A3B" w:rsidRPr="0009747C" w:rsidRDefault="0009747C" w:rsidP="00F82A3B">
            <w:pPr>
              <w:rPr>
                <w:rFonts w:ascii="Arial Narrow" w:hAnsi="Arial Narrow" w:cs="Arial"/>
              </w:rPr>
            </w:pPr>
            <w:r w:rsidRPr="0009747C">
              <w:rPr>
                <w:rFonts w:ascii="Arial Narrow" w:hAnsi="Arial Narrow" w:cs="Arial"/>
              </w:rPr>
              <w:t>Carole Anderson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078F8063" w14:textId="22EC254B" w:rsidR="00F82A3B" w:rsidRPr="0009747C" w:rsidRDefault="0009747C" w:rsidP="00F82A3B">
            <w:pPr>
              <w:rPr>
                <w:rFonts w:ascii="Arial Narrow" w:hAnsi="Arial Narrow" w:cs="Arial"/>
              </w:rPr>
            </w:pPr>
            <w:r w:rsidRPr="0009747C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77" w:type="dxa"/>
            <w:shd w:val="clear" w:color="auto" w:fill="F2F2F2" w:themeFill="background1" w:themeFillShade="F2"/>
          </w:tcPr>
          <w:p w14:paraId="273CF8CF" w14:textId="5B06917F" w:rsidR="00F82A3B" w:rsidRPr="0024732B" w:rsidRDefault="0009747C" w:rsidP="00F82A3B">
            <w:pPr>
              <w:rPr>
                <w:rFonts w:ascii="Arial Narrow" w:hAnsi="Arial Narrow" w:cs="Arial"/>
                <w:color w:val="EE0000"/>
              </w:rPr>
            </w:pPr>
            <w:r w:rsidRPr="00477AD2">
              <w:rPr>
                <w:rFonts w:ascii="Arial Narrow" w:hAnsi="Arial Narrow" w:cs="Arial"/>
                <w:color w:val="000000" w:themeColor="text1"/>
              </w:rPr>
              <w:t>Paper 2.5</w:t>
            </w:r>
          </w:p>
        </w:tc>
      </w:tr>
      <w:tr w:rsidR="00F82A3B" w:rsidRPr="009F421E" w14:paraId="7DC01A5A" w14:textId="77777777" w:rsidTr="00675E93">
        <w:trPr>
          <w:trHeight w:val="397"/>
        </w:trPr>
        <w:tc>
          <w:tcPr>
            <w:tcW w:w="683" w:type="dxa"/>
            <w:vMerge/>
            <w:shd w:val="clear" w:color="auto" w:fill="F2F2F2" w:themeFill="background1" w:themeFillShade="F2"/>
          </w:tcPr>
          <w:p w14:paraId="7CECBDF6" w14:textId="77777777" w:rsidR="00F82A3B" w:rsidRPr="009F421E" w:rsidRDefault="00F82A3B" w:rsidP="00F82A3B">
            <w:pPr>
              <w:rPr>
                <w:rFonts w:ascii="Arial Narrow" w:hAnsi="Arial Narrow" w:cs="Arial"/>
              </w:rPr>
            </w:pPr>
          </w:p>
        </w:tc>
        <w:tc>
          <w:tcPr>
            <w:tcW w:w="603" w:type="dxa"/>
            <w:shd w:val="clear" w:color="auto" w:fill="F2F2F2" w:themeFill="background1" w:themeFillShade="F2"/>
          </w:tcPr>
          <w:p w14:paraId="21406F7E" w14:textId="7394D7CE" w:rsidR="00F82A3B" w:rsidRDefault="00F82A3B" w:rsidP="00F82A3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2.6</w:t>
            </w:r>
          </w:p>
        </w:tc>
        <w:tc>
          <w:tcPr>
            <w:tcW w:w="4590" w:type="dxa"/>
            <w:shd w:val="clear" w:color="auto" w:fill="F2F2F2" w:themeFill="background1" w:themeFillShade="F2"/>
          </w:tcPr>
          <w:p w14:paraId="4002089E" w14:textId="12404022" w:rsidR="00F82A3B" w:rsidRPr="00F10312" w:rsidRDefault="00F10312" w:rsidP="00F82A3B">
            <w:pPr>
              <w:rPr>
                <w:rFonts w:ascii="Arial Narrow" w:hAnsi="Arial Narrow" w:cs="Arial"/>
              </w:rPr>
            </w:pPr>
            <w:r w:rsidRPr="00F10312">
              <w:rPr>
                <w:rFonts w:ascii="Arial Narrow" w:hAnsi="Arial Narrow" w:cs="Arial"/>
              </w:rPr>
              <w:t>C</w:t>
            </w:r>
            <w:r w:rsidR="00B27762">
              <w:rPr>
                <w:rFonts w:ascii="Arial Narrow" w:hAnsi="Arial Narrow" w:cs="Arial"/>
              </w:rPr>
              <w:t>entre for Sustainable Delivery</w:t>
            </w:r>
            <w:r w:rsidRPr="00F10312">
              <w:rPr>
                <w:rFonts w:ascii="Arial Narrow" w:hAnsi="Arial Narrow" w:cs="Arial"/>
              </w:rPr>
              <w:t xml:space="preserve"> Financial 6 Monthly Update</w:t>
            </w:r>
          </w:p>
        </w:tc>
        <w:tc>
          <w:tcPr>
            <w:tcW w:w="2322" w:type="dxa"/>
            <w:shd w:val="clear" w:color="auto" w:fill="F2F2F2" w:themeFill="background1" w:themeFillShade="F2"/>
          </w:tcPr>
          <w:p w14:paraId="2911790E" w14:textId="40466581" w:rsidR="00F82A3B" w:rsidRPr="00F10312" w:rsidRDefault="00B27762" w:rsidP="00F82A3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Jonny Gamble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E5DD7E5" w14:textId="09F187A3" w:rsidR="00F82A3B" w:rsidRPr="00F10312" w:rsidRDefault="00F10312" w:rsidP="00F82A3B">
            <w:pPr>
              <w:rPr>
                <w:rFonts w:ascii="Arial Narrow" w:hAnsi="Arial Narrow" w:cs="Arial"/>
              </w:rPr>
            </w:pPr>
            <w:r w:rsidRPr="00F10312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77" w:type="dxa"/>
            <w:shd w:val="clear" w:color="auto" w:fill="F2F2F2" w:themeFill="background1" w:themeFillShade="F2"/>
          </w:tcPr>
          <w:p w14:paraId="11301C73" w14:textId="22F51A67" w:rsidR="00F82A3B" w:rsidRPr="00E77AF7" w:rsidRDefault="00F10312" w:rsidP="00F82A3B">
            <w:pPr>
              <w:rPr>
                <w:rFonts w:ascii="Arial Narrow" w:hAnsi="Arial Narrow" w:cs="Arial"/>
              </w:rPr>
            </w:pPr>
            <w:r w:rsidRPr="00E77AF7">
              <w:rPr>
                <w:rFonts w:ascii="Arial Narrow" w:hAnsi="Arial Narrow" w:cs="Arial"/>
              </w:rPr>
              <w:t>Paper 2.6</w:t>
            </w:r>
          </w:p>
        </w:tc>
      </w:tr>
      <w:tr w:rsidR="00412B0C" w:rsidRPr="009F421E" w14:paraId="7B628BA3" w14:textId="77777777" w:rsidTr="00675E93">
        <w:trPr>
          <w:trHeight w:val="397"/>
        </w:trPr>
        <w:tc>
          <w:tcPr>
            <w:tcW w:w="683" w:type="dxa"/>
            <w:vMerge/>
            <w:shd w:val="clear" w:color="auto" w:fill="F2F2F2" w:themeFill="background1" w:themeFillShade="F2"/>
          </w:tcPr>
          <w:p w14:paraId="48B35B0A" w14:textId="77777777" w:rsidR="00412B0C" w:rsidRPr="009F421E" w:rsidRDefault="00412B0C" w:rsidP="00412B0C">
            <w:pPr>
              <w:rPr>
                <w:rFonts w:ascii="Arial Narrow" w:hAnsi="Arial Narrow" w:cs="Arial"/>
              </w:rPr>
            </w:pPr>
          </w:p>
        </w:tc>
        <w:tc>
          <w:tcPr>
            <w:tcW w:w="603" w:type="dxa"/>
            <w:shd w:val="clear" w:color="auto" w:fill="F2F2F2" w:themeFill="background1" w:themeFillShade="F2"/>
          </w:tcPr>
          <w:p w14:paraId="23B870CA" w14:textId="643E1E41" w:rsidR="00412B0C" w:rsidRDefault="00412B0C" w:rsidP="00412B0C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2.7</w:t>
            </w:r>
          </w:p>
        </w:tc>
        <w:tc>
          <w:tcPr>
            <w:tcW w:w="4590" w:type="dxa"/>
            <w:shd w:val="clear" w:color="auto" w:fill="F2F2F2" w:themeFill="background1" w:themeFillShade="F2"/>
          </w:tcPr>
          <w:p w14:paraId="75CBCD45" w14:textId="24F6A1CD" w:rsidR="00412B0C" w:rsidRPr="00F10312" w:rsidRDefault="00412B0C" w:rsidP="00412B0C">
            <w:pPr>
              <w:rPr>
                <w:rFonts w:ascii="Arial Narrow" w:hAnsi="Arial Narrow" w:cs="Arial"/>
              </w:rPr>
            </w:pPr>
            <w:r w:rsidRPr="00F10312">
              <w:rPr>
                <w:rFonts w:ascii="Arial Narrow" w:hAnsi="Arial Narrow" w:cs="Arial"/>
              </w:rPr>
              <w:t>NHS</w:t>
            </w:r>
            <w:r w:rsidR="00B27762">
              <w:rPr>
                <w:rFonts w:ascii="Arial Narrow" w:hAnsi="Arial Narrow" w:cs="Arial"/>
              </w:rPr>
              <w:t xml:space="preserve"> </w:t>
            </w:r>
            <w:r w:rsidRPr="00F10312">
              <w:rPr>
                <w:rFonts w:ascii="Arial Narrow" w:hAnsi="Arial Narrow" w:cs="Arial"/>
              </w:rPr>
              <w:t>S</w:t>
            </w:r>
            <w:r w:rsidR="00B27762">
              <w:rPr>
                <w:rFonts w:ascii="Arial Narrow" w:hAnsi="Arial Narrow" w:cs="Arial"/>
              </w:rPr>
              <w:t xml:space="preserve">cotland </w:t>
            </w:r>
            <w:r w:rsidRPr="00F10312">
              <w:rPr>
                <w:rFonts w:ascii="Arial Narrow" w:hAnsi="Arial Narrow" w:cs="Arial"/>
              </w:rPr>
              <w:t>A</w:t>
            </w:r>
            <w:r w:rsidR="00B27762">
              <w:rPr>
                <w:rFonts w:ascii="Arial Narrow" w:hAnsi="Arial Narrow" w:cs="Arial"/>
              </w:rPr>
              <w:t>cademy</w:t>
            </w:r>
            <w:r w:rsidRPr="00F10312">
              <w:rPr>
                <w:rFonts w:ascii="Arial Narrow" w:hAnsi="Arial Narrow" w:cs="Arial"/>
              </w:rPr>
              <w:t xml:space="preserve"> Financial </w:t>
            </w:r>
            <w:r w:rsidR="00F10312" w:rsidRPr="00F10312">
              <w:rPr>
                <w:rFonts w:ascii="Arial Narrow" w:hAnsi="Arial Narrow" w:cs="Arial"/>
              </w:rPr>
              <w:t>6 Monthly Update</w:t>
            </w:r>
          </w:p>
        </w:tc>
        <w:tc>
          <w:tcPr>
            <w:tcW w:w="2322" w:type="dxa"/>
            <w:shd w:val="clear" w:color="auto" w:fill="F2F2F2" w:themeFill="background1" w:themeFillShade="F2"/>
          </w:tcPr>
          <w:p w14:paraId="268ED2BE" w14:textId="0909BC7A" w:rsidR="00412B0C" w:rsidRPr="00F10312" w:rsidRDefault="00B27762" w:rsidP="00412B0C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Jonny Gamble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50379478" w14:textId="6815AC22" w:rsidR="00412B0C" w:rsidRPr="00F10312" w:rsidRDefault="00F10312" w:rsidP="00412B0C">
            <w:pPr>
              <w:rPr>
                <w:rFonts w:ascii="Arial Narrow" w:hAnsi="Arial Narrow" w:cs="Arial"/>
              </w:rPr>
            </w:pPr>
            <w:r w:rsidRPr="00F10312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77" w:type="dxa"/>
            <w:shd w:val="clear" w:color="auto" w:fill="F2F2F2" w:themeFill="background1" w:themeFillShade="F2"/>
          </w:tcPr>
          <w:p w14:paraId="7F47AA70" w14:textId="0BF0A5EB" w:rsidR="00412B0C" w:rsidRPr="00E77AF7" w:rsidRDefault="00F10312" w:rsidP="00412B0C">
            <w:pPr>
              <w:rPr>
                <w:rFonts w:ascii="Arial Narrow" w:hAnsi="Arial Narrow" w:cs="Arial"/>
              </w:rPr>
            </w:pPr>
            <w:r w:rsidRPr="00E77AF7">
              <w:rPr>
                <w:rFonts w:ascii="Arial Narrow" w:hAnsi="Arial Narrow" w:cs="Arial"/>
              </w:rPr>
              <w:t>Paper 2.7</w:t>
            </w:r>
          </w:p>
        </w:tc>
      </w:tr>
      <w:tr w:rsidR="00F82A3B" w:rsidRPr="009F421E" w14:paraId="68E16FDE" w14:textId="77777777" w:rsidTr="00675E93">
        <w:trPr>
          <w:trHeight w:val="397"/>
        </w:trPr>
        <w:tc>
          <w:tcPr>
            <w:tcW w:w="683" w:type="dxa"/>
            <w:vMerge/>
            <w:shd w:val="clear" w:color="auto" w:fill="F2F2F2" w:themeFill="background1" w:themeFillShade="F2"/>
          </w:tcPr>
          <w:p w14:paraId="78401C4A" w14:textId="77777777" w:rsidR="00F82A3B" w:rsidRPr="009F421E" w:rsidRDefault="00F82A3B" w:rsidP="00F82A3B">
            <w:pPr>
              <w:rPr>
                <w:rFonts w:ascii="Arial Narrow" w:hAnsi="Arial Narrow" w:cs="Arial"/>
              </w:rPr>
            </w:pPr>
          </w:p>
        </w:tc>
        <w:tc>
          <w:tcPr>
            <w:tcW w:w="603" w:type="dxa"/>
            <w:shd w:val="clear" w:color="auto" w:fill="F2F2F2" w:themeFill="background1" w:themeFillShade="F2"/>
          </w:tcPr>
          <w:p w14:paraId="4E8A3513" w14:textId="3895C835" w:rsidR="00F82A3B" w:rsidRDefault="00F82A3B" w:rsidP="00F82A3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2.8</w:t>
            </w:r>
          </w:p>
        </w:tc>
        <w:tc>
          <w:tcPr>
            <w:tcW w:w="4590" w:type="dxa"/>
            <w:shd w:val="clear" w:color="auto" w:fill="F2F2F2" w:themeFill="background1" w:themeFillShade="F2"/>
          </w:tcPr>
          <w:p w14:paraId="2722ECDA" w14:textId="1F113B40" w:rsidR="00F82A3B" w:rsidRPr="00675E93" w:rsidRDefault="00675E93" w:rsidP="00F82A3B">
            <w:pPr>
              <w:rPr>
                <w:rFonts w:ascii="Arial Narrow" w:hAnsi="Arial Narrow" w:cs="Arial"/>
              </w:rPr>
            </w:pPr>
            <w:r w:rsidRPr="00675E93">
              <w:rPr>
                <w:rFonts w:ascii="Arial Narrow" w:hAnsi="Arial Narrow" w:cs="Arial"/>
              </w:rPr>
              <w:t>Feedback Q2 Report</w:t>
            </w:r>
          </w:p>
        </w:tc>
        <w:tc>
          <w:tcPr>
            <w:tcW w:w="2322" w:type="dxa"/>
            <w:shd w:val="clear" w:color="auto" w:fill="F2F2F2" w:themeFill="background1" w:themeFillShade="F2"/>
          </w:tcPr>
          <w:p w14:paraId="01E51D99" w14:textId="5ABB4C73" w:rsidR="00F82A3B" w:rsidRPr="00675E93" w:rsidRDefault="00675E93" w:rsidP="00F82A3B">
            <w:pPr>
              <w:rPr>
                <w:rFonts w:ascii="Arial Narrow" w:hAnsi="Arial Narrow" w:cs="Arial"/>
              </w:rPr>
            </w:pPr>
            <w:r w:rsidRPr="00675E93"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4DAD251D" w14:textId="149EE980" w:rsidR="00F82A3B" w:rsidRPr="00675E93" w:rsidRDefault="00675E93" w:rsidP="00F82A3B">
            <w:pPr>
              <w:rPr>
                <w:rFonts w:ascii="Arial Narrow" w:hAnsi="Arial Narrow" w:cs="Arial"/>
              </w:rPr>
            </w:pPr>
            <w:r w:rsidRPr="00675E93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77" w:type="dxa"/>
            <w:shd w:val="clear" w:color="auto" w:fill="F2F2F2" w:themeFill="background1" w:themeFillShade="F2"/>
          </w:tcPr>
          <w:p w14:paraId="06759BAA" w14:textId="0EFD1B69" w:rsidR="00F82A3B" w:rsidRPr="0024732B" w:rsidRDefault="00675E93" w:rsidP="00F82A3B">
            <w:pPr>
              <w:rPr>
                <w:rFonts w:ascii="Arial Narrow" w:hAnsi="Arial Narrow" w:cs="Arial"/>
                <w:color w:val="EE0000"/>
              </w:rPr>
            </w:pPr>
            <w:r w:rsidRPr="00477AD2">
              <w:rPr>
                <w:rFonts w:ascii="Arial Narrow" w:hAnsi="Arial Narrow" w:cs="Arial"/>
                <w:color w:val="000000" w:themeColor="text1"/>
              </w:rPr>
              <w:t>Paper 2.8</w:t>
            </w:r>
          </w:p>
        </w:tc>
      </w:tr>
      <w:tr w:rsidR="00D27C63" w:rsidRPr="009F421E" w14:paraId="5AE41103" w14:textId="77777777" w:rsidTr="00675E93">
        <w:trPr>
          <w:trHeight w:val="397"/>
        </w:trPr>
        <w:tc>
          <w:tcPr>
            <w:tcW w:w="683" w:type="dxa"/>
            <w:vMerge/>
            <w:shd w:val="clear" w:color="auto" w:fill="F2F2F2" w:themeFill="background1" w:themeFillShade="F2"/>
          </w:tcPr>
          <w:p w14:paraId="49A3A2CF" w14:textId="77777777" w:rsidR="00D27C63" w:rsidRPr="009F421E" w:rsidRDefault="00D27C63" w:rsidP="00D27C63">
            <w:pPr>
              <w:rPr>
                <w:rFonts w:ascii="Arial Narrow" w:hAnsi="Arial Narrow" w:cs="Arial"/>
              </w:rPr>
            </w:pPr>
          </w:p>
        </w:tc>
        <w:tc>
          <w:tcPr>
            <w:tcW w:w="603" w:type="dxa"/>
            <w:shd w:val="clear" w:color="auto" w:fill="F2F2F2" w:themeFill="background1" w:themeFillShade="F2"/>
          </w:tcPr>
          <w:p w14:paraId="25A9B2BF" w14:textId="263094EF" w:rsidR="00D27C63" w:rsidRDefault="00D27C63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2.9</w:t>
            </w:r>
          </w:p>
        </w:tc>
        <w:tc>
          <w:tcPr>
            <w:tcW w:w="4590" w:type="dxa"/>
            <w:shd w:val="clear" w:color="auto" w:fill="F2F2F2" w:themeFill="background1" w:themeFillShade="F2"/>
          </w:tcPr>
          <w:p w14:paraId="7A3B112A" w14:textId="4A6D9660" w:rsidR="00D27C63" w:rsidRPr="00D27C63" w:rsidRDefault="00D27C63" w:rsidP="00D27C63">
            <w:pPr>
              <w:rPr>
                <w:rFonts w:ascii="Arial Narrow" w:hAnsi="Arial Narrow" w:cs="Arial"/>
              </w:rPr>
            </w:pPr>
            <w:r w:rsidRPr="00D27C63">
              <w:rPr>
                <w:rFonts w:ascii="Arial Narrow" w:hAnsi="Arial Narrow" w:cs="Arial"/>
              </w:rPr>
              <w:t>Corporate Governance Q2 Report</w:t>
            </w:r>
          </w:p>
        </w:tc>
        <w:tc>
          <w:tcPr>
            <w:tcW w:w="2322" w:type="dxa"/>
            <w:shd w:val="clear" w:color="auto" w:fill="F2F2F2" w:themeFill="background1" w:themeFillShade="F2"/>
          </w:tcPr>
          <w:p w14:paraId="470E78E9" w14:textId="692EC893" w:rsidR="00D27C63" w:rsidRPr="00D27C63" w:rsidRDefault="00D27C63" w:rsidP="00D27C63">
            <w:pPr>
              <w:rPr>
                <w:rFonts w:ascii="Arial Narrow" w:hAnsi="Arial Narrow" w:cs="Arial"/>
              </w:rPr>
            </w:pPr>
            <w:r w:rsidRPr="00D27C63">
              <w:rPr>
                <w:rFonts w:ascii="Arial Narrow" w:hAnsi="Arial Narrow" w:cs="Arial"/>
              </w:rPr>
              <w:t>Carole Anderson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14157D7" w14:textId="42D1983A" w:rsidR="00D27C63" w:rsidRPr="00D27C63" w:rsidRDefault="00D27C63" w:rsidP="00D27C63">
            <w:pPr>
              <w:rPr>
                <w:rFonts w:ascii="Arial Narrow" w:hAnsi="Arial Narrow" w:cs="Arial"/>
              </w:rPr>
            </w:pPr>
            <w:r w:rsidRPr="00D27C63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77" w:type="dxa"/>
            <w:shd w:val="clear" w:color="auto" w:fill="F2F2F2" w:themeFill="background1" w:themeFillShade="F2"/>
          </w:tcPr>
          <w:p w14:paraId="12D39ABD" w14:textId="5E005C97" w:rsidR="00D27C63" w:rsidRPr="0024732B" w:rsidRDefault="00477AD2" w:rsidP="00D27C63">
            <w:pPr>
              <w:rPr>
                <w:rFonts w:ascii="Arial Narrow" w:hAnsi="Arial Narrow" w:cs="Arial"/>
                <w:color w:val="EE0000"/>
              </w:rPr>
            </w:pPr>
            <w:r w:rsidRPr="00477AD2">
              <w:rPr>
                <w:rFonts w:ascii="Arial Narrow" w:hAnsi="Arial Narrow" w:cs="Arial"/>
                <w:color w:val="000000" w:themeColor="text1"/>
              </w:rPr>
              <w:t>Paper 2.9</w:t>
            </w:r>
          </w:p>
        </w:tc>
      </w:tr>
      <w:tr w:rsidR="00D27C63" w:rsidRPr="00ED31B1" w14:paraId="51B2C75B" w14:textId="77777777" w:rsidTr="00675E93">
        <w:tc>
          <w:tcPr>
            <w:tcW w:w="683" w:type="dxa"/>
            <w:tcBorders>
              <w:right w:val="nil"/>
            </w:tcBorders>
            <w:shd w:val="clear" w:color="auto" w:fill="002060"/>
          </w:tcPr>
          <w:p w14:paraId="16739328" w14:textId="77777777" w:rsidR="00D27C63" w:rsidRPr="00ED31B1" w:rsidRDefault="00D27C63" w:rsidP="00D27C63">
            <w:pPr>
              <w:rPr>
                <w:rFonts w:ascii="Arial Narrow" w:hAnsi="Arial Narrow" w:cs="Arial"/>
                <w:b/>
                <w:color w:val="FFFFFF" w:themeColor="background1"/>
              </w:rPr>
            </w:pPr>
          </w:p>
        </w:tc>
        <w:tc>
          <w:tcPr>
            <w:tcW w:w="603" w:type="dxa"/>
            <w:tcBorders>
              <w:left w:val="nil"/>
              <w:right w:val="nil"/>
            </w:tcBorders>
            <w:shd w:val="clear" w:color="auto" w:fill="002060"/>
          </w:tcPr>
          <w:p w14:paraId="6AE1316E" w14:textId="77777777" w:rsidR="00D27C63" w:rsidRPr="00ED31B1" w:rsidRDefault="00D27C63" w:rsidP="00D27C63">
            <w:pPr>
              <w:rPr>
                <w:rFonts w:ascii="Arial Narrow" w:hAnsi="Arial Narrow" w:cs="Arial"/>
                <w:b/>
                <w:color w:val="FFFFFF" w:themeColor="background1"/>
              </w:rPr>
            </w:pPr>
            <w:r>
              <w:rPr>
                <w:rFonts w:ascii="Arial Narrow" w:hAnsi="Arial Narrow" w:cs="Arial"/>
                <w:b/>
                <w:color w:val="FFFFFF" w:themeColor="background1"/>
              </w:rPr>
              <w:t>3</w:t>
            </w:r>
          </w:p>
        </w:tc>
        <w:tc>
          <w:tcPr>
            <w:tcW w:w="4590" w:type="dxa"/>
            <w:tcBorders>
              <w:left w:val="nil"/>
              <w:right w:val="nil"/>
            </w:tcBorders>
            <w:shd w:val="clear" w:color="auto" w:fill="002060"/>
          </w:tcPr>
          <w:p w14:paraId="5C32493D" w14:textId="77777777" w:rsidR="00D27C63" w:rsidRPr="00ED31B1" w:rsidRDefault="00D27C63" w:rsidP="00D27C63">
            <w:pPr>
              <w:rPr>
                <w:rFonts w:ascii="Arial Narrow" w:hAnsi="Arial Narrow" w:cs="Arial"/>
                <w:b/>
                <w:color w:val="FFFFFF" w:themeColor="background1"/>
              </w:rPr>
            </w:pPr>
            <w:r w:rsidRPr="00ED31B1">
              <w:rPr>
                <w:rFonts w:ascii="Arial Narrow" w:hAnsi="Arial Narrow" w:cs="Arial"/>
                <w:b/>
                <w:color w:val="FFFFFF" w:themeColor="background1"/>
              </w:rPr>
              <w:t>ITEMS FOR APPROVAL</w:t>
            </w:r>
          </w:p>
        </w:tc>
        <w:tc>
          <w:tcPr>
            <w:tcW w:w="2322" w:type="dxa"/>
            <w:tcBorders>
              <w:left w:val="nil"/>
              <w:right w:val="nil"/>
            </w:tcBorders>
            <w:shd w:val="clear" w:color="auto" w:fill="002060"/>
          </w:tcPr>
          <w:p w14:paraId="103081CE" w14:textId="77777777" w:rsidR="00D27C63" w:rsidRPr="00ED31B1" w:rsidRDefault="00D27C63" w:rsidP="00D27C63">
            <w:pPr>
              <w:rPr>
                <w:rFonts w:ascii="Arial Narrow" w:hAnsi="Arial Narrow" w:cs="Arial"/>
                <w:color w:val="FFFFFF" w:themeColor="background1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002060"/>
          </w:tcPr>
          <w:p w14:paraId="2FF06ABE" w14:textId="77777777" w:rsidR="00D27C63" w:rsidRPr="00ED31B1" w:rsidRDefault="00D27C63" w:rsidP="00D27C63">
            <w:pPr>
              <w:rPr>
                <w:rFonts w:ascii="Arial Narrow" w:hAnsi="Arial Narrow" w:cs="Arial"/>
                <w:b/>
                <w:color w:val="FFFFFF" w:themeColor="background1"/>
              </w:rPr>
            </w:pPr>
          </w:p>
        </w:tc>
        <w:tc>
          <w:tcPr>
            <w:tcW w:w="1277" w:type="dxa"/>
            <w:tcBorders>
              <w:left w:val="nil"/>
            </w:tcBorders>
            <w:shd w:val="clear" w:color="auto" w:fill="002060"/>
          </w:tcPr>
          <w:p w14:paraId="353BC9A0" w14:textId="77777777" w:rsidR="00D27C63" w:rsidRPr="00ED31B1" w:rsidRDefault="00D27C63" w:rsidP="00D27C63">
            <w:pPr>
              <w:rPr>
                <w:rFonts w:ascii="Arial Narrow" w:hAnsi="Arial Narrow" w:cs="Arial"/>
                <w:b/>
                <w:color w:val="FFFFFF" w:themeColor="background1"/>
              </w:rPr>
            </w:pPr>
          </w:p>
        </w:tc>
      </w:tr>
      <w:tr w:rsidR="00D27C63" w:rsidRPr="004A6F78" w14:paraId="64F8C5F0" w14:textId="77777777" w:rsidTr="00675E93">
        <w:trPr>
          <w:trHeight w:val="197"/>
        </w:trPr>
        <w:tc>
          <w:tcPr>
            <w:tcW w:w="683" w:type="dxa"/>
            <w:tcBorders>
              <w:right w:val="nil"/>
            </w:tcBorders>
            <w:shd w:val="clear" w:color="auto" w:fill="98BCF2"/>
          </w:tcPr>
          <w:p w14:paraId="5296CBCB" w14:textId="77777777" w:rsidR="00D27C63" w:rsidRPr="004A6F78" w:rsidRDefault="00D27C63" w:rsidP="00D27C63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603" w:type="dxa"/>
            <w:tcBorders>
              <w:left w:val="nil"/>
              <w:right w:val="nil"/>
            </w:tcBorders>
            <w:shd w:val="clear" w:color="auto" w:fill="98BCF2"/>
          </w:tcPr>
          <w:p w14:paraId="7E150D80" w14:textId="77777777" w:rsidR="00D27C63" w:rsidRPr="004A6F78" w:rsidRDefault="00D27C63" w:rsidP="00D27C63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3.1</w:t>
            </w:r>
          </w:p>
        </w:tc>
        <w:tc>
          <w:tcPr>
            <w:tcW w:w="4590" w:type="dxa"/>
            <w:tcBorders>
              <w:left w:val="nil"/>
              <w:right w:val="nil"/>
            </w:tcBorders>
            <w:shd w:val="clear" w:color="auto" w:fill="98BCF2"/>
          </w:tcPr>
          <w:p w14:paraId="08B3D0C7" w14:textId="77777777" w:rsidR="00D27C63" w:rsidRPr="004A6F78" w:rsidRDefault="00D27C63" w:rsidP="00D27C63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Board</w:t>
            </w:r>
          </w:p>
        </w:tc>
        <w:tc>
          <w:tcPr>
            <w:tcW w:w="2322" w:type="dxa"/>
            <w:tcBorders>
              <w:left w:val="nil"/>
              <w:right w:val="nil"/>
            </w:tcBorders>
            <w:shd w:val="clear" w:color="auto" w:fill="98BCF2"/>
          </w:tcPr>
          <w:p w14:paraId="755D1DB5" w14:textId="77777777" w:rsidR="00D27C63" w:rsidRPr="004A6F78" w:rsidRDefault="00D27C63" w:rsidP="00D27C63">
            <w:pPr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98BCF2"/>
          </w:tcPr>
          <w:p w14:paraId="1049AA88" w14:textId="77777777" w:rsidR="00D27C63" w:rsidRPr="004A6F78" w:rsidRDefault="00D27C63" w:rsidP="00D27C63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277" w:type="dxa"/>
            <w:tcBorders>
              <w:left w:val="nil"/>
            </w:tcBorders>
            <w:shd w:val="clear" w:color="auto" w:fill="98BCF2"/>
          </w:tcPr>
          <w:p w14:paraId="751FEDF5" w14:textId="77777777" w:rsidR="00D27C63" w:rsidRPr="004A6F78" w:rsidRDefault="00D27C63" w:rsidP="00D27C63">
            <w:pPr>
              <w:rPr>
                <w:rFonts w:ascii="Arial Narrow" w:hAnsi="Arial Narrow" w:cs="Arial"/>
                <w:b/>
              </w:rPr>
            </w:pPr>
          </w:p>
        </w:tc>
      </w:tr>
      <w:tr w:rsidR="008317A4" w:rsidRPr="004A6F78" w14:paraId="4CDF9299" w14:textId="77777777" w:rsidTr="00675E93">
        <w:trPr>
          <w:trHeight w:val="397"/>
        </w:trPr>
        <w:tc>
          <w:tcPr>
            <w:tcW w:w="683" w:type="dxa"/>
            <w:vMerge w:val="restart"/>
          </w:tcPr>
          <w:p w14:paraId="36CE84CB" w14:textId="4A9E53F9" w:rsidR="008317A4" w:rsidRPr="004A6F78" w:rsidRDefault="008317A4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10:21</w:t>
            </w:r>
          </w:p>
        </w:tc>
        <w:tc>
          <w:tcPr>
            <w:tcW w:w="603" w:type="dxa"/>
          </w:tcPr>
          <w:p w14:paraId="2BC93C36" w14:textId="77777777" w:rsidR="008317A4" w:rsidRPr="004A6F78" w:rsidRDefault="008317A4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3.1.1</w:t>
            </w:r>
          </w:p>
        </w:tc>
        <w:tc>
          <w:tcPr>
            <w:tcW w:w="4590" w:type="dxa"/>
          </w:tcPr>
          <w:p w14:paraId="5BCB5995" w14:textId="77777777" w:rsidR="008317A4" w:rsidRPr="00F82A3B" w:rsidRDefault="008317A4" w:rsidP="00D27C63">
            <w:pPr>
              <w:spacing w:line="276" w:lineRule="auto"/>
              <w:rPr>
                <w:rFonts w:ascii="Arial Narrow" w:hAnsi="Arial Narrow" w:cs="Arial"/>
              </w:rPr>
            </w:pPr>
            <w:r w:rsidRPr="00F82A3B">
              <w:rPr>
                <w:rFonts w:ascii="Arial Narrow" w:hAnsi="Arial Narrow" w:cs="Arial"/>
              </w:rPr>
              <w:t>Unapproved Minutes (for Board Members only)</w:t>
            </w:r>
          </w:p>
          <w:p w14:paraId="62179CA3" w14:textId="51AF1934" w:rsidR="008317A4" w:rsidRPr="00F82A3B" w:rsidRDefault="008317A4" w:rsidP="00D27C63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rFonts w:ascii="Arial Narrow" w:hAnsi="Arial Narrow" w:cs="Arial"/>
              </w:rPr>
            </w:pPr>
            <w:r w:rsidRPr="00F82A3B">
              <w:rPr>
                <w:rFonts w:ascii="Arial Narrow" w:hAnsi="Arial Narrow" w:cs="Arial"/>
              </w:rPr>
              <w:t>28 August 2025</w:t>
            </w:r>
          </w:p>
        </w:tc>
        <w:tc>
          <w:tcPr>
            <w:tcW w:w="2322" w:type="dxa"/>
          </w:tcPr>
          <w:p w14:paraId="3EE0FBD2" w14:textId="77777777" w:rsidR="008317A4" w:rsidRPr="00F82A3B" w:rsidRDefault="008317A4" w:rsidP="00D27C63">
            <w:pPr>
              <w:rPr>
                <w:rFonts w:ascii="Arial Narrow" w:hAnsi="Arial Narrow" w:cs="Arial"/>
              </w:rPr>
            </w:pPr>
            <w:r w:rsidRPr="00F82A3B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34" w:type="dxa"/>
          </w:tcPr>
          <w:p w14:paraId="582982A0" w14:textId="77777777" w:rsidR="008317A4" w:rsidRPr="00F82A3B" w:rsidRDefault="008317A4" w:rsidP="00D27C63">
            <w:pPr>
              <w:rPr>
                <w:rFonts w:ascii="Arial Narrow" w:hAnsi="Arial Narrow" w:cs="Arial"/>
              </w:rPr>
            </w:pPr>
            <w:r w:rsidRPr="00F82A3B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77" w:type="dxa"/>
          </w:tcPr>
          <w:p w14:paraId="4B851E13" w14:textId="05399C81" w:rsidR="008317A4" w:rsidRPr="00F82A3B" w:rsidRDefault="008317A4" w:rsidP="00D27C63">
            <w:pPr>
              <w:rPr>
                <w:rFonts w:ascii="Arial Narrow" w:hAnsi="Arial Narrow" w:cs="Arial"/>
              </w:rPr>
            </w:pPr>
            <w:r w:rsidRPr="00F1004E">
              <w:rPr>
                <w:rFonts w:ascii="Arial Narrow" w:hAnsi="Arial Narrow" w:cs="Arial"/>
              </w:rPr>
              <w:t>Paper 3.1.1</w:t>
            </w:r>
          </w:p>
        </w:tc>
      </w:tr>
      <w:tr w:rsidR="008317A4" w:rsidRPr="004A6F78" w14:paraId="6A64FECC" w14:textId="77777777" w:rsidTr="00675E93">
        <w:trPr>
          <w:trHeight w:val="397"/>
        </w:trPr>
        <w:tc>
          <w:tcPr>
            <w:tcW w:w="683" w:type="dxa"/>
            <w:vMerge/>
          </w:tcPr>
          <w:p w14:paraId="3807CD4D" w14:textId="1B3901D1" w:rsidR="008317A4" w:rsidRPr="004A6F78" w:rsidRDefault="008317A4" w:rsidP="00D27C63">
            <w:pPr>
              <w:rPr>
                <w:rFonts w:ascii="Arial Narrow" w:hAnsi="Arial Narrow" w:cs="Arial"/>
              </w:rPr>
            </w:pPr>
          </w:p>
        </w:tc>
        <w:tc>
          <w:tcPr>
            <w:tcW w:w="603" w:type="dxa"/>
          </w:tcPr>
          <w:p w14:paraId="1E5BD506" w14:textId="77777777" w:rsidR="008317A4" w:rsidRPr="004A6F78" w:rsidRDefault="008317A4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3.1.2</w:t>
            </w:r>
          </w:p>
        </w:tc>
        <w:tc>
          <w:tcPr>
            <w:tcW w:w="4590" w:type="dxa"/>
          </w:tcPr>
          <w:p w14:paraId="4407F6AF" w14:textId="77777777" w:rsidR="008317A4" w:rsidRPr="00F82A3B" w:rsidRDefault="008317A4" w:rsidP="00D27C63">
            <w:pPr>
              <w:spacing w:line="276" w:lineRule="auto"/>
              <w:rPr>
                <w:rFonts w:ascii="Arial Narrow" w:hAnsi="Arial Narrow" w:cs="Arial"/>
              </w:rPr>
            </w:pPr>
            <w:r w:rsidRPr="00F82A3B">
              <w:rPr>
                <w:rFonts w:ascii="Arial Narrow" w:hAnsi="Arial Narrow" w:cs="Arial"/>
              </w:rPr>
              <w:t xml:space="preserve">Action Log – No Outstanding Actions </w:t>
            </w:r>
          </w:p>
        </w:tc>
        <w:tc>
          <w:tcPr>
            <w:tcW w:w="2322" w:type="dxa"/>
          </w:tcPr>
          <w:p w14:paraId="008F7790" w14:textId="77777777" w:rsidR="008317A4" w:rsidRPr="00F82A3B" w:rsidRDefault="008317A4" w:rsidP="00D27C63">
            <w:pPr>
              <w:rPr>
                <w:rFonts w:ascii="Arial Narrow" w:hAnsi="Arial Narrow" w:cs="Arial"/>
              </w:rPr>
            </w:pPr>
            <w:r w:rsidRPr="00F82A3B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34" w:type="dxa"/>
          </w:tcPr>
          <w:p w14:paraId="1AEA7694" w14:textId="77777777" w:rsidR="008317A4" w:rsidRPr="00F82A3B" w:rsidRDefault="008317A4" w:rsidP="00D27C63">
            <w:pPr>
              <w:rPr>
                <w:rFonts w:ascii="Arial Narrow" w:hAnsi="Arial Narrow" w:cs="Arial"/>
              </w:rPr>
            </w:pPr>
            <w:r w:rsidRPr="00F82A3B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77" w:type="dxa"/>
          </w:tcPr>
          <w:p w14:paraId="2FD3C623" w14:textId="77777777" w:rsidR="008317A4" w:rsidRPr="001D7A06" w:rsidRDefault="008317A4" w:rsidP="00D27C63">
            <w:pPr>
              <w:rPr>
                <w:rFonts w:ascii="Arial Narrow" w:hAnsi="Arial Narrow" w:cs="Arial"/>
              </w:rPr>
            </w:pPr>
            <w:r w:rsidRPr="001D7A06">
              <w:rPr>
                <w:rFonts w:ascii="Arial Narrow" w:hAnsi="Arial Narrow" w:cs="Arial"/>
              </w:rPr>
              <w:t>Verbal</w:t>
            </w:r>
          </w:p>
        </w:tc>
      </w:tr>
      <w:tr w:rsidR="00D27C63" w:rsidRPr="004A6F78" w14:paraId="519C40F7" w14:textId="77777777" w:rsidTr="00675E93">
        <w:trPr>
          <w:trHeight w:val="257"/>
        </w:trPr>
        <w:tc>
          <w:tcPr>
            <w:tcW w:w="683" w:type="dxa"/>
            <w:tcBorders>
              <w:right w:val="nil"/>
            </w:tcBorders>
            <w:shd w:val="clear" w:color="auto" w:fill="98BCF2"/>
          </w:tcPr>
          <w:p w14:paraId="3F8FC4A5" w14:textId="77777777" w:rsidR="00D27C63" w:rsidRPr="004A6F78" w:rsidRDefault="00D27C63" w:rsidP="00D27C63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603" w:type="dxa"/>
            <w:tcBorders>
              <w:left w:val="nil"/>
              <w:right w:val="nil"/>
            </w:tcBorders>
            <w:shd w:val="clear" w:color="auto" w:fill="98BCF2"/>
          </w:tcPr>
          <w:p w14:paraId="0977B8B9" w14:textId="77777777" w:rsidR="00D27C63" w:rsidRPr="004A6F78" w:rsidRDefault="00D27C63" w:rsidP="00D27C63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3.2</w:t>
            </w:r>
          </w:p>
        </w:tc>
        <w:tc>
          <w:tcPr>
            <w:tcW w:w="4590" w:type="dxa"/>
            <w:tcBorders>
              <w:left w:val="nil"/>
              <w:right w:val="nil"/>
            </w:tcBorders>
            <w:shd w:val="clear" w:color="auto" w:fill="98BCF2"/>
          </w:tcPr>
          <w:p w14:paraId="50F64F52" w14:textId="42FBE405" w:rsidR="00D27C63" w:rsidRPr="004A6F78" w:rsidRDefault="00D27C63" w:rsidP="00D27C63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Clinical Governance </w:t>
            </w:r>
          </w:p>
        </w:tc>
        <w:tc>
          <w:tcPr>
            <w:tcW w:w="2322" w:type="dxa"/>
            <w:tcBorders>
              <w:left w:val="nil"/>
              <w:right w:val="nil"/>
            </w:tcBorders>
            <w:shd w:val="clear" w:color="auto" w:fill="98BCF2"/>
          </w:tcPr>
          <w:p w14:paraId="144DECE3" w14:textId="77777777" w:rsidR="00D27C63" w:rsidRPr="004A6F78" w:rsidRDefault="00D27C63" w:rsidP="00D27C63">
            <w:pPr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98BCF2"/>
          </w:tcPr>
          <w:p w14:paraId="0C8569C1" w14:textId="77777777" w:rsidR="00D27C63" w:rsidRPr="004A6F78" w:rsidRDefault="00D27C63" w:rsidP="00D27C63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277" w:type="dxa"/>
            <w:tcBorders>
              <w:left w:val="nil"/>
            </w:tcBorders>
            <w:shd w:val="clear" w:color="auto" w:fill="98BCF2"/>
          </w:tcPr>
          <w:p w14:paraId="7536C7CF" w14:textId="77777777" w:rsidR="00D27C63" w:rsidRPr="001D7A06" w:rsidRDefault="00D27C63" w:rsidP="00D27C63">
            <w:pPr>
              <w:rPr>
                <w:rFonts w:ascii="Arial Narrow" w:hAnsi="Arial Narrow" w:cs="Arial"/>
                <w:b/>
              </w:rPr>
            </w:pPr>
          </w:p>
        </w:tc>
      </w:tr>
      <w:tr w:rsidR="00D27C63" w:rsidRPr="003A0E60" w14:paraId="48E6A02D" w14:textId="77777777" w:rsidTr="00675E93">
        <w:trPr>
          <w:trHeight w:val="453"/>
        </w:trPr>
        <w:tc>
          <w:tcPr>
            <w:tcW w:w="683" w:type="dxa"/>
          </w:tcPr>
          <w:p w14:paraId="72752BCE" w14:textId="182E02E4" w:rsidR="00D27C63" w:rsidRPr="003A0E60" w:rsidRDefault="008317A4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10:25</w:t>
            </w:r>
          </w:p>
        </w:tc>
        <w:tc>
          <w:tcPr>
            <w:tcW w:w="603" w:type="dxa"/>
          </w:tcPr>
          <w:p w14:paraId="141E6324" w14:textId="77777777" w:rsidR="00D27C63" w:rsidRPr="003A0E60" w:rsidRDefault="00D27C63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3.2.1</w:t>
            </w:r>
          </w:p>
        </w:tc>
        <w:tc>
          <w:tcPr>
            <w:tcW w:w="4590" w:type="dxa"/>
          </w:tcPr>
          <w:p w14:paraId="3B8A65FA" w14:textId="536B881A" w:rsidR="00D27C63" w:rsidRPr="0009747C" w:rsidRDefault="00D27C63" w:rsidP="00D27C63">
            <w:pPr>
              <w:rPr>
                <w:rFonts w:ascii="Arial Narrow" w:hAnsi="Arial Narrow" w:cs="Arial"/>
              </w:rPr>
            </w:pPr>
            <w:r w:rsidRPr="0009747C">
              <w:rPr>
                <w:rFonts w:ascii="Arial Narrow" w:hAnsi="Arial Narrow" w:cs="Arial"/>
              </w:rPr>
              <w:t>Clinical Governance</w:t>
            </w:r>
            <w:r>
              <w:rPr>
                <w:rFonts w:ascii="Arial Narrow" w:hAnsi="Arial Narrow" w:cs="Arial"/>
              </w:rPr>
              <w:t xml:space="preserve"> Performance Report </w:t>
            </w:r>
            <w:r w:rsidRPr="0009747C">
              <w:rPr>
                <w:rFonts w:ascii="Arial Narrow" w:hAnsi="Arial Narrow" w:cs="Arial"/>
              </w:rPr>
              <w:t>as at Month 5</w:t>
            </w:r>
          </w:p>
        </w:tc>
        <w:tc>
          <w:tcPr>
            <w:tcW w:w="2322" w:type="dxa"/>
          </w:tcPr>
          <w:p w14:paraId="47770927" w14:textId="77777777" w:rsidR="00D27C63" w:rsidRPr="0009747C" w:rsidRDefault="00D27C63" w:rsidP="00D27C63">
            <w:pPr>
              <w:rPr>
                <w:rFonts w:ascii="Arial Narrow" w:hAnsi="Arial Narrow" w:cs="Arial"/>
              </w:rPr>
            </w:pPr>
            <w:r w:rsidRPr="0009747C"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134" w:type="dxa"/>
          </w:tcPr>
          <w:p w14:paraId="3CA6F522" w14:textId="77777777" w:rsidR="00D27C63" w:rsidRPr="0009747C" w:rsidRDefault="00D27C63" w:rsidP="00D27C63">
            <w:pPr>
              <w:rPr>
                <w:rFonts w:ascii="Arial Narrow" w:hAnsi="Arial Narrow" w:cs="Arial"/>
              </w:rPr>
            </w:pPr>
            <w:r w:rsidRPr="0009747C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77" w:type="dxa"/>
          </w:tcPr>
          <w:p w14:paraId="6C16FCA1" w14:textId="661A2A96" w:rsidR="00D27C63" w:rsidRPr="001D7A06" w:rsidRDefault="001D7A06" w:rsidP="00D27C63">
            <w:pPr>
              <w:rPr>
                <w:rFonts w:ascii="Arial Narrow" w:hAnsi="Arial Narrow" w:cs="Arial"/>
              </w:rPr>
            </w:pPr>
            <w:r w:rsidRPr="001D7A06">
              <w:rPr>
                <w:rFonts w:ascii="Arial Narrow" w:hAnsi="Arial Narrow" w:cs="Arial"/>
              </w:rPr>
              <w:t>Paper 2.5</w:t>
            </w:r>
          </w:p>
        </w:tc>
      </w:tr>
      <w:tr w:rsidR="00D27C63" w:rsidRPr="003A0E60" w14:paraId="1BC368A4" w14:textId="77777777" w:rsidTr="00675E93">
        <w:trPr>
          <w:trHeight w:val="417"/>
        </w:trPr>
        <w:tc>
          <w:tcPr>
            <w:tcW w:w="683" w:type="dxa"/>
          </w:tcPr>
          <w:p w14:paraId="661F1993" w14:textId="0DDBCC17" w:rsidR="00D27C63" w:rsidRDefault="008317A4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10:35</w:t>
            </w:r>
          </w:p>
        </w:tc>
        <w:tc>
          <w:tcPr>
            <w:tcW w:w="603" w:type="dxa"/>
          </w:tcPr>
          <w:p w14:paraId="52251ACE" w14:textId="35804088" w:rsidR="00D27C63" w:rsidRDefault="00D27C63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3.2.2</w:t>
            </w:r>
          </w:p>
        </w:tc>
        <w:tc>
          <w:tcPr>
            <w:tcW w:w="4590" w:type="dxa"/>
          </w:tcPr>
          <w:p w14:paraId="74823B15" w14:textId="0E15B226" w:rsidR="00D27C63" w:rsidRPr="0009747C" w:rsidRDefault="00D27C63" w:rsidP="00D27C63">
            <w:pPr>
              <w:rPr>
                <w:rFonts w:ascii="Arial Narrow" w:hAnsi="Arial Narrow" w:cs="Arial"/>
              </w:rPr>
            </w:pPr>
            <w:r w:rsidRPr="0009747C">
              <w:rPr>
                <w:rFonts w:ascii="Arial Narrow" w:hAnsi="Arial Narrow" w:cs="Arial"/>
              </w:rPr>
              <w:t>Health</w:t>
            </w:r>
            <w:r>
              <w:rPr>
                <w:rFonts w:ascii="Arial Narrow" w:hAnsi="Arial Narrow" w:cs="Arial"/>
              </w:rPr>
              <w:t xml:space="preserve">care </w:t>
            </w:r>
            <w:r w:rsidRPr="0009747C">
              <w:rPr>
                <w:rFonts w:ascii="Arial Narrow" w:hAnsi="Arial Narrow" w:cs="Arial"/>
              </w:rPr>
              <w:t>Associated Infection Report</w:t>
            </w:r>
          </w:p>
        </w:tc>
        <w:tc>
          <w:tcPr>
            <w:tcW w:w="2322" w:type="dxa"/>
          </w:tcPr>
          <w:p w14:paraId="43218433" w14:textId="5190066C" w:rsidR="00D27C63" w:rsidRPr="0009747C" w:rsidRDefault="00D27C63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134" w:type="dxa"/>
          </w:tcPr>
          <w:p w14:paraId="77D95DD5" w14:textId="264DCB50" w:rsidR="00D27C63" w:rsidRPr="0009747C" w:rsidRDefault="00D27C63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77" w:type="dxa"/>
          </w:tcPr>
          <w:p w14:paraId="68F1B541" w14:textId="4DE9B997" w:rsidR="00D27C63" w:rsidRPr="00015751" w:rsidRDefault="00D27C63" w:rsidP="00D27C63">
            <w:pPr>
              <w:rPr>
                <w:rFonts w:ascii="Arial Narrow" w:hAnsi="Arial Narrow" w:cs="Arial"/>
                <w:color w:val="EE0000"/>
              </w:rPr>
            </w:pPr>
            <w:r w:rsidRPr="00F42998">
              <w:rPr>
                <w:rFonts w:ascii="Arial Narrow" w:hAnsi="Arial Narrow" w:cs="Arial"/>
              </w:rPr>
              <w:t>Paper 3.2.2</w:t>
            </w:r>
          </w:p>
        </w:tc>
      </w:tr>
      <w:tr w:rsidR="00D27C63" w:rsidRPr="003A0E60" w14:paraId="16A45D5C" w14:textId="77777777" w:rsidTr="00675E93">
        <w:trPr>
          <w:trHeight w:val="423"/>
        </w:trPr>
        <w:tc>
          <w:tcPr>
            <w:tcW w:w="683" w:type="dxa"/>
          </w:tcPr>
          <w:p w14:paraId="34DD55A8" w14:textId="7611B120" w:rsidR="00D27C63" w:rsidRDefault="008317A4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10:40</w:t>
            </w:r>
          </w:p>
        </w:tc>
        <w:tc>
          <w:tcPr>
            <w:tcW w:w="603" w:type="dxa"/>
          </w:tcPr>
          <w:p w14:paraId="2A2BCFD2" w14:textId="14387C13" w:rsidR="00D27C63" w:rsidRDefault="00D27C63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3.2.3</w:t>
            </w:r>
          </w:p>
        </w:tc>
        <w:tc>
          <w:tcPr>
            <w:tcW w:w="4590" w:type="dxa"/>
          </w:tcPr>
          <w:p w14:paraId="6DD07132" w14:textId="601D6B17" w:rsidR="00D27C63" w:rsidRPr="0009747C" w:rsidRDefault="00D27C63" w:rsidP="00D27C63">
            <w:pPr>
              <w:rPr>
                <w:rFonts w:ascii="Arial Narrow" w:hAnsi="Arial Narrow" w:cs="Arial"/>
                <w:bCs/>
              </w:rPr>
            </w:pPr>
            <w:r w:rsidRPr="0009747C">
              <w:rPr>
                <w:rFonts w:ascii="Arial Narrow" w:hAnsi="Arial Narrow" w:cs="Arial"/>
              </w:rPr>
              <w:t>Clinical Governance Committee Update</w:t>
            </w:r>
          </w:p>
        </w:tc>
        <w:tc>
          <w:tcPr>
            <w:tcW w:w="2322" w:type="dxa"/>
          </w:tcPr>
          <w:p w14:paraId="7093770F" w14:textId="61C71329" w:rsidR="00D27C63" w:rsidRPr="0009747C" w:rsidRDefault="00D27C63" w:rsidP="00D27C63">
            <w:pPr>
              <w:rPr>
                <w:rFonts w:ascii="Arial Narrow" w:hAnsi="Arial Narrow" w:cs="Arial"/>
                <w:bCs/>
              </w:rPr>
            </w:pPr>
            <w:r w:rsidRPr="0009747C">
              <w:rPr>
                <w:rFonts w:ascii="Arial Narrow" w:hAnsi="Arial Narrow" w:cs="Arial"/>
              </w:rPr>
              <w:t>Linda Semple</w:t>
            </w:r>
          </w:p>
        </w:tc>
        <w:tc>
          <w:tcPr>
            <w:tcW w:w="1134" w:type="dxa"/>
          </w:tcPr>
          <w:p w14:paraId="644B69DE" w14:textId="2E182EF8" w:rsidR="00D27C63" w:rsidRPr="0009747C" w:rsidRDefault="00D27C63" w:rsidP="00D27C63">
            <w:pPr>
              <w:rPr>
                <w:rFonts w:ascii="Arial Narrow" w:hAnsi="Arial Narrow" w:cs="Arial"/>
              </w:rPr>
            </w:pPr>
            <w:r w:rsidRPr="0009747C">
              <w:rPr>
                <w:rFonts w:ascii="Arial Narrow" w:hAnsi="Arial Narrow" w:cs="Arial"/>
              </w:rPr>
              <w:t>Awareness</w:t>
            </w:r>
          </w:p>
        </w:tc>
        <w:tc>
          <w:tcPr>
            <w:tcW w:w="1277" w:type="dxa"/>
          </w:tcPr>
          <w:p w14:paraId="3C294762" w14:textId="60C728BA" w:rsidR="00D27C63" w:rsidRPr="00485A35" w:rsidRDefault="00D27C63" w:rsidP="00D27C63">
            <w:pPr>
              <w:rPr>
                <w:rFonts w:ascii="Arial Narrow" w:hAnsi="Arial Narrow" w:cs="Arial"/>
                <w:color w:val="EE0000"/>
              </w:rPr>
            </w:pPr>
            <w:r w:rsidRPr="00F42998">
              <w:rPr>
                <w:rFonts w:ascii="Arial Narrow" w:hAnsi="Arial Narrow" w:cs="Arial"/>
              </w:rPr>
              <w:t>Paper 3.2.3</w:t>
            </w:r>
          </w:p>
        </w:tc>
      </w:tr>
      <w:tr w:rsidR="00D27C63" w:rsidRPr="003A0E60" w14:paraId="49FC3E1F" w14:textId="77777777" w:rsidTr="00675E93">
        <w:trPr>
          <w:trHeight w:val="415"/>
        </w:trPr>
        <w:tc>
          <w:tcPr>
            <w:tcW w:w="683" w:type="dxa"/>
          </w:tcPr>
          <w:p w14:paraId="26EA4BD7" w14:textId="2F857149" w:rsidR="00D27C63" w:rsidRDefault="008317A4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10:45</w:t>
            </w:r>
          </w:p>
        </w:tc>
        <w:tc>
          <w:tcPr>
            <w:tcW w:w="603" w:type="dxa"/>
          </w:tcPr>
          <w:p w14:paraId="056C3274" w14:textId="705F324C" w:rsidR="00D27C63" w:rsidRDefault="00D27C63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3.2.4</w:t>
            </w:r>
          </w:p>
        </w:tc>
        <w:tc>
          <w:tcPr>
            <w:tcW w:w="4590" w:type="dxa"/>
          </w:tcPr>
          <w:p w14:paraId="22D83A39" w14:textId="4F583536" w:rsidR="00D27C63" w:rsidRPr="0009747C" w:rsidRDefault="00D27C63" w:rsidP="00D27C63">
            <w:pPr>
              <w:rPr>
                <w:rFonts w:ascii="Arial Narrow" w:hAnsi="Arial Narrow" w:cs="Arial"/>
              </w:rPr>
            </w:pPr>
            <w:r w:rsidRPr="0009747C">
              <w:rPr>
                <w:rFonts w:ascii="Arial Narrow" w:hAnsi="Arial Narrow" w:cs="Arial"/>
              </w:rPr>
              <w:t>Clinical Education Annual Report</w:t>
            </w:r>
          </w:p>
        </w:tc>
        <w:tc>
          <w:tcPr>
            <w:tcW w:w="2322" w:type="dxa"/>
          </w:tcPr>
          <w:p w14:paraId="5C3E6B61" w14:textId="0E0D10D0" w:rsidR="00D27C63" w:rsidRPr="0009747C" w:rsidRDefault="00D27C63" w:rsidP="00D27C63">
            <w:pPr>
              <w:rPr>
                <w:rFonts w:ascii="Arial Narrow" w:hAnsi="Arial Narrow" w:cs="Arial"/>
              </w:rPr>
            </w:pPr>
            <w:r w:rsidRPr="0009747C"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134" w:type="dxa"/>
          </w:tcPr>
          <w:p w14:paraId="61AA5DCD" w14:textId="281B99B9" w:rsidR="00D27C63" w:rsidRPr="0009747C" w:rsidRDefault="00D27C63" w:rsidP="00D27C63">
            <w:pPr>
              <w:rPr>
                <w:rFonts w:ascii="Arial Narrow" w:hAnsi="Arial Narrow" w:cs="Arial"/>
              </w:rPr>
            </w:pPr>
            <w:r w:rsidRPr="0009747C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77" w:type="dxa"/>
          </w:tcPr>
          <w:p w14:paraId="5FDD5B16" w14:textId="6346B3AA" w:rsidR="00D27C63" w:rsidRPr="00015751" w:rsidRDefault="00D27C63" w:rsidP="00D27C63">
            <w:pPr>
              <w:rPr>
                <w:rFonts w:ascii="Arial Narrow" w:hAnsi="Arial Narrow" w:cs="Arial"/>
                <w:color w:val="EE0000"/>
              </w:rPr>
            </w:pPr>
            <w:r w:rsidRPr="00F42998">
              <w:rPr>
                <w:rFonts w:ascii="Arial Narrow" w:hAnsi="Arial Narrow" w:cs="Arial"/>
              </w:rPr>
              <w:t>Paper 3.2.4</w:t>
            </w:r>
          </w:p>
        </w:tc>
      </w:tr>
      <w:tr w:rsidR="00D27C63" w:rsidRPr="004A6F78" w14:paraId="3F5E8156" w14:textId="77777777" w:rsidTr="00675E93">
        <w:tc>
          <w:tcPr>
            <w:tcW w:w="683" w:type="dxa"/>
            <w:tcBorders>
              <w:right w:val="nil"/>
            </w:tcBorders>
            <w:shd w:val="clear" w:color="auto" w:fill="98BCF2"/>
          </w:tcPr>
          <w:p w14:paraId="7CC1CF80" w14:textId="77777777" w:rsidR="00D27C63" w:rsidRPr="004A6F78" w:rsidRDefault="00D27C63" w:rsidP="00D27C63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603" w:type="dxa"/>
            <w:tcBorders>
              <w:left w:val="nil"/>
              <w:right w:val="nil"/>
            </w:tcBorders>
            <w:shd w:val="clear" w:color="auto" w:fill="98BCF2"/>
          </w:tcPr>
          <w:p w14:paraId="32425BB6" w14:textId="77777777" w:rsidR="00D27C63" w:rsidRPr="004A6F78" w:rsidRDefault="00D27C63" w:rsidP="00D27C63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3.3</w:t>
            </w:r>
          </w:p>
        </w:tc>
        <w:tc>
          <w:tcPr>
            <w:tcW w:w="6912" w:type="dxa"/>
            <w:gridSpan w:val="2"/>
            <w:tcBorders>
              <w:left w:val="nil"/>
              <w:right w:val="nil"/>
            </w:tcBorders>
            <w:shd w:val="clear" w:color="auto" w:fill="98BCF2"/>
          </w:tcPr>
          <w:p w14:paraId="36C5127C" w14:textId="5467609F" w:rsidR="00D27C63" w:rsidRPr="004A6F78" w:rsidRDefault="00D27C63" w:rsidP="00D27C63">
            <w:pPr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  <w:b/>
              </w:rPr>
              <w:t>Staff Governance</w:t>
            </w:r>
            <w:r>
              <w:rPr>
                <w:rFonts w:ascii="Arial Narrow" w:hAnsi="Arial Narrow" w:cs="Arial"/>
                <w:b/>
              </w:rPr>
              <w:t xml:space="preserve"> 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98BCF2"/>
          </w:tcPr>
          <w:p w14:paraId="4162EFD2" w14:textId="77777777" w:rsidR="00D27C63" w:rsidRPr="004A6F78" w:rsidRDefault="00D27C63" w:rsidP="00D27C63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277" w:type="dxa"/>
            <w:tcBorders>
              <w:left w:val="nil"/>
            </w:tcBorders>
            <w:shd w:val="clear" w:color="auto" w:fill="98BCF2"/>
          </w:tcPr>
          <w:p w14:paraId="0B971DCA" w14:textId="77777777" w:rsidR="00D27C63" w:rsidRPr="00DB5699" w:rsidRDefault="00D27C63" w:rsidP="00D27C63">
            <w:pPr>
              <w:rPr>
                <w:rFonts w:ascii="Arial Narrow" w:hAnsi="Arial Narrow" w:cs="Arial"/>
                <w:b/>
              </w:rPr>
            </w:pPr>
          </w:p>
        </w:tc>
      </w:tr>
      <w:tr w:rsidR="00D27C63" w:rsidRPr="004A6F78" w14:paraId="13443118" w14:textId="77777777" w:rsidTr="00675E93">
        <w:trPr>
          <w:trHeight w:val="425"/>
        </w:trPr>
        <w:tc>
          <w:tcPr>
            <w:tcW w:w="683" w:type="dxa"/>
          </w:tcPr>
          <w:p w14:paraId="27948780" w14:textId="121B552C" w:rsidR="00D27C63" w:rsidRPr="004A6F78" w:rsidRDefault="008317A4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10:50</w:t>
            </w:r>
          </w:p>
        </w:tc>
        <w:tc>
          <w:tcPr>
            <w:tcW w:w="603" w:type="dxa"/>
          </w:tcPr>
          <w:p w14:paraId="081F0961" w14:textId="77777777" w:rsidR="00D27C63" w:rsidRPr="004A6F78" w:rsidRDefault="00D27C63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3.3.1</w:t>
            </w:r>
          </w:p>
        </w:tc>
        <w:tc>
          <w:tcPr>
            <w:tcW w:w="4590" w:type="dxa"/>
          </w:tcPr>
          <w:p w14:paraId="29B7737B" w14:textId="298F09ED" w:rsidR="00D27C63" w:rsidRPr="0009747C" w:rsidRDefault="00D27C63" w:rsidP="00D27C63">
            <w:pPr>
              <w:rPr>
                <w:rFonts w:ascii="Arial Narrow" w:hAnsi="Arial Narrow" w:cs="Arial"/>
                <w:i/>
              </w:rPr>
            </w:pPr>
            <w:r w:rsidRPr="0009747C">
              <w:rPr>
                <w:rFonts w:ascii="Arial Narrow" w:hAnsi="Arial Narrow" w:cs="Arial"/>
              </w:rPr>
              <w:t xml:space="preserve">Staff Governance </w:t>
            </w:r>
            <w:r>
              <w:rPr>
                <w:rFonts w:ascii="Arial Narrow" w:hAnsi="Arial Narrow" w:cs="Arial"/>
              </w:rPr>
              <w:t>Performance Report as at</w:t>
            </w:r>
            <w:r w:rsidRPr="0009747C">
              <w:rPr>
                <w:rFonts w:ascii="Arial Narrow" w:hAnsi="Arial Narrow" w:cs="Arial"/>
              </w:rPr>
              <w:t xml:space="preserve"> Month 5</w:t>
            </w:r>
          </w:p>
          <w:p w14:paraId="7DD5F3B9" w14:textId="08750440" w:rsidR="00D27C63" w:rsidRPr="0009747C" w:rsidRDefault="00D27C63" w:rsidP="00D27C63">
            <w:pPr>
              <w:rPr>
                <w:rFonts w:ascii="Arial Narrow" w:hAnsi="Arial Narrow" w:cs="Arial"/>
                <w:i/>
              </w:rPr>
            </w:pPr>
          </w:p>
        </w:tc>
        <w:tc>
          <w:tcPr>
            <w:tcW w:w="2322" w:type="dxa"/>
          </w:tcPr>
          <w:p w14:paraId="13F3E956" w14:textId="210C79F1" w:rsidR="00D27C63" w:rsidRPr="0009747C" w:rsidRDefault="00D27C63" w:rsidP="00D27C63">
            <w:pPr>
              <w:rPr>
                <w:rFonts w:ascii="Arial Narrow" w:hAnsi="Arial Narrow" w:cs="Arial"/>
              </w:rPr>
            </w:pPr>
            <w:r w:rsidRPr="0009747C">
              <w:rPr>
                <w:rFonts w:ascii="Arial Narrow" w:hAnsi="Arial Narrow" w:cs="Arial"/>
              </w:rPr>
              <w:t>Laura Smith</w:t>
            </w:r>
          </w:p>
        </w:tc>
        <w:tc>
          <w:tcPr>
            <w:tcW w:w="1134" w:type="dxa"/>
          </w:tcPr>
          <w:p w14:paraId="0F4B35BA" w14:textId="77777777" w:rsidR="00D27C63" w:rsidRPr="001D7A06" w:rsidRDefault="00D27C63" w:rsidP="00D27C63">
            <w:pPr>
              <w:rPr>
                <w:rFonts w:ascii="Arial Narrow" w:hAnsi="Arial Narrow" w:cs="Arial"/>
              </w:rPr>
            </w:pPr>
            <w:r w:rsidRPr="001D7A06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77" w:type="dxa"/>
          </w:tcPr>
          <w:p w14:paraId="5358DDDC" w14:textId="3833A891" w:rsidR="00D27C63" w:rsidRPr="001D7A06" w:rsidRDefault="001D7A06" w:rsidP="00D27C63">
            <w:pPr>
              <w:rPr>
                <w:rFonts w:ascii="Arial Narrow" w:hAnsi="Arial Narrow" w:cs="Arial"/>
              </w:rPr>
            </w:pPr>
            <w:r w:rsidRPr="001D7A06">
              <w:rPr>
                <w:rFonts w:ascii="Arial Narrow" w:hAnsi="Arial Narrow" w:cs="Arial"/>
              </w:rPr>
              <w:t>Paper 2.5</w:t>
            </w:r>
          </w:p>
        </w:tc>
      </w:tr>
      <w:tr w:rsidR="00D27C63" w:rsidRPr="004A6F78" w14:paraId="5DD1213F" w14:textId="77777777" w:rsidTr="00675E93">
        <w:trPr>
          <w:trHeight w:val="469"/>
        </w:trPr>
        <w:tc>
          <w:tcPr>
            <w:tcW w:w="683" w:type="dxa"/>
          </w:tcPr>
          <w:p w14:paraId="3A1C15F9" w14:textId="7241A41A" w:rsidR="00D27C63" w:rsidRDefault="008317A4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11:00</w:t>
            </w:r>
          </w:p>
        </w:tc>
        <w:tc>
          <w:tcPr>
            <w:tcW w:w="603" w:type="dxa"/>
          </w:tcPr>
          <w:p w14:paraId="6283CA65" w14:textId="77777777" w:rsidR="00D27C63" w:rsidRDefault="00D27C63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3.3.2</w:t>
            </w:r>
          </w:p>
        </w:tc>
        <w:tc>
          <w:tcPr>
            <w:tcW w:w="4590" w:type="dxa"/>
          </w:tcPr>
          <w:p w14:paraId="74F875D5" w14:textId="4C0DEB4C" w:rsidR="00D27C63" w:rsidRPr="0009747C" w:rsidRDefault="00D27C63" w:rsidP="00D27C63">
            <w:pPr>
              <w:rPr>
                <w:rFonts w:ascii="Arial Narrow" w:hAnsi="Arial Narrow" w:cs="Arial"/>
              </w:rPr>
            </w:pPr>
            <w:r w:rsidRPr="0009747C">
              <w:rPr>
                <w:rFonts w:ascii="Arial Narrow" w:hAnsi="Arial Narrow" w:cs="Arial"/>
              </w:rPr>
              <w:t>Staff Governance and Person-Centred Committee Update</w:t>
            </w:r>
          </w:p>
        </w:tc>
        <w:tc>
          <w:tcPr>
            <w:tcW w:w="2322" w:type="dxa"/>
          </w:tcPr>
          <w:p w14:paraId="7ACD50DB" w14:textId="5C6FB014" w:rsidR="00D27C63" w:rsidRPr="0009747C" w:rsidRDefault="00D27C63" w:rsidP="00D27C63">
            <w:pPr>
              <w:rPr>
                <w:rFonts w:ascii="Arial Narrow" w:hAnsi="Arial Narrow" w:cs="Arial"/>
              </w:rPr>
            </w:pPr>
            <w:r w:rsidRPr="0009747C">
              <w:rPr>
                <w:rFonts w:ascii="Arial Narrow" w:hAnsi="Arial Narrow" w:cs="Arial"/>
              </w:rPr>
              <w:t>Rob Moore</w:t>
            </w:r>
          </w:p>
        </w:tc>
        <w:tc>
          <w:tcPr>
            <w:tcW w:w="1134" w:type="dxa"/>
          </w:tcPr>
          <w:p w14:paraId="31A3D1BA" w14:textId="27304E5D" w:rsidR="00D27C63" w:rsidRPr="0009747C" w:rsidRDefault="00D27C63" w:rsidP="00D27C63">
            <w:pPr>
              <w:rPr>
                <w:rFonts w:ascii="Arial Narrow" w:hAnsi="Arial Narrow" w:cs="Arial"/>
              </w:rPr>
            </w:pPr>
            <w:r w:rsidRPr="0009747C">
              <w:rPr>
                <w:rFonts w:ascii="Arial Narrow" w:hAnsi="Arial Narrow" w:cs="Arial"/>
              </w:rPr>
              <w:t>Awareness</w:t>
            </w:r>
          </w:p>
        </w:tc>
        <w:tc>
          <w:tcPr>
            <w:tcW w:w="1277" w:type="dxa"/>
          </w:tcPr>
          <w:p w14:paraId="74B1A342" w14:textId="377649AD" w:rsidR="00D27C63" w:rsidRPr="000E2C69" w:rsidRDefault="00D27C63" w:rsidP="00D27C63">
            <w:pPr>
              <w:rPr>
                <w:rFonts w:ascii="Arial Narrow" w:hAnsi="Arial Narrow" w:cs="Arial"/>
                <w:color w:val="EE0000"/>
              </w:rPr>
            </w:pPr>
            <w:r w:rsidRPr="00E82E94">
              <w:rPr>
                <w:rFonts w:ascii="Arial Narrow" w:hAnsi="Arial Narrow" w:cs="Arial"/>
              </w:rPr>
              <w:t>Paper 3.3.2</w:t>
            </w:r>
          </w:p>
        </w:tc>
      </w:tr>
      <w:tr w:rsidR="00D27C63" w:rsidRPr="00F25B3C" w14:paraId="57039D85" w14:textId="77777777" w:rsidTr="00675E93">
        <w:trPr>
          <w:trHeight w:val="153"/>
        </w:trPr>
        <w:tc>
          <w:tcPr>
            <w:tcW w:w="683" w:type="dxa"/>
            <w:shd w:val="clear" w:color="auto" w:fill="A6A6A6" w:themeFill="background1" w:themeFillShade="A6"/>
          </w:tcPr>
          <w:p w14:paraId="4C216D2A" w14:textId="37717D67" w:rsidR="00D27C63" w:rsidRPr="00F25B3C" w:rsidRDefault="008317A4" w:rsidP="00D27C63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11:05</w:t>
            </w:r>
          </w:p>
        </w:tc>
        <w:tc>
          <w:tcPr>
            <w:tcW w:w="9926" w:type="dxa"/>
            <w:gridSpan w:val="5"/>
            <w:shd w:val="clear" w:color="auto" w:fill="A6A6A6" w:themeFill="background1" w:themeFillShade="A6"/>
          </w:tcPr>
          <w:p w14:paraId="3965C525" w14:textId="77777777" w:rsidR="00D27C63" w:rsidRDefault="00D27C63" w:rsidP="00D27C63">
            <w:pPr>
              <w:rPr>
                <w:rFonts w:ascii="Arial Narrow" w:hAnsi="Arial Narrow" w:cs="Arial"/>
                <w:b/>
              </w:rPr>
            </w:pPr>
            <w:r w:rsidRPr="00FC04A5">
              <w:rPr>
                <w:rFonts w:ascii="Arial Narrow" w:hAnsi="Arial Narrow" w:cs="Arial"/>
                <w:b/>
              </w:rPr>
              <w:t>Break</w:t>
            </w:r>
          </w:p>
          <w:p w14:paraId="1048E19A" w14:textId="77777777" w:rsidR="00D27C63" w:rsidRPr="00FC04A5" w:rsidRDefault="00D27C63" w:rsidP="00D27C63">
            <w:pPr>
              <w:rPr>
                <w:rFonts w:ascii="Arial Narrow" w:hAnsi="Arial Narrow" w:cs="Arial"/>
                <w:b/>
              </w:rPr>
            </w:pPr>
          </w:p>
        </w:tc>
      </w:tr>
      <w:tr w:rsidR="00D27C63" w:rsidRPr="004A6F78" w14:paraId="62114623" w14:textId="77777777" w:rsidTr="00675E93">
        <w:trPr>
          <w:trHeight w:val="275"/>
        </w:trPr>
        <w:tc>
          <w:tcPr>
            <w:tcW w:w="683" w:type="dxa"/>
            <w:tcBorders>
              <w:right w:val="nil"/>
            </w:tcBorders>
            <w:shd w:val="clear" w:color="auto" w:fill="98BCF2"/>
          </w:tcPr>
          <w:p w14:paraId="3AF55AE8" w14:textId="77777777" w:rsidR="00D27C63" w:rsidRPr="004A6F78" w:rsidRDefault="00D27C63" w:rsidP="00D27C63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603" w:type="dxa"/>
            <w:tcBorders>
              <w:left w:val="nil"/>
              <w:right w:val="nil"/>
            </w:tcBorders>
            <w:shd w:val="clear" w:color="auto" w:fill="98BCF2"/>
          </w:tcPr>
          <w:p w14:paraId="71AD5B22" w14:textId="77777777" w:rsidR="00D27C63" w:rsidRPr="004A6F78" w:rsidRDefault="00D27C63" w:rsidP="00D27C63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3.4</w:t>
            </w:r>
          </w:p>
        </w:tc>
        <w:tc>
          <w:tcPr>
            <w:tcW w:w="6912" w:type="dxa"/>
            <w:gridSpan w:val="2"/>
            <w:tcBorders>
              <w:left w:val="nil"/>
              <w:right w:val="nil"/>
            </w:tcBorders>
            <w:shd w:val="clear" w:color="auto" w:fill="98BCF2"/>
          </w:tcPr>
          <w:p w14:paraId="228E13ED" w14:textId="1CF28536" w:rsidR="00D27C63" w:rsidRPr="0068798F" w:rsidRDefault="00D27C63" w:rsidP="00D27C63">
            <w:pPr>
              <w:rPr>
                <w:rFonts w:ascii="Arial Narrow" w:hAnsi="Arial Narrow" w:cs="Arial"/>
              </w:rPr>
            </w:pPr>
            <w:r w:rsidRPr="0068798F">
              <w:rPr>
                <w:rFonts w:ascii="Arial Narrow" w:hAnsi="Arial Narrow" w:cs="Arial"/>
                <w:b/>
              </w:rPr>
              <w:t xml:space="preserve">Finance and Performance 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98BCF2"/>
          </w:tcPr>
          <w:p w14:paraId="3F9F2637" w14:textId="77777777" w:rsidR="00D27C63" w:rsidRPr="004A6F78" w:rsidRDefault="00D27C63" w:rsidP="00D27C63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277" w:type="dxa"/>
            <w:tcBorders>
              <w:left w:val="nil"/>
            </w:tcBorders>
            <w:shd w:val="clear" w:color="auto" w:fill="98BCF2"/>
          </w:tcPr>
          <w:p w14:paraId="5789F1E2" w14:textId="77777777" w:rsidR="00D27C63" w:rsidRPr="00DB5699" w:rsidRDefault="00D27C63" w:rsidP="00D27C63">
            <w:pPr>
              <w:rPr>
                <w:rFonts w:ascii="Arial Narrow" w:hAnsi="Arial Narrow" w:cs="Arial"/>
                <w:b/>
              </w:rPr>
            </w:pPr>
          </w:p>
        </w:tc>
      </w:tr>
      <w:tr w:rsidR="00D27C63" w:rsidRPr="004A6F78" w14:paraId="59A9D4C1" w14:textId="77777777" w:rsidTr="00675E93">
        <w:tc>
          <w:tcPr>
            <w:tcW w:w="683" w:type="dxa"/>
          </w:tcPr>
          <w:p w14:paraId="4BBCA127" w14:textId="4240D5C1" w:rsidR="00D27C63" w:rsidRPr="004A6F78" w:rsidRDefault="008317A4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11:15</w:t>
            </w:r>
          </w:p>
        </w:tc>
        <w:tc>
          <w:tcPr>
            <w:tcW w:w="603" w:type="dxa"/>
          </w:tcPr>
          <w:p w14:paraId="1E7F3959" w14:textId="77777777" w:rsidR="00D27C63" w:rsidRPr="00015751" w:rsidRDefault="00D27C63" w:rsidP="00D27C63">
            <w:pPr>
              <w:rPr>
                <w:rFonts w:ascii="Arial Narrow" w:hAnsi="Arial Narrow" w:cs="Arial"/>
              </w:rPr>
            </w:pPr>
            <w:r w:rsidRPr="00015751">
              <w:rPr>
                <w:rFonts w:ascii="Arial Narrow" w:hAnsi="Arial Narrow" w:cs="Arial"/>
              </w:rPr>
              <w:t>3.4.1</w:t>
            </w:r>
          </w:p>
        </w:tc>
        <w:tc>
          <w:tcPr>
            <w:tcW w:w="4590" w:type="dxa"/>
          </w:tcPr>
          <w:p w14:paraId="43EF11D7" w14:textId="77777777" w:rsidR="00D27C63" w:rsidRDefault="00D27C63" w:rsidP="00D27C63">
            <w:pPr>
              <w:rPr>
                <w:rFonts w:ascii="Arial Narrow" w:hAnsi="Arial Narrow" w:cs="Arial"/>
              </w:rPr>
            </w:pPr>
            <w:r w:rsidRPr="00015751">
              <w:rPr>
                <w:rFonts w:ascii="Arial Narrow" w:hAnsi="Arial Narrow" w:cs="Arial"/>
              </w:rPr>
              <w:t>Operational Performance – Month 5</w:t>
            </w:r>
          </w:p>
          <w:p w14:paraId="3BD8045B" w14:textId="738C8705" w:rsidR="00D27C63" w:rsidRPr="00015751" w:rsidRDefault="00D27C63" w:rsidP="00D27C63">
            <w:pPr>
              <w:rPr>
                <w:rFonts w:ascii="Arial Narrow" w:hAnsi="Arial Narrow" w:cs="Arial"/>
                <w:i/>
              </w:rPr>
            </w:pPr>
          </w:p>
        </w:tc>
        <w:tc>
          <w:tcPr>
            <w:tcW w:w="2322" w:type="dxa"/>
          </w:tcPr>
          <w:p w14:paraId="692BF29E" w14:textId="266FEB99" w:rsidR="00D27C63" w:rsidRPr="00015751" w:rsidRDefault="00D27C63" w:rsidP="00D27C63">
            <w:pPr>
              <w:rPr>
                <w:rFonts w:ascii="Arial Narrow" w:hAnsi="Arial Narrow" w:cs="Arial"/>
              </w:rPr>
            </w:pPr>
            <w:r w:rsidRPr="00015751">
              <w:rPr>
                <w:rFonts w:ascii="Arial Narrow" w:hAnsi="Arial Narrow" w:cs="Arial"/>
              </w:rPr>
              <w:t>Lynne Ayton</w:t>
            </w:r>
          </w:p>
        </w:tc>
        <w:tc>
          <w:tcPr>
            <w:tcW w:w="1134" w:type="dxa"/>
          </w:tcPr>
          <w:p w14:paraId="56079640" w14:textId="77777777" w:rsidR="00D27C63" w:rsidRPr="00015751" w:rsidRDefault="00D27C63" w:rsidP="00D27C63">
            <w:pPr>
              <w:rPr>
                <w:rFonts w:ascii="Arial Narrow" w:hAnsi="Arial Narrow" w:cs="Arial"/>
              </w:rPr>
            </w:pPr>
            <w:r w:rsidRPr="00015751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77" w:type="dxa"/>
          </w:tcPr>
          <w:p w14:paraId="7C1C02F1" w14:textId="572B2658" w:rsidR="00D27C63" w:rsidRPr="00F82A3B" w:rsidRDefault="001D7A06" w:rsidP="00D27C63">
            <w:pPr>
              <w:rPr>
                <w:rFonts w:ascii="Arial Narrow" w:hAnsi="Arial Narrow" w:cs="Arial"/>
                <w:color w:val="EE0000"/>
              </w:rPr>
            </w:pPr>
            <w:r w:rsidRPr="001D7A06">
              <w:rPr>
                <w:rFonts w:ascii="Arial Narrow" w:hAnsi="Arial Narrow" w:cs="Arial"/>
              </w:rPr>
              <w:t>Paper 2.5</w:t>
            </w:r>
          </w:p>
        </w:tc>
      </w:tr>
      <w:tr w:rsidR="00D27C63" w:rsidRPr="004A6F78" w14:paraId="75DA3AC2" w14:textId="77777777" w:rsidTr="00675E93">
        <w:tc>
          <w:tcPr>
            <w:tcW w:w="683" w:type="dxa"/>
          </w:tcPr>
          <w:p w14:paraId="516C1B82" w14:textId="67B725FE" w:rsidR="00D27C63" w:rsidRDefault="008317A4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lastRenderedPageBreak/>
              <w:t>11:30</w:t>
            </w:r>
          </w:p>
        </w:tc>
        <w:tc>
          <w:tcPr>
            <w:tcW w:w="603" w:type="dxa"/>
          </w:tcPr>
          <w:p w14:paraId="3B681E72" w14:textId="115C288E" w:rsidR="00D27C63" w:rsidRDefault="00D27C63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3.4.2</w:t>
            </w:r>
          </w:p>
        </w:tc>
        <w:tc>
          <w:tcPr>
            <w:tcW w:w="4590" w:type="dxa"/>
          </w:tcPr>
          <w:p w14:paraId="2464DB8D" w14:textId="22052BD1" w:rsidR="00D27C63" w:rsidRPr="00015751" w:rsidRDefault="00D27C63" w:rsidP="0024732B">
            <w:pPr>
              <w:rPr>
                <w:rFonts w:ascii="Arial Narrow" w:hAnsi="Arial Narrow" w:cs="Arial"/>
              </w:rPr>
            </w:pPr>
            <w:r w:rsidRPr="00015751">
              <w:rPr>
                <w:rFonts w:ascii="Arial Narrow" w:hAnsi="Arial Narrow" w:cs="Arial"/>
              </w:rPr>
              <w:t>Financial Summary Report – Month 5</w:t>
            </w:r>
          </w:p>
        </w:tc>
        <w:tc>
          <w:tcPr>
            <w:tcW w:w="2322" w:type="dxa"/>
          </w:tcPr>
          <w:p w14:paraId="4C47656C" w14:textId="43236621" w:rsidR="00D27C63" w:rsidRPr="00015751" w:rsidRDefault="005920B4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Graham Stewart</w:t>
            </w:r>
          </w:p>
        </w:tc>
        <w:tc>
          <w:tcPr>
            <w:tcW w:w="1134" w:type="dxa"/>
          </w:tcPr>
          <w:p w14:paraId="6A0AB8B9" w14:textId="04E7DE54" w:rsidR="00D27C63" w:rsidRPr="00015751" w:rsidRDefault="00D27C63" w:rsidP="00D27C63">
            <w:pPr>
              <w:rPr>
                <w:rFonts w:ascii="Arial Narrow" w:hAnsi="Arial Narrow" w:cs="Arial"/>
              </w:rPr>
            </w:pPr>
            <w:r w:rsidRPr="00015751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77" w:type="dxa"/>
          </w:tcPr>
          <w:p w14:paraId="385D7EE7" w14:textId="01EA5F2E" w:rsidR="00D27C63" w:rsidRPr="00F82A3B" w:rsidRDefault="00D27C63" w:rsidP="00D27C63">
            <w:pPr>
              <w:rPr>
                <w:rFonts w:ascii="Arial Narrow" w:hAnsi="Arial Narrow" w:cs="Arial"/>
                <w:color w:val="EE0000"/>
              </w:rPr>
            </w:pPr>
            <w:r w:rsidRPr="00E77AF7">
              <w:rPr>
                <w:rFonts w:ascii="Arial Narrow" w:hAnsi="Arial Narrow" w:cs="Arial"/>
              </w:rPr>
              <w:t>Paper 3.4.2</w:t>
            </w:r>
          </w:p>
        </w:tc>
      </w:tr>
      <w:tr w:rsidR="00D27C63" w:rsidRPr="004A6F78" w14:paraId="559306DC" w14:textId="77777777" w:rsidTr="00675E93">
        <w:tc>
          <w:tcPr>
            <w:tcW w:w="683" w:type="dxa"/>
          </w:tcPr>
          <w:p w14:paraId="175A56D5" w14:textId="07245563" w:rsidR="00D27C63" w:rsidRDefault="008317A4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11:45</w:t>
            </w:r>
          </w:p>
        </w:tc>
        <w:tc>
          <w:tcPr>
            <w:tcW w:w="603" w:type="dxa"/>
          </w:tcPr>
          <w:p w14:paraId="7FC1DFEC" w14:textId="422281BB" w:rsidR="00D27C63" w:rsidRDefault="00D27C63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3.4.3</w:t>
            </w:r>
          </w:p>
        </w:tc>
        <w:tc>
          <w:tcPr>
            <w:tcW w:w="4590" w:type="dxa"/>
          </w:tcPr>
          <w:p w14:paraId="41A4E1EC" w14:textId="77777777" w:rsidR="00D27C63" w:rsidRDefault="00D27C63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Capital Position 2025/26</w:t>
            </w:r>
          </w:p>
          <w:p w14:paraId="4BB869ED" w14:textId="78C11FC3" w:rsidR="00D27C63" w:rsidRPr="00015751" w:rsidRDefault="00D27C63" w:rsidP="00D27C63">
            <w:pPr>
              <w:rPr>
                <w:rFonts w:ascii="Arial Narrow" w:hAnsi="Arial Narrow" w:cs="Arial"/>
              </w:rPr>
            </w:pPr>
          </w:p>
        </w:tc>
        <w:tc>
          <w:tcPr>
            <w:tcW w:w="2322" w:type="dxa"/>
          </w:tcPr>
          <w:p w14:paraId="7CC49969" w14:textId="24A389B7" w:rsidR="00D27C63" w:rsidRPr="00015751" w:rsidRDefault="005920B4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Graham Stewart</w:t>
            </w:r>
          </w:p>
        </w:tc>
        <w:tc>
          <w:tcPr>
            <w:tcW w:w="1134" w:type="dxa"/>
          </w:tcPr>
          <w:p w14:paraId="1D3E5C10" w14:textId="4552D9C7" w:rsidR="00D27C63" w:rsidRPr="00015751" w:rsidRDefault="00D27C63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77" w:type="dxa"/>
          </w:tcPr>
          <w:p w14:paraId="7C5EA2A8" w14:textId="4F348B97" w:rsidR="00D27C63" w:rsidRPr="00F82A3B" w:rsidRDefault="00D27C63" w:rsidP="00D27C63">
            <w:pPr>
              <w:rPr>
                <w:rFonts w:ascii="Arial Narrow" w:hAnsi="Arial Narrow" w:cs="Arial"/>
                <w:color w:val="EE0000"/>
              </w:rPr>
            </w:pPr>
            <w:r w:rsidRPr="00E77AF7">
              <w:rPr>
                <w:rFonts w:ascii="Arial Narrow" w:hAnsi="Arial Narrow" w:cs="Arial"/>
              </w:rPr>
              <w:t>Paper 3.4.3</w:t>
            </w:r>
          </w:p>
        </w:tc>
      </w:tr>
      <w:tr w:rsidR="00D27C63" w:rsidRPr="004A6F78" w14:paraId="28952A9F" w14:textId="77777777" w:rsidTr="00675E93">
        <w:trPr>
          <w:trHeight w:val="464"/>
        </w:trPr>
        <w:tc>
          <w:tcPr>
            <w:tcW w:w="683" w:type="dxa"/>
          </w:tcPr>
          <w:p w14:paraId="6353DE08" w14:textId="4435ABB4" w:rsidR="00D27C63" w:rsidRPr="004A6F78" w:rsidRDefault="008317A4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11:55</w:t>
            </w:r>
          </w:p>
        </w:tc>
        <w:tc>
          <w:tcPr>
            <w:tcW w:w="603" w:type="dxa"/>
          </w:tcPr>
          <w:p w14:paraId="2379C4A8" w14:textId="377B5D0C" w:rsidR="00D27C63" w:rsidRPr="004A6F78" w:rsidRDefault="00D27C63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3.4.4</w:t>
            </w:r>
          </w:p>
        </w:tc>
        <w:tc>
          <w:tcPr>
            <w:tcW w:w="4590" w:type="dxa"/>
          </w:tcPr>
          <w:p w14:paraId="117A1C27" w14:textId="69D6971F" w:rsidR="00D27C63" w:rsidRPr="00412B0C" w:rsidRDefault="00D27C63" w:rsidP="00D27C63">
            <w:pPr>
              <w:rPr>
                <w:rFonts w:ascii="Arial Narrow" w:hAnsi="Arial Narrow" w:cs="Arial"/>
                <w:highlight w:val="green"/>
              </w:rPr>
            </w:pPr>
            <w:r w:rsidRPr="00412B0C">
              <w:rPr>
                <w:rFonts w:ascii="Arial Narrow" w:hAnsi="Arial Narrow" w:cs="Arial"/>
              </w:rPr>
              <w:t>Finance and Performance Committee Update</w:t>
            </w:r>
          </w:p>
        </w:tc>
        <w:tc>
          <w:tcPr>
            <w:tcW w:w="2322" w:type="dxa"/>
          </w:tcPr>
          <w:p w14:paraId="1496C3B6" w14:textId="3CE67EF5" w:rsidR="00D27C63" w:rsidRPr="00412B0C" w:rsidRDefault="00D27C63" w:rsidP="00D27C63">
            <w:pPr>
              <w:rPr>
                <w:rFonts w:ascii="Arial Narrow" w:hAnsi="Arial Narrow" w:cs="Arial"/>
              </w:rPr>
            </w:pPr>
            <w:r w:rsidRPr="00412B0C">
              <w:rPr>
                <w:rFonts w:ascii="Arial Narrow" w:hAnsi="Arial Narrow" w:cs="Arial"/>
              </w:rPr>
              <w:t>Stephen McAllister</w:t>
            </w:r>
          </w:p>
        </w:tc>
        <w:tc>
          <w:tcPr>
            <w:tcW w:w="1134" w:type="dxa"/>
          </w:tcPr>
          <w:p w14:paraId="76DED1CA" w14:textId="555F7035" w:rsidR="00D27C63" w:rsidRPr="00412B0C" w:rsidRDefault="00D27C63" w:rsidP="00D27C63">
            <w:pPr>
              <w:rPr>
                <w:rFonts w:ascii="Arial Narrow" w:hAnsi="Arial Narrow" w:cs="Arial"/>
              </w:rPr>
            </w:pPr>
            <w:r w:rsidRPr="00412B0C">
              <w:rPr>
                <w:rFonts w:ascii="Arial Narrow" w:hAnsi="Arial Narrow" w:cs="Arial"/>
              </w:rPr>
              <w:t>Awareness</w:t>
            </w:r>
          </w:p>
        </w:tc>
        <w:tc>
          <w:tcPr>
            <w:tcW w:w="1277" w:type="dxa"/>
          </w:tcPr>
          <w:p w14:paraId="5D2326D2" w14:textId="1663FC09" w:rsidR="00D27C63" w:rsidRPr="00360922" w:rsidRDefault="00D27C63" w:rsidP="00D27C63">
            <w:pPr>
              <w:rPr>
                <w:rFonts w:ascii="Arial Narrow" w:hAnsi="Arial Narrow" w:cs="Arial"/>
              </w:rPr>
            </w:pPr>
            <w:r w:rsidRPr="00DC4195">
              <w:rPr>
                <w:rFonts w:ascii="Arial Narrow" w:hAnsi="Arial Narrow" w:cs="Arial"/>
              </w:rPr>
              <w:t>Paper 3.4.4</w:t>
            </w:r>
          </w:p>
        </w:tc>
      </w:tr>
      <w:tr w:rsidR="00D27C63" w:rsidRPr="004A6F78" w14:paraId="1FC967B8" w14:textId="77777777" w:rsidTr="00675E93">
        <w:trPr>
          <w:trHeight w:val="415"/>
        </w:trPr>
        <w:tc>
          <w:tcPr>
            <w:tcW w:w="683" w:type="dxa"/>
          </w:tcPr>
          <w:p w14:paraId="7D90D18D" w14:textId="794513E6" w:rsidR="00D27C63" w:rsidRDefault="008317A4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12:00</w:t>
            </w:r>
          </w:p>
        </w:tc>
        <w:tc>
          <w:tcPr>
            <w:tcW w:w="603" w:type="dxa"/>
          </w:tcPr>
          <w:p w14:paraId="37C40C7A" w14:textId="5F188F1F" w:rsidR="00D27C63" w:rsidRDefault="00D27C63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3.4.5</w:t>
            </w:r>
          </w:p>
        </w:tc>
        <w:tc>
          <w:tcPr>
            <w:tcW w:w="4590" w:type="dxa"/>
          </w:tcPr>
          <w:p w14:paraId="771F80B4" w14:textId="2DDA655B" w:rsidR="00D27C63" w:rsidRPr="00412B0C" w:rsidRDefault="00D27C63" w:rsidP="00D27C63">
            <w:pPr>
              <w:rPr>
                <w:rFonts w:ascii="Arial Narrow" w:hAnsi="Arial Narrow" w:cs="Arial"/>
              </w:rPr>
            </w:pPr>
            <w:r w:rsidRPr="00412B0C">
              <w:rPr>
                <w:rFonts w:ascii="Arial Narrow" w:hAnsi="Arial Narrow" w:cs="Arial"/>
              </w:rPr>
              <w:t>Audit and Risk Committee Update</w:t>
            </w:r>
          </w:p>
        </w:tc>
        <w:tc>
          <w:tcPr>
            <w:tcW w:w="2322" w:type="dxa"/>
          </w:tcPr>
          <w:p w14:paraId="0E99782C" w14:textId="7589588A" w:rsidR="00D27C63" w:rsidRPr="00412B0C" w:rsidRDefault="00D27C63" w:rsidP="00D27C63">
            <w:pPr>
              <w:rPr>
                <w:rFonts w:ascii="Arial Narrow" w:hAnsi="Arial Narrow" w:cs="Arial"/>
              </w:rPr>
            </w:pPr>
            <w:r w:rsidRPr="00412B0C">
              <w:rPr>
                <w:rFonts w:ascii="Arial Narrow" w:hAnsi="Arial Narrow" w:cs="Arial"/>
              </w:rPr>
              <w:t>Lindsay Macdonald</w:t>
            </w:r>
          </w:p>
        </w:tc>
        <w:tc>
          <w:tcPr>
            <w:tcW w:w="1134" w:type="dxa"/>
          </w:tcPr>
          <w:p w14:paraId="30A3F059" w14:textId="4D933C01" w:rsidR="00D27C63" w:rsidRPr="00E82E94" w:rsidRDefault="00D27C63" w:rsidP="00D27C63">
            <w:pPr>
              <w:rPr>
                <w:rFonts w:ascii="Arial Narrow" w:hAnsi="Arial Narrow" w:cs="Arial"/>
              </w:rPr>
            </w:pPr>
            <w:r w:rsidRPr="00E82E94">
              <w:rPr>
                <w:rFonts w:ascii="Arial Narrow" w:hAnsi="Arial Narrow" w:cs="Arial"/>
              </w:rPr>
              <w:t>Awareness</w:t>
            </w:r>
          </w:p>
        </w:tc>
        <w:tc>
          <w:tcPr>
            <w:tcW w:w="1277" w:type="dxa"/>
          </w:tcPr>
          <w:p w14:paraId="1C48614C" w14:textId="0B5E97E6" w:rsidR="00D27C63" w:rsidRPr="00E82E94" w:rsidRDefault="00D27C63" w:rsidP="00D27C63">
            <w:pPr>
              <w:rPr>
                <w:rFonts w:ascii="Arial Narrow" w:hAnsi="Arial Narrow" w:cs="Arial"/>
              </w:rPr>
            </w:pPr>
            <w:r w:rsidRPr="00E82E94">
              <w:rPr>
                <w:rFonts w:ascii="Arial Narrow" w:hAnsi="Arial Narrow" w:cs="Arial"/>
              </w:rPr>
              <w:t>Paper 3.4.5</w:t>
            </w:r>
          </w:p>
        </w:tc>
      </w:tr>
      <w:tr w:rsidR="00D27C63" w:rsidRPr="004A6F78" w14:paraId="7AEF5FE2" w14:textId="77777777" w:rsidTr="00675E93">
        <w:trPr>
          <w:trHeight w:val="415"/>
        </w:trPr>
        <w:tc>
          <w:tcPr>
            <w:tcW w:w="683" w:type="dxa"/>
          </w:tcPr>
          <w:p w14:paraId="6837458A" w14:textId="603027E3" w:rsidR="00D27C63" w:rsidRDefault="008317A4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12:05</w:t>
            </w:r>
          </w:p>
        </w:tc>
        <w:tc>
          <w:tcPr>
            <w:tcW w:w="603" w:type="dxa"/>
          </w:tcPr>
          <w:p w14:paraId="2B73B7EB" w14:textId="062F8079" w:rsidR="00D27C63" w:rsidRDefault="00D27C63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3.4.6</w:t>
            </w:r>
          </w:p>
        </w:tc>
        <w:tc>
          <w:tcPr>
            <w:tcW w:w="4590" w:type="dxa"/>
          </w:tcPr>
          <w:p w14:paraId="116384B8" w14:textId="3DA72DB6" w:rsidR="00D27C63" w:rsidRPr="00015751" w:rsidRDefault="00D27C63" w:rsidP="00D27C63">
            <w:pPr>
              <w:rPr>
                <w:rFonts w:ascii="Arial Narrow" w:hAnsi="Arial Narrow" w:cs="Arial"/>
                <w:color w:val="EE0000"/>
              </w:rPr>
            </w:pPr>
            <w:r>
              <w:rPr>
                <w:rFonts w:ascii="Arial Narrow" w:hAnsi="Arial Narrow" w:cs="Arial"/>
              </w:rPr>
              <w:t>Annual Delivery Plan Q2 Update</w:t>
            </w:r>
          </w:p>
        </w:tc>
        <w:tc>
          <w:tcPr>
            <w:tcW w:w="2322" w:type="dxa"/>
          </w:tcPr>
          <w:p w14:paraId="31E75239" w14:textId="4BBA9F12" w:rsidR="00D27C63" w:rsidRPr="00015751" w:rsidRDefault="00D27C63" w:rsidP="00D27C63">
            <w:pPr>
              <w:rPr>
                <w:rFonts w:ascii="Arial Narrow" w:hAnsi="Arial Narrow" w:cs="Arial"/>
                <w:color w:val="EE0000"/>
              </w:rPr>
            </w:pPr>
            <w:r>
              <w:rPr>
                <w:rFonts w:ascii="Arial Narrow" w:hAnsi="Arial Narrow" w:cs="Arial"/>
              </w:rPr>
              <w:t>Carole Anderson</w:t>
            </w:r>
          </w:p>
        </w:tc>
        <w:tc>
          <w:tcPr>
            <w:tcW w:w="1134" w:type="dxa"/>
          </w:tcPr>
          <w:p w14:paraId="124A2436" w14:textId="1E2DA090" w:rsidR="00D27C63" w:rsidRPr="00015751" w:rsidRDefault="00DC4195" w:rsidP="00D27C63">
            <w:pPr>
              <w:rPr>
                <w:rFonts w:ascii="Arial Narrow" w:hAnsi="Arial Narrow" w:cs="Arial"/>
                <w:color w:val="EE0000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77" w:type="dxa"/>
          </w:tcPr>
          <w:p w14:paraId="415BD461" w14:textId="50583E7C" w:rsidR="00D27C63" w:rsidRPr="00015751" w:rsidRDefault="007F4E9A" w:rsidP="00D27C63">
            <w:pPr>
              <w:rPr>
                <w:rFonts w:ascii="Arial Narrow" w:hAnsi="Arial Narrow" w:cs="Arial"/>
                <w:color w:val="EE0000"/>
              </w:rPr>
            </w:pPr>
            <w:r>
              <w:rPr>
                <w:rFonts w:ascii="Arial Narrow" w:hAnsi="Arial Narrow" w:cs="Arial"/>
              </w:rPr>
              <w:t>Paper 3.4.6</w:t>
            </w:r>
          </w:p>
        </w:tc>
      </w:tr>
      <w:tr w:rsidR="00D27C63" w:rsidRPr="004A6F78" w14:paraId="1AFA49DD" w14:textId="77777777" w:rsidTr="00675E93">
        <w:trPr>
          <w:trHeight w:val="415"/>
        </w:trPr>
        <w:tc>
          <w:tcPr>
            <w:tcW w:w="683" w:type="dxa"/>
          </w:tcPr>
          <w:p w14:paraId="38E8B0A1" w14:textId="3D7373BC" w:rsidR="00D27C63" w:rsidRDefault="008317A4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12:15</w:t>
            </w:r>
          </w:p>
        </w:tc>
        <w:tc>
          <w:tcPr>
            <w:tcW w:w="603" w:type="dxa"/>
          </w:tcPr>
          <w:p w14:paraId="51CCD7E5" w14:textId="09E520C6" w:rsidR="00D27C63" w:rsidRDefault="00D27C63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3.4.7</w:t>
            </w:r>
          </w:p>
        </w:tc>
        <w:tc>
          <w:tcPr>
            <w:tcW w:w="4590" w:type="dxa"/>
          </w:tcPr>
          <w:p w14:paraId="3A834A01" w14:textId="38426F7F" w:rsidR="00D27C63" w:rsidRPr="00015751" w:rsidRDefault="00D27C63" w:rsidP="00D27C63">
            <w:pPr>
              <w:rPr>
                <w:rFonts w:ascii="Arial Narrow" w:hAnsi="Arial Narrow" w:cs="Arial"/>
                <w:color w:val="EE0000"/>
              </w:rPr>
            </w:pPr>
            <w:r>
              <w:rPr>
                <w:rFonts w:ascii="Arial Narrow" w:hAnsi="Arial Narrow" w:cs="Arial"/>
              </w:rPr>
              <w:t xml:space="preserve">Climate Emergency Sustainability Annual Report 2024/25 </w:t>
            </w:r>
          </w:p>
        </w:tc>
        <w:tc>
          <w:tcPr>
            <w:tcW w:w="2322" w:type="dxa"/>
          </w:tcPr>
          <w:p w14:paraId="59BACBB9" w14:textId="3C3F4A49" w:rsidR="00D27C63" w:rsidRPr="00015751" w:rsidRDefault="00D27C63" w:rsidP="00D27C63">
            <w:pPr>
              <w:rPr>
                <w:rFonts w:ascii="Arial Narrow" w:hAnsi="Arial Narrow" w:cs="Arial"/>
                <w:color w:val="EE0000"/>
              </w:rPr>
            </w:pPr>
            <w:r>
              <w:rPr>
                <w:rFonts w:ascii="Arial Narrow" w:hAnsi="Arial Narrow" w:cs="Arial"/>
              </w:rPr>
              <w:t>Carole Anderson</w:t>
            </w:r>
          </w:p>
        </w:tc>
        <w:tc>
          <w:tcPr>
            <w:tcW w:w="1134" w:type="dxa"/>
          </w:tcPr>
          <w:p w14:paraId="6E265D5C" w14:textId="6311A16B" w:rsidR="00D27C63" w:rsidRPr="00015751" w:rsidRDefault="00D27C63" w:rsidP="00D27C63">
            <w:pPr>
              <w:rPr>
                <w:rFonts w:ascii="Arial Narrow" w:hAnsi="Arial Narrow" w:cs="Arial"/>
                <w:color w:val="EE0000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77" w:type="dxa"/>
          </w:tcPr>
          <w:p w14:paraId="50D87481" w14:textId="6BB7518B" w:rsidR="00D27C63" w:rsidRPr="00F82A3B" w:rsidRDefault="00D27C63" w:rsidP="00D27C63">
            <w:pPr>
              <w:rPr>
                <w:rFonts w:ascii="Arial Narrow" w:hAnsi="Arial Narrow" w:cs="Arial"/>
                <w:color w:val="EE0000"/>
              </w:rPr>
            </w:pPr>
            <w:r w:rsidRPr="007F4E9A">
              <w:rPr>
                <w:rFonts w:ascii="Arial Narrow" w:hAnsi="Arial Narrow" w:cs="Arial"/>
              </w:rPr>
              <w:t>Paper 3.4.7</w:t>
            </w:r>
          </w:p>
        </w:tc>
      </w:tr>
      <w:tr w:rsidR="00D27C63" w:rsidRPr="004A6F78" w14:paraId="6E53C14E" w14:textId="77777777" w:rsidTr="00675E93">
        <w:trPr>
          <w:trHeight w:val="415"/>
        </w:trPr>
        <w:tc>
          <w:tcPr>
            <w:tcW w:w="683" w:type="dxa"/>
          </w:tcPr>
          <w:p w14:paraId="0C9CBFC9" w14:textId="6065A0F1" w:rsidR="00D27C63" w:rsidRDefault="008317A4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12:25</w:t>
            </w:r>
          </w:p>
        </w:tc>
        <w:tc>
          <w:tcPr>
            <w:tcW w:w="603" w:type="dxa"/>
          </w:tcPr>
          <w:p w14:paraId="74762F80" w14:textId="48D979BF" w:rsidR="00D27C63" w:rsidRDefault="00D27C63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3.4.8</w:t>
            </w:r>
          </w:p>
        </w:tc>
        <w:tc>
          <w:tcPr>
            <w:tcW w:w="4590" w:type="dxa"/>
          </w:tcPr>
          <w:p w14:paraId="75092527" w14:textId="15DF6FBE" w:rsidR="00D27C63" w:rsidRDefault="00D27C63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Public Bodies Climate Change Duties Report 2024/25</w:t>
            </w:r>
          </w:p>
        </w:tc>
        <w:tc>
          <w:tcPr>
            <w:tcW w:w="2322" w:type="dxa"/>
          </w:tcPr>
          <w:p w14:paraId="7AE3397B" w14:textId="127BBBCC" w:rsidR="00D27C63" w:rsidRDefault="00D27C63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Carole Anderson </w:t>
            </w:r>
          </w:p>
        </w:tc>
        <w:tc>
          <w:tcPr>
            <w:tcW w:w="1134" w:type="dxa"/>
          </w:tcPr>
          <w:p w14:paraId="7A212EAC" w14:textId="5B371A9F" w:rsidR="00D27C63" w:rsidRPr="007F4E9A" w:rsidRDefault="00D27C63" w:rsidP="00D27C63">
            <w:pPr>
              <w:rPr>
                <w:rFonts w:ascii="Arial Narrow" w:hAnsi="Arial Narrow" w:cs="Arial"/>
              </w:rPr>
            </w:pPr>
            <w:r w:rsidRPr="007F4E9A">
              <w:rPr>
                <w:rFonts w:ascii="Arial Narrow" w:hAnsi="Arial Narrow" w:cs="Arial"/>
              </w:rPr>
              <w:t>A</w:t>
            </w:r>
            <w:r w:rsidR="00A16666">
              <w:rPr>
                <w:rFonts w:ascii="Arial Narrow" w:hAnsi="Arial Narrow" w:cs="Arial"/>
              </w:rPr>
              <w:t>pproval</w:t>
            </w:r>
            <w:r w:rsidRPr="007F4E9A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1277" w:type="dxa"/>
          </w:tcPr>
          <w:p w14:paraId="66087A96" w14:textId="4E0A8684" w:rsidR="00D27C63" w:rsidRPr="007F4E9A" w:rsidRDefault="00D27C63" w:rsidP="00D27C63">
            <w:pPr>
              <w:rPr>
                <w:rFonts w:ascii="Arial Narrow" w:hAnsi="Arial Narrow" w:cs="Arial"/>
              </w:rPr>
            </w:pPr>
            <w:r w:rsidRPr="007F4E9A">
              <w:rPr>
                <w:rFonts w:ascii="Arial Narrow" w:hAnsi="Arial Narrow" w:cs="Arial"/>
              </w:rPr>
              <w:t>Paper 3.4.8</w:t>
            </w:r>
          </w:p>
        </w:tc>
      </w:tr>
      <w:tr w:rsidR="00D27C63" w:rsidRPr="004A6F78" w14:paraId="50EACFCD" w14:textId="77777777" w:rsidTr="00675E93">
        <w:trPr>
          <w:trHeight w:val="397"/>
        </w:trPr>
        <w:tc>
          <w:tcPr>
            <w:tcW w:w="683" w:type="dxa"/>
            <w:tcBorders>
              <w:right w:val="nil"/>
            </w:tcBorders>
            <w:shd w:val="clear" w:color="auto" w:fill="98BCF2"/>
          </w:tcPr>
          <w:p w14:paraId="6820146B" w14:textId="77777777" w:rsidR="00D27C63" w:rsidRPr="004A6F78" w:rsidRDefault="00D27C63" w:rsidP="00D27C63">
            <w:pPr>
              <w:rPr>
                <w:rFonts w:ascii="Arial Narrow" w:hAnsi="Arial Narrow" w:cs="Arial"/>
                <w:b/>
                <w:highlight w:val="yellow"/>
              </w:rPr>
            </w:pPr>
          </w:p>
        </w:tc>
        <w:tc>
          <w:tcPr>
            <w:tcW w:w="603" w:type="dxa"/>
            <w:tcBorders>
              <w:left w:val="nil"/>
              <w:right w:val="nil"/>
            </w:tcBorders>
            <w:shd w:val="clear" w:color="auto" w:fill="98BCF2"/>
          </w:tcPr>
          <w:p w14:paraId="31BC3CE4" w14:textId="77777777" w:rsidR="00D27C63" w:rsidRPr="004A6F78" w:rsidRDefault="00D27C63" w:rsidP="00D27C63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3.5</w:t>
            </w:r>
          </w:p>
        </w:tc>
        <w:tc>
          <w:tcPr>
            <w:tcW w:w="4590" w:type="dxa"/>
            <w:tcBorders>
              <w:left w:val="nil"/>
              <w:right w:val="nil"/>
            </w:tcBorders>
            <w:shd w:val="clear" w:color="auto" w:fill="98BCF2"/>
          </w:tcPr>
          <w:p w14:paraId="1D78BF83" w14:textId="77777777" w:rsidR="00D27C63" w:rsidRPr="004A6F78" w:rsidRDefault="00D27C63" w:rsidP="00D27C63">
            <w:pPr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Strategic Portfolio Governance</w:t>
            </w:r>
          </w:p>
        </w:tc>
        <w:tc>
          <w:tcPr>
            <w:tcW w:w="2322" w:type="dxa"/>
            <w:tcBorders>
              <w:left w:val="nil"/>
              <w:right w:val="nil"/>
            </w:tcBorders>
            <w:shd w:val="clear" w:color="auto" w:fill="98BCF2"/>
          </w:tcPr>
          <w:p w14:paraId="3C57BF69" w14:textId="77777777" w:rsidR="00D27C63" w:rsidRPr="004A6F78" w:rsidRDefault="00D27C63" w:rsidP="00D27C63">
            <w:pPr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98BCF2"/>
          </w:tcPr>
          <w:p w14:paraId="0D56E92D" w14:textId="77777777" w:rsidR="00D27C63" w:rsidRPr="004A6F78" w:rsidRDefault="00D27C63" w:rsidP="00D27C63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277" w:type="dxa"/>
            <w:tcBorders>
              <w:left w:val="nil"/>
            </w:tcBorders>
            <w:shd w:val="clear" w:color="auto" w:fill="98BCF2"/>
          </w:tcPr>
          <w:p w14:paraId="5A3C2881" w14:textId="77777777" w:rsidR="00D27C63" w:rsidRPr="00FC04A5" w:rsidRDefault="00D27C63" w:rsidP="00D27C63">
            <w:pPr>
              <w:rPr>
                <w:rFonts w:ascii="Arial Narrow" w:hAnsi="Arial Narrow" w:cs="Arial"/>
                <w:b/>
              </w:rPr>
            </w:pPr>
          </w:p>
        </w:tc>
      </w:tr>
      <w:tr w:rsidR="00D27C63" w:rsidRPr="003A0E60" w14:paraId="5315FF69" w14:textId="77777777" w:rsidTr="00675E93">
        <w:trPr>
          <w:trHeight w:val="397"/>
        </w:trPr>
        <w:tc>
          <w:tcPr>
            <w:tcW w:w="683" w:type="dxa"/>
          </w:tcPr>
          <w:p w14:paraId="5B32DDBD" w14:textId="4D93465B" w:rsidR="00D27C63" w:rsidRPr="003A0E60" w:rsidRDefault="008317A4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12:30</w:t>
            </w:r>
          </w:p>
        </w:tc>
        <w:tc>
          <w:tcPr>
            <w:tcW w:w="603" w:type="dxa"/>
          </w:tcPr>
          <w:p w14:paraId="49717593" w14:textId="08ABB58E" w:rsidR="00D27C63" w:rsidRPr="003A0E60" w:rsidRDefault="00D27C63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3.5.1</w:t>
            </w:r>
          </w:p>
        </w:tc>
        <w:tc>
          <w:tcPr>
            <w:tcW w:w="4590" w:type="dxa"/>
          </w:tcPr>
          <w:p w14:paraId="20B8610B" w14:textId="73202DAC" w:rsidR="00D27C63" w:rsidRPr="00F82A3B" w:rsidRDefault="00D27C63" w:rsidP="00D27C63">
            <w:pPr>
              <w:rPr>
                <w:rFonts w:ascii="Arial Narrow" w:hAnsi="Arial Narrow" w:cs="Arial"/>
              </w:rPr>
            </w:pPr>
            <w:r w:rsidRPr="00F82A3B">
              <w:rPr>
                <w:rFonts w:ascii="Arial Narrow" w:hAnsi="Arial Narrow" w:cs="Arial"/>
              </w:rPr>
              <w:t xml:space="preserve">Strategic Portfolio Governance Committee Update </w:t>
            </w:r>
          </w:p>
        </w:tc>
        <w:tc>
          <w:tcPr>
            <w:tcW w:w="2322" w:type="dxa"/>
          </w:tcPr>
          <w:p w14:paraId="5C6FB843" w14:textId="3C9C395B" w:rsidR="00D27C63" w:rsidRPr="00F82A3B" w:rsidRDefault="00D27C63" w:rsidP="00D27C63">
            <w:pPr>
              <w:rPr>
                <w:rFonts w:ascii="Arial Narrow" w:hAnsi="Arial Narrow" w:cs="Arial"/>
              </w:rPr>
            </w:pPr>
            <w:r w:rsidRPr="00F82A3B">
              <w:rPr>
                <w:rFonts w:ascii="Arial Narrow" w:hAnsi="Arial Narrow" w:cs="Arial"/>
              </w:rPr>
              <w:t>Rebecca Maxwell</w:t>
            </w:r>
          </w:p>
        </w:tc>
        <w:tc>
          <w:tcPr>
            <w:tcW w:w="1134" w:type="dxa"/>
          </w:tcPr>
          <w:p w14:paraId="44FCD74E" w14:textId="34850730" w:rsidR="00D27C63" w:rsidRPr="00F82A3B" w:rsidRDefault="00D27C63" w:rsidP="00D27C63">
            <w:pPr>
              <w:rPr>
                <w:rFonts w:ascii="Arial Narrow" w:hAnsi="Arial Narrow" w:cs="Arial"/>
              </w:rPr>
            </w:pPr>
            <w:r w:rsidRPr="00F82A3B">
              <w:rPr>
                <w:rFonts w:ascii="Arial Narrow" w:hAnsi="Arial Narrow" w:cs="Arial"/>
              </w:rPr>
              <w:t xml:space="preserve">Awareness </w:t>
            </w:r>
          </w:p>
        </w:tc>
        <w:tc>
          <w:tcPr>
            <w:tcW w:w="1277" w:type="dxa"/>
          </w:tcPr>
          <w:p w14:paraId="32DC9391" w14:textId="051DE7E3" w:rsidR="00D27C63" w:rsidRPr="00015751" w:rsidRDefault="00D27C63" w:rsidP="00D27C63">
            <w:pPr>
              <w:rPr>
                <w:rFonts w:ascii="Arial Narrow" w:hAnsi="Arial Narrow" w:cs="Arial"/>
                <w:color w:val="EE0000"/>
              </w:rPr>
            </w:pPr>
            <w:r w:rsidRPr="00DC4195">
              <w:rPr>
                <w:rFonts w:ascii="Arial Narrow" w:hAnsi="Arial Narrow" w:cs="Arial"/>
              </w:rPr>
              <w:t>Paper 3.5.1</w:t>
            </w:r>
          </w:p>
        </w:tc>
      </w:tr>
      <w:tr w:rsidR="00D27C63" w:rsidRPr="003A0E60" w14:paraId="15FF7777" w14:textId="77777777" w:rsidTr="00675E93">
        <w:trPr>
          <w:trHeight w:val="397"/>
        </w:trPr>
        <w:tc>
          <w:tcPr>
            <w:tcW w:w="683" w:type="dxa"/>
          </w:tcPr>
          <w:p w14:paraId="133994BF" w14:textId="0EC166EE" w:rsidR="00D27C63" w:rsidRDefault="008317A4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12:35</w:t>
            </w:r>
          </w:p>
        </w:tc>
        <w:tc>
          <w:tcPr>
            <w:tcW w:w="603" w:type="dxa"/>
          </w:tcPr>
          <w:p w14:paraId="230C1092" w14:textId="5DF6D1B4" w:rsidR="00D27C63" w:rsidRDefault="00D27C63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3.5.2</w:t>
            </w:r>
          </w:p>
        </w:tc>
        <w:tc>
          <w:tcPr>
            <w:tcW w:w="4590" w:type="dxa"/>
          </w:tcPr>
          <w:p w14:paraId="20E478D3" w14:textId="122F6E50" w:rsidR="00D27C63" w:rsidRPr="00F82A3B" w:rsidRDefault="00D27C63" w:rsidP="00D27C63">
            <w:pPr>
              <w:rPr>
                <w:rFonts w:ascii="Arial Narrow" w:hAnsi="Arial Narrow" w:cs="Arial"/>
              </w:rPr>
            </w:pPr>
            <w:r w:rsidRPr="00F82A3B">
              <w:rPr>
                <w:rFonts w:ascii="Arial Narrow" w:hAnsi="Arial Narrow" w:cs="Arial"/>
              </w:rPr>
              <w:t xml:space="preserve">Centre for Sustainable Delivery – </w:t>
            </w:r>
            <w:r>
              <w:rPr>
                <w:rFonts w:ascii="Arial Narrow" w:hAnsi="Arial Narrow" w:cs="Arial"/>
              </w:rPr>
              <w:t>Core Programme Updates and Assurance Statement</w:t>
            </w:r>
          </w:p>
        </w:tc>
        <w:tc>
          <w:tcPr>
            <w:tcW w:w="2322" w:type="dxa"/>
          </w:tcPr>
          <w:p w14:paraId="77FBEA93" w14:textId="4F7C14B9" w:rsidR="00D27C63" w:rsidRPr="00F82A3B" w:rsidRDefault="00D27C63" w:rsidP="00D27C63">
            <w:pPr>
              <w:rPr>
                <w:rFonts w:ascii="Arial Narrow" w:hAnsi="Arial Narrow" w:cs="Arial"/>
              </w:rPr>
            </w:pPr>
            <w:r w:rsidRPr="00F82A3B">
              <w:rPr>
                <w:rFonts w:ascii="Arial Narrow" w:hAnsi="Arial Narrow" w:cs="Arial"/>
              </w:rPr>
              <w:t>Katie Cuthbertson</w:t>
            </w:r>
          </w:p>
        </w:tc>
        <w:tc>
          <w:tcPr>
            <w:tcW w:w="1134" w:type="dxa"/>
          </w:tcPr>
          <w:p w14:paraId="166304E3" w14:textId="00FD3CCB" w:rsidR="00D27C63" w:rsidRPr="00F82A3B" w:rsidRDefault="00D27C63" w:rsidP="00D27C63">
            <w:pPr>
              <w:rPr>
                <w:rFonts w:ascii="Arial Narrow" w:hAnsi="Arial Narrow" w:cs="Arial"/>
              </w:rPr>
            </w:pPr>
            <w:r w:rsidRPr="00F82A3B">
              <w:rPr>
                <w:rFonts w:ascii="Arial Narrow" w:hAnsi="Arial Narrow" w:cs="Arial"/>
              </w:rPr>
              <w:t>A</w:t>
            </w:r>
            <w:r>
              <w:rPr>
                <w:rFonts w:ascii="Arial Narrow" w:hAnsi="Arial Narrow" w:cs="Arial"/>
              </w:rPr>
              <w:t>pproval</w:t>
            </w:r>
          </w:p>
        </w:tc>
        <w:tc>
          <w:tcPr>
            <w:tcW w:w="1277" w:type="dxa"/>
          </w:tcPr>
          <w:p w14:paraId="6FBF3920" w14:textId="62EAFB80" w:rsidR="00D27C63" w:rsidRDefault="00D27C63" w:rsidP="00D27C63">
            <w:pPr>
              <w:rPr>
                <w:rFonts w:ascii="Arial Narrow" w:hAnsi="Arial Narrow" w:cs="Arial"/>
                <w:color w:val="EE0000"/>
              </w:rPr>
            </w:pPr>
            <w:r w:rsidRPr="00F1004E">
              <w:rPr>
                <w:rFonts w:ascii="Arial Narrow" w:hAnsi="Arial Narrow" w:cs="Arial"/>
              </w:rPr>
              <w:t>Paper 3.5.2</w:t>
            </w:r>
          </w:p>
        </w:tc>
      </w:tr>
      <w:tr w:rsidR="00D27C63" w:rsidRPr="003A0E60" w14:paraId="19B85CE3" w14:textId="77777777" w:rsidTr="00675E93">
        <w:trPr>
          <w:trHeight w:val="397"/>
        </w:trPr>
        <w:tc>
          <w:tcPr>
            <w:tcW w:w="683" w:type="dxa"/>
          </w:tcPr>
          <w:p w14:paraId="00736D32" w14:textId="470C6055" w:rsidR="00D27C63" w:rsidRDefault="008317A4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12:40</w:t>
            </w:r>
          </w:p>
        </w:tc>
        <w:tc>
          <w:tcPr>
            <w:tcW w:w="603" w:type="dxa"/>
          </w:tcPr>
          <w:p w14:paraId="6730BD00" w14:textId="1ED1D95D" w:rsidR="00D27C63" w:rsidRDefault="00D27C63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3.5.3</w:t>
            </w:r>
          </w:p>
        </w:tc>
        <w:tc>
          <w:tcPr>
            <w:tcW w:w="4590" w:type="dxa"/>
          </w:tcPr>
          <w:p w14:paraId="53CF9ECA" w14:textId="0BCA697E" w:rsidR="00D27C63" w:rsidRPr="00412B0C" w:rsidRDefault="00D27C63" w:rsidP="00D27C63">
            <w:pPr>
              <w:rPr>
                <w:rFonts w:ascii="Arial Narrow" w:hAnsi="Arial Narrow" w:cs="Arial"/>
              </w:rPr>
            </w:pPr>
            <w:r w:rsidRPr="00412B0C">
              <w:rPr>
                <w:rFonts w:ascii="Arial Narrow" w:hAnsi="Arial Narrow" w:cs="Arial"/>
              </w:rPr>
              <w:t>NHS</w:t>
            </w:r>
            <w:r w:rsidR="00D05017">
              <w:rPr>
                <w:rFonts w:ascii="Arial Narrow" w:hAnsi="Arial Narrow" w:cs="Arial"/>
              </w:rPr>
              <w:t xml:space="preserve"> </w:t>
            </w:r>
            <w:r w:rsidRPr="00412B0C">
              <w:rPr>
                <w:rFonts w:ascii="Arial Narrow" w:hAnsi="Arial Narrow" w:cs="Arial"/>
              </w:rPr>
              <w:t>S</w:t>
            </w:r>
            <w:r w:rsidR="00D05017">
              <w:rPr>
                <w:rFonts w:ascii="Arial Narrow" w:hAnsi="Arial Narrow" w:cs="Arial"/>
              </w:rPr>
              <w:t>cotland</w:t>
            </w:r>
            <w:r w:rsidRPr="00412B0C">
              <w:rPr>
                <w:rFonts w:ascii="Arial Narrow" w:hAnsi="Arial Narrow" w:cs="Arial"/>
              </w:rPr>
              <w:t xml:space="preserve"> Academy Update</w:t>
            </w:r>
          </w:p>
        </w:tc>
        <w:tc>
          <w:tcPr>
            <w:tcW w:w="2322" w:type="dxa"/>
          </w:tcPr>
          <w:p w14:paraId="5F0B7F00" w14:textId="612464FA" w:rsidR="00D27C63" w:rsidRPr="00412B0C" w:rsidRDefault="00D27C63" w:rsidP="00D27C63">
            <w:pPr>
              <w:rPr>
                <w:rFonts w:ascii="Arial Narrow" w:hAnsi="Arial Narrow" w:cs="Arial"/>
              </w:rPr>
            </w:pPr>
            <w:r w:rsidRPr="00412B0C">
              <w:rPr>
                <w:rFonts w:ascii="Arial Narrow" w:hAnsi="Arial Narrow" w:cs="Arial"/>
              </w:rPr>
              <w:t>Kevin Kelman</w:t>
            </w:r>
          </w:p>
        </w:tc>
        <w:tc>
          <w:tcPr>
            <w:tcW w:w="1134" w:type="dxa"/>
          </w:tcPr>
          <w:p w14:paraId="5714181D" w14:textId="4E6F7BD2" w:rsidR="00D27C63" w:rsidRPr="00412B0C" w:rsidRDefault="00D27C63" w:rsidP="00D27C63">
            <w:pPr>
              <w:rPr>
                <w:rFonts w:ascii="Arial Narrow" w:hAnsi="Arial Narrow" w:cs="Arial"/>
              </w:rPr>
            </w:pPr>
            <w:r w:rsidRPr="00412B0C">
              <w:rPr>
                <w:rFonts w:ascii="Arial Narrow" w:hAnsi="Arial Narrow" w:cs="Arial"/>
              </w:rPr>
              <w:t>Awareness</w:t>
            </w:r>
          </w:p>
        </w:tc>
        <w:tc>
          <w:tcPr>
            <w:tcW w:w="1277" w:type="dxa"/>
          </w:tcPr>
          <w:p w14:paraId="38EDE6B4" w14:textId="7D8BEFC0" w:rsidR="00D27C63" w:rsidRPr="00412B0C" w:rsidRDefault="00D27C63" w:rsidP="00D27C63">
            <w:pPr>
              <w:rPr>
                <w:rFonts w:ascii="Arial Narrow" w:hAnsi="Arial Narrow" w:cs="Arial"/>
              </w:rPr>
            </w:pPr>
            <w:r w:rsidRPr="00412B0C">
              <w:rPr>
                <w:rFonts w:ascii="Arial Narrow" w:hAnsi="Arial Narrow" w:cs="Arial"/>
              </w:rPr>
              <w:t>Verbal</w:t>
            </w:r>
          </w:p>
        </w:tc>
      </w:tr>
      <w:tr w:rsidR="00D27C63" w:rsidRPr="004A6F78" w14:paraId="188AAB3D" w14:textId="77777777" w:rsidTr="00675E93">
        <w:trPr>
          <w:trHeight w:val="397"/>
        </w:trPr>
        <w:tc>
          <w:tcPr>
            <w:tcW w:w="683" w:type="dxa"/>
            <w:tcBorders>
              <w:right w:val="nil"/>
            </w:tcBorders>
            <w:shd w:val="clear" w:color="auto" w:fill="98BCF2"/>
          </w:tcPr>
          <w:p w14:paraId="0DF441E7" w14:textId="77777777" w:rsidR="00D27C63" w:rsidRPr="004A6F78" w:rsidRDefault="00D27C63" w:rsidP="00D27C63">
            <w:pPr>
              <w:rPr>
                <w:rFonts w:ascii="Arial Narrow" w:hAnsi="Arial Narrow" w:cs="Arial"/>
                <w:b/>
                <w:highlight w:val="yellow"/>
              </w:rPr>
            </w:pPr>
          </w:p>
        </w:tc>
        <w:tc>
          <w:tcPr>
            <w:tcW w:w="603" w:type="dxa"/>
            <w:tcBorders>
              <w:left w:val="nil"/>
              <w:right w:val="nil"/>
            </w:tcBorders>
            <w:shd w:val="clear" w:color="auto" w:fill="98BCF2"/>
          </w:tcPr>
          <w:p w14:paraId="6E90FDD4" w14:textId="77777777" w:rsidR="00D27C63" w:rsidRPr="004A6F78" w:rsidRDefault="00D27C63" w:rsidP="00D27C63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3.6</w:t>
            </w:r>
          </w:p>
        </w:tc>
        <w:tc>
          <w:tcPr>
            <w:tcW w:w="4590" w:type="dxa"/>
            <w:tcBorders>
              <w:left w:val="nil"/>
              <w:right w:val="nil"/>
            </w:tcBorders>
            <w:shd w:val="clear" w:color="auto" w:fill="98BCF2"/>
          </w:tcPr>
          <w:p w14:paraId="4B668FB9" w14:textId="77777777" w:rsidR="00D27C63" w:rsidRPr="004A6F78" w:rsidRDefault="00D27C63" w:rsidP="00D27C63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Corporate Governance</w:t>
            </w:r>
          </w:p>
        </w:tc>
        <w:tc>
          <w:tcPr>
            <w:tcW w:w="2322" w:type="dxa"/>
            <w:tcBorders>
              <w:left w:val="nil"/>
              <w:right w:val="nil"/>
            </w:tcBorders>
            <w:shd w:val="clear" w:color="auto" w:fill="98BCF2"/>
          </w:tcPr>
          <w:p w14:paraId="38A480A7" w14:textId="77777777" w:rsidR="00D27C63" w:rsidRPr="004A6F78" w:rsidRDefault="00D27C63" w:rsidP="00D27C63">
            <w:pPr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98BCF2"/>
          </w:tcPr>
          <w:p w14:paraId="19E85558" w14:textId="77777777" w:rsidR="00D27C63" w:rsidRPr="004A6F78" w:rsidRDefault="00D27C63" w:rsidP="00D27C63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277" w:type="dxa"/>
            <w:tcBorders>
              <w:left w:val="nil"/>
            </w:tcBorders>
            <w:shd w:val="clear" w:color="auto" w:fill="98BCF2"/>
          </w:tcPr>
          <w:p w14:paraId="011EE02C" w14:textId="77777777" w:rsidR="00D27C63" w:rsidRPr="00FC04A5" w:rsidRDefault="00D27C63" w:rsidP="00D27C63">
            <w:pPr>
              <w:rPr>
                <w:rFonts w:ascii="Arial Narrow" w:hAnsi="Arial Narrow" w:cs="Arial"/>
                <w:b/>
              </w:rPr>
            </w:pPr>
          </w:p>
        </w:tc>
      </w:tr>
      <w:tr w:rsidR="00D27C63" w:rsidRPr="003A0E60" w14:paraId="0494A1A7" w14:textId="77777777" w:rsidTr="00675E93">
        <w:trPr>
          <w:trHeight w:val="379"/>
        </w:trPr>
        <w:tc>
          <w:tcPr>
            <w:tcW w:w="683" w:type="dxa"/>
          </w:tcPr>
          <w:p w14:paraId="1AD7FFEE" w14:textId="508B277C" w:rsidR="00D27C63" w:rsidRPr="003A0E60" w:rsidRDefault="008317A4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12:45</w:t>
            </w:r>
          </w:p>
        </w:tc>
        <w:tc>
          <w:tcPr>
            <w:tcW w:w="603" w:type="dxa"/>
          </w:tcPr>
          <w:p w14:paraId="6B821859" w14:textId="77777777" w:rsidR="00D27C63" w:rsidRPr="003A0E60" w:rsidRDefault="00D27C63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3.6.1</w:t>
            </w:r>
          </w:p>
        </w:tc>
        <w:tc>
          <w:tcPr>
            <w:tcW w:w="4590" w:type="dxa"/>
          </w:tcPr>
          <w:p w14:paraId="78ED1071" w14:textId="77777777" w:rsidR="00D27C63" w:rsidRPr="00F82A3B" w:rsidRDefault="00D27C63" w:rsidP="00D27C63">
            <w:pPr>
              <w:rPr>
                <w:rFonts w:ascii="Arial Narrow" w:hAnsi="Arial Narrow" w:cs="Arial"/>
              </w:rPr>
            </w:pPr>
            <w:r w:rsidRPr="00F82A3B">
              <w:rPr>
                <w:rFonts w:ascii="Arial Narrow" w:hAnsi="Arial Narrow" w:cs="Arial"/>
              </w:rPr>
              <w:t>Strategic Risk Register</w:t>
            </w:r>
          </w:p>
        </w:tc>
        <w:tc>
          <w:tcPr>
            <w:tcW w:w="2322" w:type="dxa"/>
          </w:tcPr>
          <w:p w14:paraId="399CBC42" w14:textId="5CD7F07B" w:rsidR="00D27C63" w:rsidRPr="00F82A3B" w:rsidRDefault="005920B4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Mark MacGregor</w:t>
            </w:r>
          </w:p>
        </w:tc>
        <w:tc>
          <w:tcPr>
            <w:tcW w:w="1134" w:type="dxa"/>
          </w:tcPr>
          <w:p w14:paraId="4CEEF788" w14:textId="77777777" w:rsidR="00D27C63" w:rsidRPr="003A0E60" w:rsidRDefault="00D27C63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Approval </w:t>
            </w:r>
          </w:p>
        </w:tc>
        <w:tc>
          <w:tcPr>
            <w:tcW w:w="1277" w:type="dxa"/>
          </w:tcPr>
          <w:p w14:paraId="6ED3BE89" w14:textId="642F1798" w:rsidR="00D27C63" w:rsidRPr="00216017" w:rsidRDefault="00D27C63" w:rsidP="00D27C63">
            <w:pPr>
              <w:rPr>
                <w:rFonts w:ascii="Arial Narrow" w:hAnsi="Arial Narrow" w:cs="Arial"/>
              </w:rPr>
            </w:pPr>
            <w:r w:rsidRPr="00216017">
              <w:rPr>
                <w:rFonts w:ascii="Arial Narrow" w:hAnsi="Arial Narrow" w:cs="Arial"/>
              </w:rPr>
              <w:t>Paper 3.6.1</w:t>
            </w:r>
          </w:p>
          <w:p w14:paraId="069B0828" w14:textId="68F67413" w:rsidR="00D27C63" w:rsidRPr="000E2C69" w:rsidRDefault="00D27C63" w:rsidP="00D27C63">
            <w:pPr>
              <w:rPr>
                <w:rFonts w:ascii="Arial Narrow" w:hAnsi="Arial Narrow" w:cs="Arial"/>
                <w:color w:val="EE0000"/>
              </w:rPr>
            </w:pPr>
          </w:p>
        </w:tc>
      </w:tr>
      <w:tr w:rsidR="00D27C63" w:rsidRPr="003A0E60" w14:paraId="2E6BE2B1" w14:textId="77777777" w:rsidTr="00675E93">
        <w:trPr>
          <w:trHeight w:val="397"/>
        </w:trPr>
        <w:tc>
          <w:tcPr>
            <w:tcW w:w="683" w:type="dxa"/>
          </w:tcPr>
          <w:p w14:paraId="230B3912" w14:textId="67A088C5" w:rsidR="00D27C63" w:rsidRDefault="00910936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12:55</w:t>
            </w:r>
          </w:p>
        </w:tc>
        <w:tc>
          <w:tcPr>
            <w:tcW w:w="603" w:type="dxa"/>
          </w:tcPr>
          <w:p w14:paraId="00992330" w14:textId="4949BD25" w:rsidR="00D27C63" w:rsidRDefault="00910936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3.6.2</w:t>
            </w:r>
          </w:p>
        </w:tc>
        <w:tc>
          <w:tcPr>
            <w:tcW w:w="4590" w:type="dxa"/>
          </w:tcPr>
          <w:p w14:paraId="0DE78C08" w14:textId="39D915FC" w:rsidR="00D27C63" w:rsidRDefault="00D27C63" w:rsidP="00D27C6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Annual Review Update </w:t>
            </w:r>
          </w:p>
        </w:tc>
        <w:tc>
          <w:tcPr>
            <w:tcW w:w="2322" w:type="dxa"/>
          </w:tcPr>
          <w:p w14:paraId="06F3CD1A" w14:textId="0BD5FCB5" w:rsidR="00D27C63" w:rsidRDefault="00D27C63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Carolynne O’Connor</w:t>
            </w:r>
          </w:p>
        </w:tc>
        <w:tc>
          <w:tcPr>
            <w:tcW w:w="1134" w:type="dxa"/>
          </w:tcPr>
          <w:p w14:paraId="52101448" w14:textId="3CD7A298" w:rsidR="00D27C63" w:rsidRDefault="00D27C63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Awareness</w:t>
            </w:r>
          </w:p>
        </w:tc>
        <w:tc>
          <w:tcPr>
            <w:tcW w:w="1277" w:type="dxa"/>
          </w:tcPr>
          <w:p w14:paraId="4DE6E855" w14:textId="4DD84B71" w:rsidR="00D27C63" w:rsidRPr="00360922" w:rsidRDefault="00D27C63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B27762" w:rsidRPr="004A6F78" w14:paraId="54054A88" w14:textId="77777777" w:rsidTr="00EF22C6">
        <w:trPr>
          <w:trHeight w:val="397"/>
        </w:trPr>
        <w:tc>
          <w:tcPr>
            <w:tcW w:w="683" w:type="dxa"/>
            <w:tcBorders>
              <w:bottom w:val="single" w:sz="4" w:space="0" w:color="auto"/>
              <w:right w:val="nil"/>
            </w:tcBorders>
            <w:shd w:val="clear" w:color="auto" w:fill="002060"/>
          </w:tcPr>
          <w:p w14:paraId="7DC99B0E" w14:textId="77777777" w:rsidR="00B27762" w:rsidRPr="004A6F78" w:rsidRDefault="00B27762" w:rsidP="00D27C63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603" w:type="dxa"/>
            <w:tcBorders>
              <w:left w:val="nil"/>
              <w:right w:val="nil"/>
            </w:tcBorders>
            <w:shd w:val="clear" w:color="auto" w:fill="002060"/>
          </w:tcPr>
          <w:p w14:paraId="3A4E66CA" w14:textId="77777777" w:rsidR="00B27762" w:rsidRPr="004A6F78" w:rsidRDefault="00B27762" w:rsidP="00D27C63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4</w:t>
            </w:r>
            <w:r w:rsidRPr="004A6F78">
              <w:rPr>
                <w:rFonts w:ascii="Arial Narrow" w:hAnsi="Arial Narrow" w:cs="Arial"/>
                <w:b/>
              </w:rPr>
              <w:t>.</w:t>
            </w:r>
          </w:p>
        </w:tc>
        <w:tc>
          <w:tcPr>
            <w:tcW w:w="6912" w:type="dxa"/>
            <w:gridSpan w:val="2"/>
            <w:tcBorders>
              <w:left w:val="nil"/>
              <w:right w:val="nil"/>
            </w:tcBorders>
            <w:shd w:val="clear" w:color="auto" w:fill="002060"/>
          </w:tcPr>
          <w:p w14:paraId="241BAB09" w14:textId="092968CA" w:rsidR="00B27762" w:rsidRPr="004A6F78" w:rsidRDefault="00B27762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</w:rPr>
              <w:t>CONSENT AGENDA ITEMS – For Awareness Only – No Further Discussion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002060"/>
          </w:tcPr>
          <w:p w14:paraId="547D3B08" w14:textId="77777777" w:rsidR="00B27762" w:rsidRPr="004A6F78" w:rsidRDefault="00B27762" w:rsidP="00D27C63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277" w:type="dxa"/>
            <w:tcBorders>
              <w:left w:val="nil"/>
            </w:tcBorders>
            <w:shd w:val="clear" w:color="auto" w:fill="002060"/>
          </w:tcPr>
          <w:p w14:paraId="634E75AD" w14:textId="77777777" w:rsidR="00B27762" w:rsidRPr="00FC04A5" w:rsidRDefault="00B27762" w:rsidP="00D27C63">
            <w:pPr>
              <w:rPr>
                <w:rFonts w:ascii="Arial Narrow" w:hAnsi="Arial Narrow" w:cs="Arial"/>
                <w:b/>
              </w:rPr>
            </w:pPr>
          </w:p>
        </w:tc>
      </w:tr>
      <w:tr w:rsidR="00D27C63" w:rsidRPr="004A6F78" w14:paraId="3CE73DFD" w14:textId="77777777" w:rsidTr="00675E93">
        <w:trPr>
          <w:trHeight w:val="397"/>
        </w:trPr>
        <w:tc>
          <w:tcPr>
            <w:tcW w:w="683" w:type="dxa"/>
            <w:shd w:val="clear" w:color="auto" w:fill="F2F2F2" w:themeFill="background1" w:themeFillShade="F2"/>
          </w:tcPr>
          <w:p w14:paraId="5D69D914" w14:textId="1F0FA0C8" w:rsidR="00D27C63" w:rsidRDefault="00910936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13:0</w:t>
            </w:r>
            <w:r w:rsidR="008317A4">
              <w:rPr>
                <w:rFonts w:ascii="Arial Narrow" w:hAnsi="Arial Narrow" w:cs="Arial"/>
              </w:rPr>
              <w:t>5</w:t>
            </w:r>
          </w:p>
        </w:tc>
        <w:tc>
          <w:tcPr>
            <w:tcW w:w="603" w:type="dxa"/>
            <w:shd w:val="clear" w:color="auto" w:fill="F2F2F2" w:themeFill="background1" w:themeFillShade="F2"/>
          </w:tcPr>
          <w:p w14:paraId="40B9A94F" w14:textId="6B354392" w:rsidR="00D27C63" w:rsidRDefault="00D27C63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4.1</w:t>
            </w:r>
          </w:p>
        </w:tc>
        <w:tc>
          <w:tcPr>
            <w:tcW w:w="4590" w:type="dxa"/>
            <w:shd w:val="clear" w:color="auto" w:fill="F2F2F2" w:themeFill="background1" w:themeFillShade="F2"/>
          </w:tcPr>
          <w:p w14:paraId="2DA11BC2" w14:textId="3FCB5A63" w:rsidR="00D27C63" w:rsidRPr="00015751" w:rsidRDefault="00D27C63" w:rsidP="00D27C63">
            <w:pPr>
              <w:rPr>
                <w:rFonts w:ascii="Arial Narrow" w:hAnsi="Arial Narrow" w:cs="Arial"/>
                <w:color w:val="EE0000"/>
              </w:rPr>
            </w:pPr>
            <w:r>
              <w:rPr>
                <w:rFonts w:ascii="Arial Narrow" w:hAnsi="Arial Narrow" w:cs="Arial"/>
              </w:rPr>
              <w:t>People Update (Mid-Year Report)</w:t>
            </w:r>
          </w:p>
        </w:tc>
        <w:tc>
          <w:tcPr>
            <w:tcW w:w="2322" w:type="dxa"/>
            <w:shd w:val="clear" w:color="auto" w:fill="F2F2F2" w:themeFill="background1" w:themeFillShade="F2"/>
          </w:tcPr>
          <w:p w14:paraId="18B2B613" w14:textId="77576DB7" w:rsidR="00D27C63" w:rsidRPr="00015751" w:rsidRDefault="00D27C63" w:rsidP="00D27C63">
            <w:pPr>
              <w:rPr>
                <w:rFonts w:ascii="Arial Narrow" w:hAnsi="Arial Narrow" w:cs="Arial"/>
                <w:color w:val="EE0000"/>
              </w:rPr>
            </w:pPr>
            <w:r>
              <w:rPr>
                <w:rFonts w:ascii="Arial Narrow" w:hAnsi="Arial Narrow" w:cs="Arial"/>
              </w:rPr>
              <w:t>Laura Smith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AFFAD27" w14:textId="7018F8F1" w:rsidR="00D27C63" w:rsidRPr="00015751" w:rsidRDefault="00D27C63" w:rsidP="00D27C63">
            <w:pPr>
              <w:rPr>
                <w:rFonts w:ascii="Arial Narrow" w:hAnsi="Arial Narrow" w:cs="Arial"/>
                <w:color w:val="EE0000"/>
              </w:rPr>
            </w:pPr>
            <w:r>
              <w:rPr>
                <w:rFonts w:ascii="Arial Narrow" w:hAnsi="Arial Narrow" w:cs="Arial"/>
              </w:rPr>
              <w:t xml:space="preserve">Awareness </w:t>
            </w:r>
          </w:p>
        </w:tc>
        <w:tc>
          <w:tcPr>
            <w:tcW w:w="1277" w:type="dxa"/>
            <w:shd w:val="clear" w:color="auto" w:fill="F2F2F2" w:themeFill="background1" w:themeFillShade="F2"/>
          </w:tcPr>
          <w:p w14:paraId="5DA27820" w14:textId="46A9757E" w:rsidR="00D27C63" w:rsidRPr="00015751" w:rsidRDefault="00D27C63" w:rsidP="00D27C63">
            <w:pPr>
              <w:rPr>
                <w:rFonts w:ascii="Arial Narrow" w:hAnsi="Arial Narrow" w:cs="Arial"/>
                <w:color w:val="EE0000"/>
              </w:rPr>
            </w:pPr>
            <w:r w:rsidRPr="00F42998">
              <w:rPr>
                <w:rFonts w:ascii="Arial Narrow" w:hAnsi="Arial Narrow" w:cs="Arial"/>
              </w:rPr>
              <w:t>Paper 4.1</w:t>
            </w:r>
          </w:p>
        </w:tc>
      </w:tr>
      <w:tr w:rsidR="00B27762" w:rsidRPr="004A6F78" w14:paraId="020B5409" w14:textId="77777777" w:rsidTr="0074488C">
        <w:trPr>
          <w:trHeight w:val="397"/>
        </w:trPr>
        <w:tc>
          <w:tcPr>
            <w:tcW w:w="683" w:type="dxa"/>
            <w:tcBorders>
              <w:bottom w:val="single" w:sz="4" w:space="0" w:color="auto"/>
              <w:right w:val="nil"/>
            </w:tcBorders>
            <w:shd w:val="clear" w:color="auto" w:fill="002060"/>
          </w:tcPr>
          <w:p w14:paraId="710336E9" w14:textId="77777777" w:rsidR="00B27762" w:rsidRPr="004A6F78" w:rsidRDefault="00B27762" w:rsidP="00D27C63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603" w:type="dxa"/>
            <w:tcBorders>
              <w:left w:val="nil"/>
              <w:right w:val="nil"/>
            </w:tcBorders>
            <w:shd w:val="clear" w:color="auto" w:fill="002060"/>
          </w:tcPr>
          <w:p w14:paraId="235E6974" w14:textId="77777777" w:rsidR="00B27762" w:rsidRPr="004A6F78" w:rsidRDefault="00B27762" w:rsidP="00D27C63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5.</w:t>
            </w:r>
          </w:p>
        </w:tc>
        <w:tc>
          <w:tcPr>
            <w:tcW w:w="6912" w:type="dxa"/>
            <w:gridSpan w:val="2"/>
            <w:tcBorders>
              <w:left w:val="nil"/>
              <w:right w:val="nil"/>
            </w:tcBorders>
            <w:shd w:val="clear" w:color="auto" w:fill="002060"/>
          </w:tcPr>
          <w:p w14:paraId="3FBDE411" w14:textId="68735F3A" w:rsidR="00B27762" w:rsidRPr="004A6F78" w:rsidRDefault="00B27762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</w:rPr>
              <w:t>CONSENT AGENDA ITEMS – For Approval - No Further Discussion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002060"/>
          </w:tcPr>
          <w:p w14:paraId="72E32B07" w14:textId="77777777" w:rsidR="00B27762" w:rsidRPr="004A6F78" w:rsidRDefault="00B27762" w:rsidP="00D27C63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277" w:type="dxa"/>
            <w:tcBorders>
              <w:left w:val="nil"/>
            </w:tcBorders>
            <w:shd w:val="clear" w:color="auto" w:fill="002060"/>
          </w:tcPr>
          <w:p w14:paraId="0FF696FE" w14:textId="77777777" w:rsidR="00B27762" w:rsidRPr="00FC04A5" w:rsidRDefault="00B27762" w:rsidP="00D27C63">
            <w:pPr>
              <w:rPr>
                <w:rFonts w:ascii="Arial Narrow" w:hAnsi="Arial Narrow" w:cs="Arial"/>
                <w:b/>
              </w:rPr>
            </w:pPr>
          </w:p>
        </w:tc>
      </w:tr>
      <w:tr w:rsidR="00D27C63" w:rsidRPr="004A6F78" w14:paraId="0F006125" w14:textId="77777777" w:rsidTr="00675E93">
        <w:tc>
          <w:tcPr>
            <w:tcW w:w="683" w:type="dxa"/>
            <w:tcBorders>
              <w:right w:val="nil"/>
            </w:tcBorders>
            <w:shd w:val="clear" w:color="auto" w:fill="98BCF2"/>
          </w:tcPr>
          <w:p w14:paraId="07A394DF" w14:textId="77777777" w:rsidR="00D27C63" w:rsidRPr="004A6F78" w:rsidRDefault="00D27C63" w:rsidP="00D27C63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603" w:type="dxa"/>
            <w:tcBorders>
              <w:left w:val="nil"/>
              <w:right w:val="nil"/>
            </w:tcBorders>
            <w:shd w:val="clear" w:color="auto" w:fill="98BCF2"/>
          </w:tcPr>
          <w:p w14:paraId="2992D9F3" w14:textId="77777777" w:rsidR="00D27C63" w:rsidRPr="004A6F78" w:rsidRDefault="00D27C63" w:rsidP="00D27C63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5.1</w:t>
            </w:r>
          </w:p>
        </w:tc>
        <w:tc>
          <w:tcPr>
            <w:tcW w:w="4590" w:type="dxa"/>
            <w:tcBorders>
              <w:left w:val="nil"/>
              <w:right w:val="nil"/>
            </w:tcBorders>
            <w:shd w:val="clear" w:color="auto" w:fill="98BCF2"/>
          </w:tcPr>
          <w:p w14:paraId="01C00CD3" w14:textId="63F84900" w:rsidR="00D27C63" w:rsidRPr="004A6F78" w:rsidRDefault="00D27C63" w:rsidP="00D27C63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Minutes from Q</w:t>
            </w:r>
            <w:r w:rsidR="00B27762">
              <w:rPr>
                <w:rFonts w:ascii="Arial Narrow" w:hAnsi="Arial Narrow" w:cs="Arial"/>
                <w:b/>
              </w:rPr>
              <w:t xml:space="preserve">uarter </w:t>
            </w:r>
            <w:r>
              <w:rPr>
                <w:rFonts w:ascii="Arial Narrow" w:hAnsi="Arial Narrow" w:cs="Arial"/>
                <w:b/>
              </w:rPr>
              <w:t>2 – August 2025</w:t>
            </w:r>
          </w:p>
        </w:tc>
        <w:tc>
          <w:tcPr>
            <w:tcW w:w="2322" w:type="dxa"/>
            <w:tcBorders>
              <w:left w:val="nil"/>
              <w:right w:val="nil"/>
            </w:tcBorders>
            <w:shd w:val="clear" w:color="auto" w:fill="98BCF2"/>
          </w:tcPr>
          <w:p w14:paraId="3FB89ECE" w14:textId="77777777" w:rsidR="00D27C63" w:rsidRPr="004A6F78" w:rsidRDefault="00D27C63" w:rsidP="00D27C63">
            <w:pPr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98BCF2"/>
          </w:tcPr>
          <w:p w14:paraId="28B1241D" w14:textId="77777777" w:rsidR="00D27C63" w:rsidRPr="004A6F78" w:rsidRDefault="00D27C63" w:rsidP="00D27C63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277" w:type="dxa"/>
            <w:tcBorders>
              <w:left w:val="nil"/>
            </w:tcBorders>
            <w:shd w:val="clear" w:color="auto" w:fill="98BCF2"/>
          </w:tcPr>
          <w:p w14:paraId="2EC3221C" w14:textId="77777777" w:rsidR="00D27C63" w:rsidRPr="00FC04A5" w:rsidRDefault="00D27C63" w:rsidP="00D27C63">
            <w:pPr>
              <w:rPr>
                <w:rFonts w:ascii="Arial Narrow" w:hAnsi="Arial Narrow" w:cs="Arial"/>
                <w:b/>
              </w:rPr>
            </w:pPr>
          </w:p>
        </w:tc>
      </w:tr>
      <w:tr w:rsidR="00D27C63" w:rsidRPr="004A6F78" w14:paraId="21F890A7" w14:textId="77777777" w:rsidTr="00675E93">
        <w:trPr>
          <w:trHeight w:val="312"/>
        </w:trPr>
        <w:tc>
          <w:tcPr>
            <w:tcW w:w="683" w:type="dxa"/>
            <w:vMerge w:val="restart"/>
            <w:shd w:val="clear" w:color="auto" w:fill="F2F2F2" w:themeFill="background1" w:themeFillShade="F2"/>
          </w:tcPr>
          <w:p w14:paraId="1C9B7B2C" w14:textId="2BB420B5" w:rsidR="00D27C63" w:rsidRPr="004A6F78" w:rsidRDefault="00910936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13:0</w:t>
            </w:r>
            <w:r w:rsidR="008317A4">
              <w:rPr>
                <w:rFonts w:ascii="Arial Narrow" w:hAnsi="Arial Narrow" w:cs="Arial"/>
              </w:rPr>
              <w:t>6</w:t>
            </w:r>
          </w:p>
        </w:tc>
        <w:tc>
          <w:tcPr>
            <w:tcW w:w="603" w:type="dxa"/>
            <w:shd w:val="clear" w:color="auto" w:fill="F2F2F2" w:themeFill="background1" w:themeFillShade="F2"/>
          </w:tcPr>
          <w:p w14:paraId="13D0F957" w14:textId="77777777" w:rsidR="00D27C63" w:rsidRPr="004A6F78" w:rsidRDefault="00D27C63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5.1.1</w:t>
            </w:r>
          </w:p>
        </w:tc>
        <w:tc>
          <w:tcPr>
            <w:tcW w:w="4590" w:type="dxa"/>
            <w:shd w:val="clear" w:color="auto" w:fill="F2F2F2" w:themeFill="background1" w:themeFillShade="F2"/>
          </w:tcPr>
          <w:p w14:paraId="52FA347A" w14:textId="0D9BA538" w:rsidR="00D27C63" w:rsidRPr="00D27C63" w:rsidRDefault="00D27C63" w:rsidP="00D27C63">
            <w:pPr>
              <w:rPr>
                <w:rFonts w:ascii="Arial Narrow" w:hAnsi="Arial Narrow" w:cs="Arial"/>
              </w:rPr>
            </w:pPr>
            <w:r w:rsidRPr="00D27C63">
              <w:rPr>
                <w:rFonts w:ascii="Arial Narrow" w:hAnsi="Arial Narrow" w:cs="Arial"/>
              </w:rPr>
              <w:t>Clinical Governance Committee Approved Minutes 14 August 2025</w:t>
            </w:r>
          </w:p>
        </w:tc>
        <w:tc>
          <w:tcPr>
            <w:tcW w:w="2322" w:type="dxa"/>
            <w:shd w:val="clear" w:color="auto" w:fill="F2F2F2" w:themeFill="background1" w:themeFillShade="F2"/>
          </w:tcPr>
          <w:p w14:paraId="63BC1D29" w14:textId="34A3F1C3" w:rsidR="00D27C63" w:rsidRPr="00D27C63" w:rsidRDefault="00D27C63" w:rsidP="00D27C63">
            <w:pPr>
              <w:rPr>
                <w:rFonts w:ascii="Arial Narrow" w:hAnsi="Arial Narrow" w:cs="Arial"/>
              </w:rPr>
            </w:pPr>
            <w:r w:rsidRPr="00D27C63">
              <w:rPr>
                <w:rFonts w:ascii="Arial Narrow" w:hAnsi="Arial Narrow" w:cs="Arial"/>
              </w:rPr>
              <w:t>Linda Semple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42B79CDD" w14:textId="77777777" w:rsidR="00D27C63" w:rsidRPr="00D27C63" w:rsidRDefault="00D27C63" w:rsidP="00D27C63">
            <w:pPr>
              <w:rPr>
                <w:rFonts w:ascii="Arial Narrow" w:hAnsi="Arial Narrow" w:cs="Arial"/>
              </w:rPr>
            </w:pPr>
            <w:r w:rsidRPr="00D27C63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77" w:type="dxa"/>
            <w:shd w:val="clear" w:color="auto" w:fill="F2F2F2" w:themeFill="background1" w:themeFillShade="F2"/>
          </w:tcPr>
          <w:p w14:paraId="1909A480" w14:textId="77777777" w:rsidR="00D27C63" w:rsidRPr="00015751" w:rsidRDefault="00D27C63" w:rsidP="00D27C63">
            <w:pPr>
              <w:rPr>
                <w:rFonts w:ascii="Arial Narrow" w:hAnsi="Arial Narrow" w:cs="Arial"/>
                <w:color w:val="EE0000"/>
              </w:rPr>
            </w:pPr>
            <w:r w:rsidRPr="00E77AF7">
              <w:rPr>
                <w:rFonts w:ascii="Arial Narrow" w:hAnsi="Arial Narrow" w:cs="Arial"/>
              </w:rPr>
              <w:t>Paper 5.1.1</w:t>
            </w:r>
          </w:p>
        </w:tc>
      </w:tr>
      <w:tr w:rsidR="00D27C63" w:rsidRPr="004A6F78" w14:paraId="3886798A" w14:textId="77777777" w:rsidTr="00675E93">
        <w:trPr>
          <w:trHeight w:val="397"/>
        </w:trPr>
        <w:tc>
          <w:tcPr>
            <w:tcW w:w="683" w:type="dxa"/>
            <w:vMerge/>
            <w:shd w:val="clear" w:color="auto" w:fill="F2F2F2" w:themeFill="background1" w:themeFillShade="F2"/>
          </w:tcPr>
          <w:p w14:paraId="57D21B73" w14:textId="77777777" w:rsidR="00D27C63" w:rsidRPr="004A6F78" w:rsidRDefault="00D27C63" w:rsidP="00D27C63">
            <w:pPr>
              <w:rPr>
                <w:rFonts w:ascii="Arial Narrow" w:hAnsi="Arial Narrow" w:cs="Arial"/>
              </w:rPr>
            </w:pPr>
          </w:p>
        </w:tc>
        <w:tc>
          <w:tcPr>
            <w:tcW w:w="603" w:type="dxa"/>
            <w:shd w:val="clear" w:color="auto" w:fill="F2F2F2" w:themeFill="background1" w:themeFillShade="F2"/>
          </w:tcPr>
          <w:p w14:paraId="3274013D" w14:textId="77777777" w:rsidR="00D27C63" w:rsidRPr="004A6F78" w:rsidRDefault="00D27C63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5.1.2</w:t>
            </w:r>
          </w:p>
        </w:tc>
        <w:tc>
          <w:tcPr>
            <w:tcW w:w="4590" w:type="dxa"/>
            <w:shd w:val="clear" w:color="auto" w:fill="F2F2F2" w:themeFill="background1" w:themeFillShade="F2"/>
          </w:tcPr>
          <w:p w14:paraId="276061AB" w14:textId="07BBFF3E" w:rsidR="00D27C63" w:rsidRPr="00D27C63" w:rsidRDefault="00D27C63" w:rsidP="00D27C63">
            <w:pPr>
              <w:rPr>
                <w:rFonts w:ascii="Arial Narrow" w:hAnsi="Arial Narrow" w:cs="Arial"/>
              </w:rPr>
            </w:pPr>
            <w:r w:rsidRPr="00D27C63">
              <w:rPr>
                <w:rFonts w:ascii="Arial Narrow" w:hAnsi="Arial Narrow" w:cs="Arial"/>
              </w:rPr>
              <w:t>Staff Governance and Person-Centred Committee Approved Minutes 12 August 2025</w:t>
            </w:r>
          </w:p>
        </w:tc>
        <w:tc>
          <w:tcPr>
            <w:tcW w:w="2322" w:type="dxa"/>
            <w:shd w:val="clear" w:color="auto" w:fill="F2F2F2" w:themeFill="background1" w:themeFillShade="F2"/>
          </w:tcPr>
          <w:p w14:paraId="378FB52A" w14:textId="5C799129" w:rsidR="00D27C63" w:rsidRPr="00D27C63" w:rsidRDefault="00D27C63" w:rsidP="00D27C63">
            <w:pPr>
              <w:rPr>
                <w:rFonts w:ascii="Arial Narrow" w:hAnsi="Arial Narrow" w:cs="Arial"/>
              </w:rPr>
            </w:pPr>
            <w:r w:rsidRPr="00D27C63">
              <w:rPr>
                <w:rFonts w:ascii="Arial Narrow" w:hAnsi="Arial Narrow" w:cs="Arial"/>
              </w:rPr>
              <w:t>Rob Moore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F25D025" w14:textId="77777777" w:rsidR="00D27C63" w:rsidRPr="00D27C63" w:rsidRDefault="00D27C63" w:rsidP="00D27C63">
            <w:pPr>
              <w:rPr>
                <w:rFonts w:ascii="Arial Narrow" w:hAnsi="Arial Narrow" w:cs="Arial"/>
              </w:rPr>
            </w:pPr>
            <w:r w:rsidRPr="00D27C63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77" w:type="dxa"/>
            <w:shd w:val="clear" w:color="auto" w:fill="F2F2F2" w:themeFill="background1" w:themeFillShade="F2"/>
          </w:tcPr>
          <w:p w14:paraId="08AEE4A6" w14:textId="77777777" w:rsidR="00D27C63" w:rsidRPr="00015751" w:rsidRDefault="00D27C63" w:rsidP="00D27C63">
            <w:pPr>
              <w:rPr>
                <w:rFonts w:ascii="Arial Narrow" w:hAnsi="Arial Narrow" w:cs="Arial"/>
                <w:color w:val="EE0000"/>
              </w:rPr>
            </w:pPr>
            <w:r w:rsidRPr="00E82E94">
              <w:rPr>
                <w:rFonts w:ascii="Arial Narrow" w:hAnsi="Arial Narrow" w:cs="Arial"/>
              </w:rPr>
              <w:t>Paper 5.1.2</w:t>
            </w:r>
          </w:p>
        </w:tc>
      </w:tr>
      <w:tr w:rsidR="00D27C63" w:rsidRPr="004A6F78" w14:paraId="60807F96" w14:textId="77777777" w:rsidTr="00675E93">
        <w:trPr>
          <w:trHeight w:val="397"/>
        </w:trPr>
        <w:tc>
          <w:tcPr>
            <w:tcW w:w="683" w:type="dxa"/>
            <w:vMerge/>
            <w:shd w:val="clear" w:color="auto" w:fill="F2F2F2" w:themeFill="background1" w:themeFillShade="F2"/>
          </w:tcPr>
          <w:p w14:paraId="19F176AE" w14:textId="77777777" w:rsidR="00D27C63" w:rsidRPr="004A6F78" w:rsidRDefault="00D27C63" w:rsidP="00D27C63">
            <w:pPr>
              <w:rPr>
                <w:rFonts w:ascii="Arial Narrow" w:hAnsi="Arial Narrow" w:cs="Arial"/>
              </w:rPr>
            </w:pPr>
          </w:p>
        </w:tc>
        <w:tc>
          <w:tcPr>
            <w:tcW w:w="603" w:type="dxa"/>
            <w:shd w:val="clear" w:color="auto" w:fill="F2F2F2" w:themeFill="background1" w:themeFillShade="F2"/>
          </w:tcPr>
          <w:p w14:paraId="5F62B8FE" w14:textId="77777777" w:rsidR="00D27C63" w:rsidRPr="004A6F78" w:rsidRDefault="00D27C63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5.1.3</w:t>
            </w:r>
          </w:p>
        </w:tc>
        <w:tc>
          <w:tcPr>
            <w:tcW w:w="4590" w:type="dxa"/>
            <w:shd w:val="clear" w:color="auto" w:fill="F2F2F2" w:themeFill="background1" w:themeFillShade="F2"/>
          </w:tcPr>
          <w:p w14:paraId="695FC28F" w14:textId="0D822D2B" w:rsidR="00D27C63" w:rsidRPr="00D27C63" w:rsidRDefault="00D27C63" w:rsidP="00D27C63">
            <w:pPr>
              <w:rPr>
                <w:rFonts w:ascii="Arial Narrow" w:hAnsi="Arial Narrow" w:cs="Arial"/>
              </w:rPr>
            </w:pPr>
            <w:r w:rsidRPr="00D27C63">
              <w:rPr>
                <w:rFonts w:ascii="Arial Narrow" w:hAnsi="Arial Narrow" w:cs="Arial"/>
              </w:rPr>
              <w:t>Finance and Performance C</w:t>
            </w:r>
            <w:r w:rsidR="007F4E9A">
              <w:rPr>
                <w:rFonts w:ascii="Arial Narrow" w:hAnsi="Arial Narrow" w:cs="Arial"/>
              </w:rPr>
              <w:t>ommittee Approved Minutes 13 August</w:t>
            </w:r>
            <w:r w:rsidRPr="00D27C63">
              <w:rPr>
                <w:rFonts w:ascii="Arial Narrow" w:hAnsi="Arial Narrow" w:cs="Arial"/>
              </w:rPr>
              <w:t xml:space="preserve"> 2025</w:t>
            </w:r>
          </w:p>
        </w:tc>
        <w:tc>
          <w:tcPr>
            <w:tcW w:w="2322" w:type="dxa"/>
            <w:shd w:val="clear" w:color="auto" w:fill="F2F2F2" w:themeFill="background1" w:themeFillShade="F2"/>
          </w:tcPr>
          <w:p w14:paraId="19B7E36F" w14:textId="77777777" w:rsidR="00D27C63" w:rsidRPr="00D27C63" w:rsidRDefault="00D27C63" w:rsidP="00D27C63">
            <w:pPr>
              <w:rPr>
                <w:rFonts w:ascii="Arial Narrow" w:hAnsi="Arial Narrow" w:cs="Arial"/>
              </w:rPr>
            </w:pPr>
            <w:r w:rsidRPr="00D27C63">
              <w:rPr>
                <w:rFonts w:ascii="Arial Narrow" w:hAnsi="Arial Narrow" w:cs="Arial"/>
              </w:rPr>
              <w:t>Stephen McAllister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3E9CD9FD" w14:textId="77777777" w:rsidR="00D27C63" w:rsidRPr="00921EBE" w:rsidRDefault="00D27C63" w:rsidP="00D27C63">
            <w:pPr>
              <w:rPr>
                <w:rFonts w:ascii="Arial Narrow" w:hAnsi="Arial Narrow" w:cs="Arial"/>
              </w:rPr>
            </w:pPr>
            <w:r w:rsidRPr="00921EBE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77" w:type="dxa"/>
            <w:shd w:val="clear" w:color="auto" w:fill="F2F2F2" w:themeFill="background1" w:themeFillShade="F2"/>
          </w:tcPr>
          <w:p w14:paraId="22638F63" w14:textId="77777777" w:rsidR="00D27C63" w:rsidRPr="00921EBE" w:rsidRDefault="00D27C63" w:rsidP="00D27C63">
            <w:pPr>
              <w:rPr>
                <w:rFonts w:ascii="Arial Narrow" w:hAnsi="Arial Narrow" w:cs="Arial"/>
              </w:rPr>
            </w:pPr>
            <w:r w:rsidRPr="00921EBE">
              <w:rPr>
                <w:rFonts w:ascii="Arial Narrow" w:hAnsi="Arial Narrow" w:cs="Arial"/>
              </w:rPr>
              <w:t>Paper 5.1.3</w:t>
            </w:r>
          </w:p>
        </w:tc>
      </w:tr>
      <w:tr w:rsidR="00D27C63" w:rsidRPr="004A6F78" w14:paraId="068E7DC0" w14:textId="77777777" w:rsidTr="00675E93">
        <w:trPr>
          <w:trHeight w:val="397"/>
        </w:trPr>
        <w:tc>
          <w:tcPr>
            <w:tcW w:w="683" w:type="dxa"/>
            <w:vMerge/>
            <w:shd w:val="clear" w:color="auto" w:fill="F2F2F2" w:themeFill="background1" w:themeFillShade="F2"/>
          </w:tcPr>
          <w:p w14:paraId="18990128" w14:textId="77777777" w:rsidR="00D27C63" w:rsidRPr="004A6F78" w:rsidRDefault="00D27C63" w:rsidP="00D27C63">
            <w:pPr>
              <w:rPr>
                <w:rFonts w:ascii="Arial Narrow" w:hAnsi="Arial Narrow" w:cs="Arial"/>
              </w:rPr>
            </w:pPr>
          </w:p>
        </w:tc>
        <w:tc>
          <w:tcPr>
            <w:tcW w:w="603" w:type="dxa"/>
            <w:shd w:val="clear" w:color="auto" w:fill="F2F2F2" w:themeFill="background1" w:themeFillShade="F2"/>
          </w:tcPr>
          <w:p w14:paraId="40CE07E4" w14:textId="7961A43D" w:rsidR="00D27C63" w:rsidRPr="004A6F78" w:rsidRDefault="00D27C63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5.1.4</w:t>
            </w:r>
          </w:p>
        </w:tc>
        <w:tc>
          <w:tcPr>
            <w:tcW w:w="4590" w:type="dxa"/>
            <w:shd w:val="clear" w:color="auto" w:fill="F2F2F2" w:themeFill="background1" w:themeFillShade="F2"/>
          </w:tcPr>
          <w:p w14:paraId="3B117DAF" w14:textId="2100113F" w:rsidR="00D27C63" w:rsidRPr="00D27C63" w:rsidRDefault="00D27C63" w:rsidP="00D27C63">
            <w:pPr>
              <w:rPr>
                <w:rFonts w:ascii="Arial Narrow" w:hAnsi="Arial Narrow" w:cs="Arial"/>
              </w:rPr>
            </w:pPr>
            <w:r w:rsidRPr="00D27C63">
              <w:rPr>
                <w:rFonts w:ascii="Arial Narrow" w:hAnsi="Arial Narrow" w:cs="Arial"/>
              </w:rPr>
              <w:t>Audit and Risk C</w:t>
            </w:r>
            <w:r w:rsidR="007F4E9A">
              <w:rPr>
                <w:rFonts w:ascii="Arial Narrow" w:hAnsi="Arial Narrow" w:cs="Arial"/>
              </w:rPr>
              <w:t>ommittee Approved Minutes 19 August</w:t>
            </w:r>
            <w:r w:rsidRPr="00D27C63">
              <w:rPr>
                <w:rFonts w:ascii="Arial Narrow" w:hAnsi="Arial Narrow" w:cs="Arial"/>
              </w:rPr>
              <w:t xml:space="preserve"> 2025</w:t>
            </w:r>
          </w:p>
        </w:tc>
        <w:tc>
          <w:tcPr>
            <w:tcW w:w="2322" w:type="dxa"/>
            <w:shd w:val="clear" w:color="auto" w:fill="F2F2F2" w:themeFill="background1" w:themeFillShade="F2"/>
          </w:tcPr>
          <w:p w14:paraId="290F83D5" w14:textId="77777777" w:rsidR="00D27C63" w:rsidRPr="00D27C63" w:rsidRDefault="00D27C63" w:rsidP="00D27C63">
            <w:pPr>
              <w:rPr>
                <w:rFonts w:ascii="Arial Narrow" w:hAnsi="Arial Narrow" w:cs="Arial"/>
              </w:rPr>
            </w:pPr>
            <w:r w:rsidRPr="00D27C63">
              <w:rPr>
                <w:rFonts w:ascii="Arial Narrow" w:hAnsi="Arial Narrow" w:cs="Arial"/>
              </w:rPr>
              <w:t>Lindsay Macdonald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53415360" w14:textId="77777777" w:rsidR="00D27C63" w:rsidRPr="00E82E94" w:rsidRDefault="00D27C63" w:rsidP="00D27C63">
            <w:pPr>
              <w:rPr>
                <w:rFonts w:ascii="Arial Narrow" w:hAnsi="Arial Narrow" w:cs="Arial"/>
              </w:rPr>
            </w:pPr>
            <w:r w:rsidRPr="00E82E94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77" w:type="dxa"/>
            <w:shd w:val="clear" w:color="auto" w:fill="F2F2F2" w:themeFill="background1" w:themeFillShade="F2"/>
          </w:tcPr>
          <w:p w14:paraId="0C287148" w14:textId="22BB1E30" w:rsidR="00D27C63" w:rsidRPr="00E82E94" w:rsidRDefault="00D27C63" w:rsidP="00D27C63">
            <w:pPr>
              <w:rPr>
                <w:rFonts w:ascii="Arial Narrow" w:hAnsi="Arial Narrow" w:cs="Arial"/>
              </w:rPr>
            </w:pPr>
            <w:r w:rsidRPr="00E82E94">
              <w:rPr>
                <w:rFonts w:ascii="Arial Narrow" w:hAnsi="Arial Narrow" w:cs="Arial"/>
              </w:rPr>
              <w:t>Paper 5.1.4</w:t>
            </w:r>
          </w:p>
        </w:tc>
      </w:tr>
      <w:tr w:rsidR="00D27C63" w:rsidRPr="004A6F78" w14:paraId="3C456FDE" w14:textId="77777777" w:rsidTr="00675E93">
        <w:trPr>
          <w:trHeight w:val="397"/>
        </w:trPr>
        <w:tc>
          <w:tcPr>
            <w:tcW w:w="683" w:type="dxa"/>
            <w:vMerge/>
            <w:shd w:val="clear" w:color="auto" w:fill="F2F2F2" w:themeFill="background1" w:themeFillShade="F2"/>
          </w:tcPr>
          <w:p w14:paraId="152D2D3F" w14:textId="77777777" w:rsidR="00D27C63" w:rsidRPr="004A6F78" w:rsidRDefault="00D27C63" w:rsidP="00D27C63">
            <w:pPr>
              <w:rPr>
                <w:rFonts w:ascii="Arial Narrow" w:hAnsi="Arial Narrow" w:cs="Arial"/>
              </w:rPr>
            </w:pPr>
          </w:p>
        </w:tc>
        <w:tc>
          <w:tcPr>
            <w:tcW w:w="603" w:type="dxa"/>
            <w:shd w:val="clear" w:color="auto" w:fill="F2F2F2" w:themeFill="background1" w:themeFillShade="F2"/>
          </w:tcPr>
          <w:p w14:paraId="012D9365" w14:textId="7734DE99" w:rsidR="00D27C63" w:rsidRDefault="00D27C63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5.1.5</w:t>
            </w:r>
          </w:p>
        </w:tc>
        <w:tc>
          <w:tcPr>
            <w:tcW w:w="4590" w:type="dxa"/>
            <w:shd w:val="clear" w:color="auto" w:fill="F2F2F2" w:themeFill="background1" w:themeFillShade="F2"/>
          </w:tcPr>
          <w:p w14:paraId="4C7C446F" w14:textId="2E022D37" w:rsidR="00D27C63" w:rsidRPr="00D27C63" w:rsidRDefault="008317A4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Strategic Portfolio</w:t>
            </w:r>
            <w:r w:rsidR="00D27C63" w:rsidRPr="00D27C63">
              <w:rPr>
                <w:rFonts w:ascii="Arial Narrow" w:hAnsi="Arial Narrow" w:cs="Arial"/>
              </w:rPr>
              <w:t xml:space="preserve"> Governan</w:t>
            </w:r>
            <w:r w:rsidR="007F4E9A">
              <w:rPr>
                <w:rFonts w:ascii="Arial Narrow" w:hAnsi="Arial Narrow" w:cs="Arial"/>
              </w:rPr>
              <w:t>ce Comm</w:t>
            </w:r>
            <w:r>
              <w:rPr>
                <w:rFonts w:ascii="Arial Narrow" w:hAnsi="Arial Narrow" w:cs="Arial"/>
              </w:rPr>
              <w:t>ittee Approved Minutes 1 May</w:t>
            </w:r>
            <w:r w:rsidR="00D27C63" w:rsidRPr="00D27C63">
              <w:rPr>
                <w:rFonts w:ascii="Arial Narrow" w:hAnsi="Arial Narrow" w:cs="Arial"/>
              </w:rPr>
              <w:t xml:space="preserve"> 2025</w:t>
            </w:r>
          </w:p>
        </w:tc>
        <w:tc>
          <w:tcPr>
            <w:tcW w:w="2322" w:type="dxa"/>
            <w:shd w:val="clear" w:color="auto" w:fill="F2F2F2" w:themeFill="background1" w:themeFillShade="F2"/>
          </w:tcPr>
          <w:p w14:paraId="565A3FC0" w14:textId="40D0E811" w:rsidR="00D27C63" w:rsidRPr="00D27C63" w:rsidRDefault="008317A4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Rebecca Maxwell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5F4C7D7E" w14:textId="1AE2F6E9" w:rsidR="00D27C63" w:rsidRPr="00E82E94" w:rsidRDefault="00D27C63" w:rsidP="00D27C63">
            <w:pPr>
              <w:rPr>
                <w:rFonts w:ascii="Arial Narrow" w:hAnsi="Arial Narrow" w:cs="Arial"/>
              </w:rPr>
            </w:pPr>
            <w:r w:rsidRPr="00E82E94">
              <w:rPr>
                <w:rFonts w:ascii="Arial Narrow" w:hAnsi="Arial Narrow" w:cs="Arial"/>
              </w:rPr>
              <w:t xml:space="preserve">Approval </w:t>
            </w:r>
          </w:p>
        </w:tc>
        <w:tc>
          <w:tcPr>
            <w:tcW w:w="1277" w:type="dxa"/>
            <w:shd w:val="clear" w:color="auto" w:fill="F2F2F2" w:themeFill="background1" w:themeFillShade="F2"/>
          </w:tcPr>
          <w:p w14:paraId="14773553" w14:textId="4A354AA4" w:rsidR="00D27C63" w:rsidRPr="00E82E94" w:rsidRDefault="00D27C63" w:rsidP="00D27C63">
            <w:pPr>
              <w:rPr>
                <w:rFonts w:ascii="Arial Narrow" w:hAnsi="Arial Narrow" w:cs="Arial"/>
              </w:rPr>
            </w:pPr>
            <w:r w:rsidRPr="00E82E94">
              <w:rPr>
                <w:rFonts w:ascii="Arial Narrow" w:hAnsi="Arial Narrow" w:cs="Arial"/>
              </w:rPr>
              <w:t xml:space="preserve">Paper 5.1.5 </w:t>
            </w:r>
          </w:p>
        </w:tc>
      </w:tr>
      <w:tr w:rsidR="00D27C63" w:rsidRPr="004A6F78" w14:paraId="2327C5D0" w14:textId="77777777" w:rsidTr="00675E93">
        <w:trPr>
          <w:trHeight w:val="397"/>
        </w:trPr>
        <w:tc>
          <w:tcPr>
            <w:tcW w:w="683" w:type="dxa"/>
            <w:vMerge w:val="restart"/>
          </w:tcPr>
          <w:p w14:paraId="237AD0C5" w14:textId="7F5DE7C7" w:rsidR="00D27C63" w:rsidRPr="004A6F78" w:rsidRDefault="00910936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13:0</w:t>
            </w:r>
            <w:r w:rsidR="008317A4">
              <w:rPr>
                <w:rFonts w:ascii="Arial Narrow" w:hAnsi="Arial Narrow" w:cs="Arial"/>
              </w:rPr>
              <w:t>7</w:t>
            </w:r>
          </w:p>
        </w:tc>
        <w:tc>
          <w:tcPr>
            <w:tcW w:w="603" w:type="dxa"/>
          </w:tcPr>
          <w:p w14:paraId="39A7DAE0" w14:textId="474F1C51" w:rsidR="00D27C63" w:rsidRPr="004A6F78" w:rsidRDefault="00D27C63" w:rsidP="00D27C63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6</w:t>
            </w:r>
            <w:r w:rsidRPr="004A6F78">
              <w:rPr>
                <w:rFonts w:ascii="Arial Narrow" w:hAnsi="Arial Narrow" w:cs="Arial"/>
                <w:b/>
              </w:rPr>
              <w:t>.</w:t>
            </w:r>
          </w:p>
        </w:tc>
        <w:tc>
          <w:tcPr>
            <w:tcW w:w="4590" w:type="dxa"/>
          </w:tcPr>
          <w:p w14:paraId="77849DE3" w14:textId="77777777" w:rsidR="00D27C63" w:rsidRPr="004A6F78" w:rsidRDefault="00D27C63" w:rsidP="00D27C63">
            <w:pPr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Any Other Competent Business</w:t>
            </w:r>
          </w:p>
        </w:tc>
        <w:tc>
          <w:tcPr>
            <w:tcW w:w="2322" w:type="dxa"/>
          </w:tcPr>
          <w:p w14:paraId="35A9F77D" w14:textId="77777777" w:rsidR="00D27C63" w:rsidRPr="004A6F78" w:rsidRDefault="00D27C63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Susan Douglas-Scott</w:t>
            </w:r>
            <w:bookmarkStart w:id="0" w:name="_GoBack"/>
            <w:bookmarkEnd w:id="0"/>
          </w:p>
        </w:tc>
        <w:tc>
          <w:tcPr>
            <w:tcW w:w="1134" w:type="dxa"/>
          </w:tcPr>
          <w:p w14:paraId="54885126" w14:textId="77777777" w:rsidR="00D27C63" w:rsidRPr="004A6F78" w:rsidRDefault="00D27C63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1277" w:type="dxa"/>
          </w:tcPr>
          <w:p w14:paraId="0C9DF760" w14:textId="77777777" w:rsidR="00D27C63" w:rsidRPr="004A6F78" w:rsidRDefault="00D27C63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D27C63" w:rsidRPr="004A6F78" w14:paraId="39AF201A" w14:textId="77777777" w:rsidTr="00675E93">
        <w:trPr>
          <w:trHeight w:val="397"/>
        </w:trPr>
        <w:tc>
          <w:tcPr>
            <w:tcW w:w="683" w:type="dxa"/>
            <w:vMerge/>
          </w:tcPr>
          <w:p w14:paraId="47DC8F48" w14:textId="77777777" w:rsidR="00D27C63" w:rsidRPr="004A6F78" w:rsidRDefault="00D27C63" w:rsidP="00D27C63">
            <w:pPr>
              <w:rPr>
                <w:rFonts w:ascii="Arial Narrow" w:hAnsi="Arial Narrow" w:cs="Arial"/>
              </w:rPr>
            </w:pPr>
          </w:p>
        </w:tc>
        <w:tc>
          <w:tcPr>
            <w:tcW w:w="603" w:type="dxa"/>
          </w:tcPr>
          <w:p w14:paraId="7371AB5F" w14:textId="03800CCF" w:rsidR="00D27C63" w:rsidRPr="004A6F78" w:rsidRDefault="00D27C63" w:rsidP="00D27C63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7</w:t>
            </w:r>
            <w:r w:rsidRPr="004A6F78">
              <w:rPr>
                <w:rFonts w:ascii="Arial Narrow" w:hAnsi="Arial Narrow" w:cs="Arial"/>
                <w:b/>
              </w:rPr>
              <w:t>.</w:t>
            </w:r>
          </w:p>
        </w:tc>
        <w:tc>
          <w:tcPr>
            <w:tcW w:w="4590" w:type="dxa"/>
          </w:tcPr>
          <w:p w14:paraId="6AC86321" w14:textId="77777777" w:rsidR="00D27C63" w:rsidRDefault="00D27C63" w:rsidP="00D27C63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NHS GJ Board Next Meeting Dates:  </w:t>
            </w:r>
          </w:p>
          <w:p w14:paraId="248FE080" w14:textId="5BBF2E0D" w:rsidR="00D27C63" w:rsidRPr="004A6F78" w:rsidRDefault="00D27C63" w:rsidP="00D27C63">
            <w:pPr>
              <w:rPr>
                <w:rFonts w:ascii="Arial Narrow" w:hAnsi="Arial Narrow" w:cs="Arial"/>
              </w:rPr>
            </w:pPr>
            <w:r w:rsidRPr="00223D99">
              <w:rPr>
                <w:rFonts w:ascii="Arial Narrow" w:hAnsi="Arial Narrow" w:cs="Arial"/>
              </w:rPr>
              <w:t>Board Meeting:</w:t>
            </w:r>
            <w:r>
              <w:rPr>
                <w:rFonts w:ascii="Arial Narrow" w:hAnsi="Arial Narrow" w:cs="Arial"/>
                <w:b/>
              </w:rPr>
              <w:t xml:space="preserve">  </w:t>
            </w:r>
            <w:r w:rsidRPr="00223D99">
              <w:rPr>
                <w:rFonts w:ascii="Arial Narrow" w:hAnsi="Arial Narrow" w:cs="Arial"/>
              </w:rPr>
              <w:t xml:space="preserve">Thursday </w:t>
            </w:r>
            <w:r w:rsidR="00B27762">
              <w:rPr>
                <w:rFonts w:ascii="Arial Narrow" w:hAnsi="Arial Narrow" w:cs="Arial"/>
              </w:rPr>
              <w:t xml:space="preserve">26 </w:t>
            </w:r>
            <w:r w:rsidR="007F4E9A">
              <w:rPr>
                <w:rFonts w:ascii="Arial Narrow" w:hAnsi="Arial Narrow" w:cs="Arial"/>
              </w:rPr>
              <w:t>February 2026</w:t>
            </w:r>
          </w:p>
        </w:tc>
        <w:tc>
          <w:tcPr>
            <w:tcW w:w="2322" w:type="dxa"/>
          </w:tcPr>
          <w:p w14:paraId="3EA45D8D" w14:textId="77777777" w:rsidR="00D27C63" w:rsidRPr="004A6F78" w:rsidRDefault="00D27C63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34" w:type="dxa"/>
          </w:tcPr>
          <w:p w14:paraId="42A5B5E7" w14:textId="77777777" w:rsidR="00D27C63" w:rsidRPr="004A6F78" w:rsidRDefault="00D27C63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Awareness</w:t>
            </w:r>
          </w:p>
        </w:tc>
        <w:tc>
          <w:tcPr>
            <w:tcW w:w="1277" w:type="dxa"/>
          </w:tcPr>
          <w:p w14:paraId="6A4023ED" w14:textId="77777777" w:rsidR="00D27C63" w:rsidRPr="004A6F78" w:rsidRDefault="00D27C63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D27C63" w:rsidRPr="004A6F78" w14:paraId="26778841" w14:textId="77777777" w:rsidTr="00675E93">
        <w:trPr>
          <w:trHeight w:val="397"/>
        </w:trPr>
        <w:tc>
          <w:tcPr>
            <w:tcW w:w="683" w:type="dxa"/>
          </w:tcPr>
          <w:p w14:paraId="0E6F5998" w14:textId="2E284EE3" w:rsidR="00D27C63" w:rsidRDefault="00B27762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13:0</w:t>
            </w:r>
            <w:r w:rsidR="008317A4">
              <w:rPr>
                <w:rFonts w:ascii="Arial Narrow" w:hAnsi="Arial Narrow" w:cs="Arial"/>
              </w:rPr>
              <w:t>8</w:t>
            </w:r>
          </w:p>
        </w:tc>
        <w:tc>
          <w:tcPr>
            <w:tcW w:w="603" w:type="dxa"/>
          </w:tcPr>
          <w:p w14:paraId="60CCCF05" w14:textId="71551E6C" w:rsidR="00D27C63" w:rsidRPr="001E1D76" w:rsidRDefault="00D27C63" w:rsidP="00D27C63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8</w:t>
            </w:r>
            <w:r w:rsidRPr="001E1D76">
              <w:rPr>
                <w:rFonts w:ascii="Arial Narrow" w:hAnsi="Arial Narrow" w:cs="Arial"/>
                <w:b/>
              </w:rPr>
              <w:t>.</w:t>
            </w:r>
          </w:p>
        </w:tc>
        <w:tc>
          <w:tcPr>
            <w:tcW w:w="4590" w:type="dxa"/>
          </w:tcPr>
          <w:p w14:paraId="2C2ED280" w14:textId="77777777" w:rsidR="00D27C63" w:rsidRPr="001E1D76" w:rsidRDefault="00D27C63" w:rsidP="00D27C63">
            <w:pPr>
              <w:rPr>
                <w:rFonts w:ascii="Arial Narrow" w:hAnsi="Arial Narrow" w:cs="Arial"/>
                <w:b/>
              </w:rPr>
            </w:pPr>
            <w:r w:rsidRPr="001E1D76">
              <w:rPr>
                <w:rFonts w:ascii="Arial Narrow" w:hAnsi="Arial Narrow" w:cs="Arial"/>
                <w:b/>
              </w:rPr>
              <w:t>Debrief with Chair – Reflections on the Meeting</w:t>
            </w:r>
          </w:p>
        </w:tc>
        <w:tc>
          <w:tcPr>
            <w:tcW w:w="4733" w:type="dxa"/>
            <w:gridSpan w:val="3"/>
          </w:tcPr>
          <w:p w14:paraId="1B4E509E" w14:textId="77777777" w:rsidR="00D27C63" w:rsidRPr="00AD259E" w:rsidRDefault="00D27C63" w:rsidP="00D27C63">
            <w:pPr>
              <w:rPr>
                <w:rFonts w:ascii="Arial Narrow" w:hAnsi="Arial Narrow" w:cs="Arial"/>
              </w:rPr>
            </w:pPr>
          </w:p>
        </w:tc>
      </w:tr>
      <w:tr w:rsidR="00D27C63" w:rsidRPr="004A6F78" w14:paraId="05B57F45" w14:textId="77777777" w:rsidTr="00675E93">
        <w:trPr>
          <w:trHeight w:val="397"/>
        </w:trPr>
        <w:tc>
          <w:tcPr>
            <w:tcW w:w="683" w:type="dxa"/>
          </w:tcPr>
          <w:p w14:paraId="52B2EAB2" w14:textId="5004E5B0" w:rsidR="00D27C63" w:rsidRDefault="00910936" w:rsidP="00D27C6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13:1</w:t>
            </w:r>
            <w:r w:rsidR="008317A4">
              <w:rPr>
                <w:rFonts w:ascii="Arial Narrow" w:hAnsi="Arial Narrow" w:cs="Arial"/>
              </w:rPr>
              <w:t>0</w:t>
            </w:r>
          </w:p>
        </w:tc>
        <w:tc>
          <w:tcPr>
            <w:tcW w:w="603" w:type="dxa"/>
          </w:tcPr>
          <w:p w14:paraId="34E29AA3" w14:textId="75487861" w:rsidR="00D27C63" w:rsidRPr="001E1D76" w:rsidRDefault="00D27C63" w:rsidP="00D27C63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9</w:t>
            </w:r>
            <w:r w:rsidRPr="001E1D76">
              <w:rPr>
                <w:rFonts w:ascii="Arial Narrow" w:hAnsi="Arial Narrow" w:cs="Arial"/>
                <w:b/>
              </w:rPr>
              <w:t>.</w:t>
            </w:r>
          </w:p>
        </w:tc>
        <w:tc>
          <w:tcPr>
            <w:tcW w:w="4590" w:type="dxa"/>
          </w:tcPr>
          <w:p w14:paraId="74532F3C" w14:textId="77777777" w:rsidR="00D27C63" w:rsidRPr="001E1D76" w:rsidRDefault="00D27C63" w:rsidP="00D27C63">
            <w:pPr>
              <w:rPr>
                <w:rFonts w:ascii="Arial Narrow" w:hAnsi="Arial Narrow" w:cs="Arial"/>
                <w:b/>
              </w:rPr>
            </w:pPr>
            <w:r w:rsidRPr="001E1D76">
              <w:rPr>
                <w:rFonts w:ascii="Arial Narrow" w:hAnsi="Arial Narrow" w:cs="Arial"/>
                <w:b/>
              </w:rPr>
              <w:t>Clo</w:t>
            </w:r>
            <w:r w:rsidRPr="0078561F">
              <w:rPr>
                <w:rFonts w:ascii="Arial Narrow" w:hAnsi="Arial Narrow" w:cs="Arial"/>
                <w:b/>
              </w:rPr>
              <w:t>se</w:t>
            </w:r>
          </w:p>
        </w:tc>
        <w:tc>
          <w:tcPr>
            <w:tcW w:w="4733" w:type="dxa"/>
            <w:gridSpan w:val="3"/>
          </w:tcPr>
          <w:p w14:paraId="364810B3" w14:textId="77777777" w:rsidR="00D27C63" w:rsidRPr="00AD259E" w:rsidRDefault="00D27C63" w:rsidP="00D27C63">
            <w:pPr>
              <w:rPr>
                <w:rFonts w:ascii="Arial Narrow" w:hAnsi="Arial Narrow" w:cs="Arial"/>
              </w:rPr>
            </w:pPr>
          </w:p>
        </w:tc>
      </w:tr>
    </w:tbl>
    <w:p w14:paraId="1EE01E2F" w14:textId="77777777" w:rsidR="00593FB2" w:rsidRDefault="00593FB2" w:rsidP="00D312D5">
      <w:pPr>
        <w:pStyle w:val="ListParagraph"/>
        <w:ind w:left="0"/>
        <w:rPr>
          <w:rFonts w:ascii="Arial" w:hAnsi="Arial" w:cs="Arial"/>
          <w:sz w:val="24"/>
        </w:rPr>
      </w:pPr>
    </w:p>
    <w:sectPr w:rsidR="00593FB2" w:rsidSect="007E2522">
      <w:headerReference w:type="default" r:id="rId10"/>
      <w:pgSz w:w="11906" w:h="16838" w:code="9"/>
      <w:pgMar w:top="284" w:right="374" w:bottom="284" w:left="340" w:header="454" w:footer="6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50D3DC" w14:textId="77777777" w:rsidR="00C96907" w:rsidRDefault="00C96907">
      <w:r>
        <w:separator/>
      </w:r>
    </w:p>
  </w:endnote>
  <w:endnote w:type="continuationSeparator" w:id="0">
    <w:p w14:paraId="18B5A6A7" w14:textId="77777777" w:rsidR="00C96907" w:rsidRDefault="00C96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BFF39C" w14:textId="77777777" w:rsidR="00C96907" w:rsidRDefault="00C96907">
      <w:r>
        <w:separator/>
      </w:r>
    </w:p>
  </w:footnote>
  <w:footnote w:type="continuationSeparator" w:id="0">
    <w:p w14:paraId="209AD4EB" w14:textId="77777777" w:rsidR="00C96907" w:rsidRDefault="00C969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2E8EB" w14:textId="77777777" w:rsidR="00015E3E" w:rsidRPr="003A4526" w:rsidRDefault="00015E3E" w:rsidP="003A4526">
    <w:pPr>
      <w:tabs>
        <w:tab w:val="right" w:pos="9781"/>
      </w:tabs>
      <w:spacing w:after="120"/>
      <w:ind w:right="-1"/>
      <w:rPr>
        <w:rFonts w:cs="Arial"/>
        <w:b/>
        <w:color w:val="2E74B5" w:themeColor="accent1" w:themeShade="B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C60978"/>
    <w:multiLevelType w:val="multilevel"/>
    <w:tmpl w:val="F3FC9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5EC4117"/>
    <w:multiLevelType w:val="hybridMultilevel"/>
    <w:tmpl w:val="70A285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 w15:restartNumberingAfterBreak="0">
    <w:nsid w:val="209B240E"/>
    <w:multiLevelType w:val="hybridMultilevel"/>
    <w:tmpl w:val="D13C7F24"/>
    <w:lvl w:ilvl="0" w:tplc="1A5EEC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5737BA"/>
    <w:multiLevelType w:val="hybridMultilevel"/>
    <w:tmpl w:val="5130E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227C333B"/>
    <w:multiLevelType w:val="hybridMultilevel"/>
    <w:tmpl w:val="2FCAC8A2"/>
    <w:lvl w:ilvl="0" w:tplc="DC38132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EB1704"/>
    <w:multiLevelType w:val="hybridMultilevel"/>
    <w:tmpl w:val="081C5A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1" w15:restartNumberingAfterBreak="0">
    <w:nsid w:val="27E70BCC"/>
    <w:multiLevelType w:val="hybridMultilevel"/>
    <w:tmpl w:val="7568968C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3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5BD5CEA"/>
    <w:multiLevelType w:val="hybridMultilevel"/>
    <w:tmpl w:val="696A8A6C"/>
    <w:lvl w:ilvl="0" w:tplc="1A5EEC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EF03EE1"/>
    <w:multiLevelType w:val="hybridMultilevel"/>
    <w:tmpl w:val="0F384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94479F"/>
    <w:multiLevelType w:val="hybridMultilevel"/>
    <w:tmpl w:val="D90E92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58707EC"/>
    <w:multiLevelType w:val="hybridMultilevel"/>
    <w:tmpl w:val="311097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3C9EE6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2" w15:restartNumberingAfterBreak="0">
    <w:nsid w:val="4B3D360C"/>
    <w:multiLevelType w:val="hybridMultilevel"/>
    <w:tmpl w:val="2F3A1A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AE6823"/>
    <w:multiLevelType w:val="hybridMultilevel"/>
    <w:tmpl w:val="951CCB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43608F"/>
    <w:multiLevelType w:val="hybridMultilevel"/>
    <w:tmpl w:val="3D1CEE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CD4171"/>
    <w:multiLevelType w:val="hybridMultilevel"/>
    <w:tmpl w:val="A34899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8" w15:restartNumberingAfterBreak="0">
    <w:nsid w:val="61AA71C9"/>
    <w:multiLevelType w:val="hybridMultilevel"/>
    <w:tmpl w:val="DB0C187C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93D2051"/>
    <w:multiLevelType w:val="hybridMultilevel"/>
    <w:tmpl w:val="902A3638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0"/>
  </w:num>
  <w:num w:numId="3">
    <w:abstractNumId w:val="17"/>
  </w:num>
  <w:num w:numId="4">
    <w:abstractNumId w:val="30"/>
  </w:num>
  <w:num w:numId="5">
    <w:abstractNumId w:val="14"/>
  </w:num>
  <w:num w:numId="6">
    <w:abstractNumId w:val="10"/>
  </w:num>
  <w:num w:numId="7">
    <w:abstractNumId w:val="20"/>
  </w:num>
  <w:num w:numId="8">
    <w:abstractNumId w:val="9"/>
  </w:num>
  <w:num w:numId="9">
    <w:abstractNumId w:val="24"/>
  </w:num>
  <w:num w:numId="10">
    <w:abstractNumId w:val="4"/>
  </w:num>
  <w:num w:numId="11">
    <w:abstractNumId w:val="25"/>
  </w:num>
  <w:num w:numId="12">
    <w:abstractNumId w:val="2"/>
  </w:num>
  <w:num w:numId="13">
    <w:abstractNumId w:val="7"/>
  </w:num>
  <w:num w:numId="14">
    <w:abstractNumId w:val="12"/>
  </w:num>
  <w:num w:numId="15">
    <w:abstractNumId w:val="15"/>
  </w:num>
  <w:num w:numId="16">
    <w:abstractNumId w:val="13"/>
  </w:num>
  <w:num w:numId="17">
    <w:abstractNumId w:val="21"/>
  </w:num>
  <w:num w:numId="18">
    <w:abstractNumId w:val="11"/>
  </w:num>
  <w:num w:numId="19">
    <w:abstractNumId w:val="22"/>
  </w:num>
  <w:num w:numId="20">
    <w:abstractNumId w:val="3"/>
  </w:num>
  <w:num w:numId="21">
    <w:abstractNumId w:val="28"/>
  </w:num>
  <w:num w:numId="22">
    <w:abstractNumId w:val="29"/>
  </w:num>
  <w:num w:numId="23">
    <w:abstractNumId w:val="19"/>
  </w:num>
  <w:num w:numId="24">
    <w:abstractNumId w:val="8"/>
  </w:num>
  <w:num w:numId="25">
    <w:abstractNumId w:val="23"/>
  </w:num>
  <w:num w:numId="26">
    <w:abstractNumId w:val="26"/>
  </w:num>
  <w:num w:numId="27">
    <w:abstractNumId w:val="16"/>
  </w:num>
  <w:num w:numId="28">
    <w:abstractNumId w:val="1"/>
  </w:num>
  <w:num w:numId="29">
    <w:abstractNumId w:val="5"/>
  </w:num>
  <w:num w:numId="30">
    <w:abstractNumId w:val="6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97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044C9"/>
    <w:rsid w:val="000125AA"/>
    <w:rsid w:val="00015751"/>
    <w:rsid w:val="00015E3E"/>
    <w:rsid w:val="00020E38"/>
    <w:rsid w:val="00022401"/>
    <w:rsid w:val="000305C5"/>
    <w:rsid w:val="0003098A"/>
    <w:rsid w:val="00037087"/>
    <w:rsid w:val="000427B5"/>
    <w:rsid w:val="00043B0C"/>
    <w:rsid w:val="00047714"/>
    <w:rsid w:val="00057466"/>
    <w:rsid w:val="00064B11"/>
    <w:rsid w:val="00073441"/>
    <w:rsid w:val="00076264"/>
    <w:rsid w:val="0009086A"/>
    <w:rsid w:val="00091974"/>
    <w:rsid w:val="000945DB"/>
    <w:rsid w:val="0009747C"/>
    <w:rsid w:val="000A145E"/>
    <w:rsid w:val="000B5F58"/>
    <w:rsid w:val="000B5FB0"/>
    <w:rsid w:val="000E2C69"/>
    <w:rsid w:val="000F43DC"/>
    <w:rsid w:val="000F7706"/>
    <w:rsid w:val="00124221"/>
    <w:rsid w:val="00125A9E"/>
    <w:rsid w:val="00132DC6"/>
    <w:rsid w:val="0013661A"/>
    <w:rsid w:val="00140DB3"/>
    <w:rsid w:val="00141EE0"/>
    <w:rsid w:val="00154AA3"/>
    <w:rsid w:val="00174427"/>
    <w:rsid w:val="00180D90"/>
    <w:rsid w:val="00182D0F"/>
    <w:rsid w:val="0019257C"/>
    <w:rsid w:val="0019296E"/>
    <w:rsid w:val="001B5608"/>
    <w:rsid w:val="001D7A06"/>
    <w:rsid w:val="001E1D76"/>
    <w:rsid w:val="00203259"/>
    <w:rsid w:val="002070AA"/>
    <w:rsid w:val="00216017"/>
    <w:rsid w:val="0023143F"/>
    <w:rsid w:val="0023473B"/>
    <w:rsid w:val="002463F3"/>
    <w:rsid w:val="0024732B"/>
    <w:rsid w:val="002543AE"/>
    <w:rsid w:val="00265DA5"/>
    <w:rsid w:val="00266503"/>
    <w:rsid w:val="00271003"/>
    <w:rsid w:val="0027375B"/>
    <w:rsid w:val="0027517F"/>
    <w:rsid w:val="00287613"/>
    <w:rsid w:val="00296AE8"/>
    <w:rsid w:val="002A230F"/>
    <w:rsid w:val="002A3E2E"/>
    <w:rsid w:val="002B2FC8"/>
    <w:rsid w:val="002C1D5C"/>
    <w:rsid w:val="002C6709"/>
    <w:rsid w:val="002D2BB7"/>
    <w:rsid w:val="002D56BB"/>
    <w:rsid w:val="003041C2"/>
    <w:rsid w:val="003147FD"/>
    <w:rsid w:val="00323369"/>
    <w:rsid w:val="0032438D"/>
    <w:rsid w:val="003264B1"/>
    <w:rsid w:val="00327659"/>
    <w:rsid w:val="00334F74"/>
    <w:rsid w:val="0033790B"/>
    <w:rsid w:val="00342D1B"/>
    <w:rsid w:val="00350091"/>
    <w:rsid w:val="00360922"/>
    <w:rsid w:val="00360D82"/>
    <w:rsid w:val="00397C64"/>
    <w:rsid w:val="003A4526"/>
    <w:rsid w:val="003C39D5"/>
    <w:rsid w:val="003C3FE6"/>
    <w:rsid w:val="003E33E7"/>
    <w:rsid w:val="003E4D0C"/>
    <w:rsid w:val="003E6DA2"/>
    <w:rsid w:val="003F7F61"/>
    <w:rsid w:val="00406EAA"/>
    <w:rsid w:val="00412B0C"/>
    <w:rsid w:val="0041434F"/>
    <w:rsid w:val="00414F8E"/>
    <w:rsid w:val="004170C7"/>
    <w:rsid w:val="004202AB"/>
    <w:rsid w:val="00421142"/>
    <w:rsid w:val="00430C09"/>
    <w:rsid w:val="0044271C"/>
    <w:rsid w:val="00446219"/>
    <w:rsid w:val="00456B3C"/>
    <w:rsid w:val="00460FCA"/>
    <w:rsid w:val="004659A4"/>
    <w:rsid w:val="004713E1"/>
    <w:rsid w:val="00471A5D"/>
    <w:rsid w:val="00477AD2"/>
    <w:rsid w:val="004852AB"/>
    <w:rsid w:val="00485A35"/>
    <w:rsid w:val="00486989"/>
    <w:rsid w:val="00490F6C"/>
    <w:rsid w:val="00495B36"/>
    <w:rsid w:val="004A39D0"/>
    <w:rsid w:val="004B544C"/>
    <w:rsid w:val="004B5BB8"/>
    <w:rsid w:val="004B7426"/>
    <w:rsid w:val="004C2172"/>
    <w:rsid w:val="004C24DE"/>
    <w:rsid w:val="004F41EA"/>
    <w:rsid w:val="00503D56"/>
    <w:rsid w:val="00507184"/>
    <w:rsid w:val="005072BC"/>
    <w:rsid w:val="00523B47"/>
    <w:rsid w:val="00525FE1"/>
    <w:rsid w:val="00537A91"/>
    <w:rsid w:val="005411E1"/>
    <w:rsid w:val="00553561"/>
    <w:rsid w:val="00583016"/>
    <w:rsid w:val="00587061"/>
    <w:rsid w:val="00591C18"/>
    <w:rsid w:val="005920B4"/>
    <w:rsid w:val="00593FB2"/>
    <w:rsid w:val="0059573C"/>
    <w:rsid w:val="005A341A"/>
    <w:rsid w:val="005A3DE2"/>
    <w:rsid w:val="005B2BC4"/>
    <w:rsid w:val="005B54CA"/>
    <w:rsid w:val="005B563D"/>
    <w:rsid w:val="005D751A"/>
    <w:rsid w:val="005E3FBD"/>
    <w:rsid w:val="005E6A7B"/>
    <w:rsid w:val="005F2252"/>
    <w:rsid w:val="005F37BD"/>
    <w:rsid w:val="005F3C9C"/>
    <w:rsid w:val="0060726F"/>
    <w:rsid w:val="00610728"/>
    <w:rsid w:val="00611773"/>
    <w:rsid w:val="006173A9"/>
    <w:rsid w:val="0062387D"/>
    <w:rsid w:val="00630CF1"/>
    <w:rsid w:val="0063491A"/>
    <w:rsid w:val="00672E1F"/>
    <w:rsid w:val="00675E93"/>
    <w:rsid w:val="00681B0D"/>
    <w:rsid w:val="00686D98"/>
    <w:rsid w:val="006875EB"/>
    <w:rsid w:val="0068798F"/>
    <w:rsid w:val="00690D96"/>
    <w:rsid w:val="00694BF6"/>
    <w:rsid w:val="00695C09"/>
    <w:rsid w:val="006A39A8"/>
    <w:rsid w:val="006B0893"/>
    <w:rsid w:val="006D1343"/>
    <w:rsid w:val="006D367E"/>
    <w:rsid w:val="006D548F"/>
    <w:rsid w:val="006F24DE"/>
    <w:rsid w:val="0070760A"/>
    <w:rsid w:val="00712561"/>
    <w:rsid w:val="00716A4D"/>
    <w:rsid w:val="00746B44"/>
    <w:rsid w:val="00763D5F"/>
    <w:rsid w:val="00782589"/>
    <w:rsid w:val="00783140"/>
    <w:rsid w:val="0078561F"/>
    <w:rsid w:val="00790CBF"/>
    <w:rsid w:val="007928F7"/>
    <w:rsid w:val="007944C3"/>
    <w:rsid w:val="007976FB"/>
    <w:rsid w:val="00797A33"/>
    <w:rsid w:val="007A528F"/>
    <w:rsid w:val="007A64B9"/>
    <w:rsid w:val="007B040B"/>
    <w:rsid w:val="007B3CB8"/>
    <w:rsid w:val="007E05F3"/>
    <w:rsid w:val="007E1C64"/>
    <w:rsid w:val="007E1EA5"/>
    <w:rsid w:val="007E2522"/>
    <w:rsid w:val="007E2922"/>
    <w:rsid w:val="007E5BFF"/>
    <w:rsid w:val="007F32CF"/>
    <w:rsid w:val="007F4E9A"/>
    <w:rsid w:val="00801708"/>
    <w:rsid w:val="00810CE7"/>
    <w:rsid w:val="00816E22"/>
    <w:rsid w:val="008317A4"/>
    <w:rsid w:val="00833588"/>
    <w:rsid w:val="00837891"/>
    <w:rsid w:val="00841A36"/>
    <w:rsid w:val="0086057D"/>
    <w:rsid w:val="008618F9"/>
    <w:rsid w:val="00866CC8"/>
    <w:rsid w:val="00883828"/>
    <w:rsid w:val="00885630"/>
    <w:rsid w:val="008857C9"/>
    <w:rsid w:val="00886A9C"/>
    <w:rsid w:val="00886D18"/>
    <w:rsid w:val="00891C3F"/>
    <w:rsid w:val="008B048D"/>
    <w:rsid w:val="008C2ED4"/>
    <w:rsid w:val="008C7561"/>
    <w:rsid w:val="008D2435"/>
    <w:rsid w:val="008D2902"/>
    <w:rsid w:val="008D5975"/>
    <w:rsid w:val="008E29C5"/>
    <w:rsid w:val="008F50C7"/>
    <w:rsid w:val="0090233B"/>
    <w:rsid w:val="00910936"/>
    <w:rsid w:val="0091202A"/>
    <w:rsid w:val="00912CBC"/>
    <w:rsid w:val="00921EBE"/>
    <w:rsid w:val="009227EB"/>
    <w:rsid w:val="009272A2"/>
    <w:rsid w:val="00927C6C"/>
    <w:rsid w:val="00927D04"/>
    <w:rsid w:val="0094606F"/>
    <w:rsid w:val="009535E6"/>
    <w:rsid w:val="00967458"/>
    <w:rsid w:val="0097245B"/>
    <w:rsid w:val="009807B4"/>
    <w:rsid w:val="00984801"/>
    <w:rsid w:val="0098731D"/>
    <w:rsid w:val="009917AC"/>
    <w:rsid w:val="00995F0B"/>
    <w:rsid w:val="00997BE6"/>
    <w:rsid w:val="009F2E44"/>
    <w:rsid w:val="009F421E"/>
    <w:rsid w:val="009F6C28"/>
    <w:rsid w:val="00A02003"/>
    <w:rsid w:val="00A04210"/>
    <w:rsid w:val="00A05950"/>
    <w:rsid w:val="00A07ED2"/>
    <w:rsid w:val="00A13C6D"/>
    <w:rsid w:val="00A152CA"/>
    <w:rsid w:val="00A16666"/>
    <w:rsid w:val="00A25EA8"/>
    <w:rsid w:val="00A2680C"/>
    <w:rsid w:val="00A339A0"/>
    <w:rsid w:val="00A40076"/>
    <w:rsid w:val="00A437F9"/>
    <w:rsid w:val="00A4435B"/>
    <w:rsid w:val="00A62B58"/>
    <w:rsid w:val="00A66E28"/>
    <w:rsid w:val="00A674AE"/>
    <w:rsid w:val="00A84C97"/>
    <w:rsid w:val="00A854FD"/>
    <w:rsid w:val="00A9060A"/>
    <w:rsid w:val="00A917D5"/>
    <w:rsid w:val="00AA09EB"/>
    <w:rsid w:val="00AA77F7"/>
    <w:rsid w:val="00AB4042"/>
    <w:rsid w:val="00AB4614"/>
    <w:rsid w:val="00AC5742"/>
    <w:rsid w:val="00AE4BC3"/>
    <w:rsid w:val="00AE5009"/>
    <w:rsid w:val="00AE522B"/>
    <w:rsid w:val="00AE6F8B"/>
    <w:rsid w:val="00AE7869"/>
    <w:rsid w:val="00AE7DF8"/>
    <w:rsid w:val="00AF0530"/>
    <w:rsid w:val="00AF356A"/>
    <w:rsid w:val="00AF6101"/>
    <w:rsid w:val="00B01E35"/>
    <w:rsid w:val="00B178D4"/>
    <w:rsid w:val="00B27762"/>
    <w:rsid w:val="00B34739"/>
    <w:rsid w:val="00B41CA4"/>
    <w:rsid w:val="00B41FBB"/>
    <w:rsid w:val="00B546C8"/>
    <w:rsid w:val="00B562FA"/>
    <w:rsid w:val="00B64895"/>
    <w:rsid w:val="00B733CB"/>
    <w:rsid w:val="00B738F6"/>
    <w:rsid w:val="00B7445F"/>
    <w:rsid w:val="00B74505"/>
    <w:rsid w:val="00B77902"/>
    <w:rsid w:val="00B851FC"/>
    <w:rsid w:val="00B93396"/>
    <w:rsid w:val="00BA30B1"/>
    <w:rsid w:val="00BA6686"/>
    <w:rsid w:val="00BA702D"/>
    <w:rsid w:val="00BB3D2D"/>
    <w:rsid w:val="00BC2134"/>
    <w:rsid w:val="00BD0806"/>
    <w:rsid w:val="00BD4F63"/>
    <w:rsid w:val="00BD6921"/>
    <w:rsid w:val="00BE385A"/>
    <w:rsid w:val="00BE3BAA"/>
    <w:rsid w:val="00BF19F5"/>
    <w:rsid w:val="00BF26AD"/>
    <w:rsid w:val="00BF2B09"/>
    <w:rsid w:val="00BF3AF0"/>
    <w:rsid w:val="00C06042"/>
    <w:rsid w:val="00C13B69"/>
    <w:rsid w:val="00C174EB"/>
    <w:rsid w:val="00C1772D"/>
    <w:rsid w:val="00C2021F"/>
    <w:rsid w:val="00C2590B"/>
    <w:rsid w:val="00C3073C"/>
    <w:rsid w:val="00C41B66"/>
    <w:rsid w:val="00C539A8"/>
    <w:rsid w:val="00C62564"/>
    <w:rsid w:val="00C70E3E"/>
    <w:rsid w:val="00C72735"/>
    <w:rsid w:val="00C87B62"/>
    <w:rsid w:val="00C94BF7"/>
    <w:rsid w:val="00C96907"/>
    <w:rsid w:val="00CA00CD"/>
    <w:rsid w:val="00CA0C3A"/>
    <w:rsid w:val="00CA49B7"/>
    <w:rsid w:val="00CB1071"/>
    <w:rsid w:val="00CB11B2"/>
    <w:rsid w:val="00CB4BE9"/>
    <w:rsid w:val="00CB5AE7"/>
    <w:rsid w:val="00CB6001"/>
    <w:rsid w:val="00CB779C"/>
    <w:rsid w:val="00CC4E24"/>
    <w:rsid w:val="00CC6308"/>
    <w:rsid w:val="00CE1723"/>
    <w:rsid w:val="00CE1F80"/>
    <w:rsid w:val="00CE5606"/>
    <w:rsid w:val="00CF2046"/>
    <w:rsid w:val="00CF2F99"/>
    <w:rsid w:val="00CF4813"/>
    <w:rsid w:val="00D05017"/>
    <w:rsid w:val="00D109D9"/>
    <w:rsid w:val="00D138E5"/>
    <w:rsid w:val="00D153E5"/>
    <w:rsid w:val="00D27C63"/>
    <w:rsid w:val="00D312D5"/>
    <w:rsid w:val="00D362B0"/>
    <w:rsid w:val="00D44401"/>
    <w:rsid w:val="00D57D16"/>
    <w:rsid w:val="00D67564"/>
    <w:rsid w:val="00D71462"/>
    <w:rsid w:val="00D9323D"/>
    <w:rsid w:val="00D95818"/>
    <w:rsid w:val="00DA409D"/>
    <w:rsid w:val="00DB5699"/>
    <w:rsid w:val="00DB6D14"/>
    <w:rsid w:val="00DB7598"/>
    <w:rsid w:val="00DC4195"/>
    <w:rsid w:val="00DC532A"/>
    <w:rsid w:val="00DD2D3D"/>
    <w:rsid w:val="00DD6252"/>
    <w:rsid w:val="00DF1BE0"/>
    <w:rsid w:val="00E12E62"/>
    <w:rsid w:val="00E16D19"/>
    <w:rsid w:val="00E22CBE"/>
    <w:rsid w:val="00E37168"/>
    <w:rsid w:val="00E42D2D"/>
    <w:rsid w:val="00E53A1E"/>
    <w:rsid w:val="00E616EB"/>
    <w:rsid w:val="00E66CF8"/>
    <w:rsid w:val="00E71596"/>
    <w:rsid w:val="00E71CD2"/>
    <w:rsid w:val="00E77AF7"/>
    <w:rsid w:val="00E80A97"/>
    <w:rsid w:val="00E82E94"/>
    <w:rsid w:val="00E8386E"/>
    <w:rsid w:val="00E85074"/>
    <w:rsid w:val="00EC3454"/>
    <w:rsid w:val="00EC779A"/>
    <w:rsid w:val="00ED2067"/>
    <w:rsid w:val="00ED31B1"/>
    <w:rsid w:val="00ED3F38"/>
    <w:rsid w:val="00ED76AC"/>
    <w:rsid w:val="00EE6E20"/>
    <w:rsid w:val="00EE796F"/>
    <w:rsid w:val="00F06E7B"/>
    <w:rsid w:val="00F1004E"/>
    <w:rsid w:val="00F10312"/>
    <w:rsid w:val="00F134E6"/>
    <w:rsid w:val="00F13B10"/>
    <w:rsid w:val="00F3256A"/>
    <w:rsid w:val="00F3337D"/>
    <w:rsid w:val="00F336E6"/>
    <w:rsid w:val="00F36B6E"/>
    <w:rsid w:val="00F42998"/>
    <w:rsid w:val="00F54645"/>
    <w:rsid w:val="00F5634F"/>
    <w:rsid w:val="00F81569"/>
    <w:rsid w:val="00F82A3B"/>
    <w:rsid w:val="00F873A3"/>
    <w:rsid w:val="00F944D9"/>
    <w:rsid w:val="00F94A8C"/>
    <w:rsid w:val="00FA01F0"/>
    <w:rsid w:val="00FA7651"/>
    <w:rsid w:val="00FB6ADD"/>
    <w:rsid w:val="00FC04A5"/>
    <w:rsid w:val="00FC1DE4"/>
    <w:rsid w:val="00FC6990"/>
    <w:rsid w:val="00FD3333"/>
    <w:rsid w:val="00FD5A48"/>
    <w:rsid w:val="00FE45A4"/>
    <w:rsid w:val="00FE59A9"/>
    <w:rsid w:val="00FE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1"/>
    <o:shapelayout v:ext="edit">
      <o:idmap v:ext="edit" data="1"/>
    </o:shapelayout>
  </w:shapeDefaults>
  <w:decimalSymbol w:val="."/>
  <w:listSeparator w:val=","/>
  <w14:docId w14:val="721B0EC0"/>
  <w15:docId w15:val="{6A7311B0-1E25-49FF-8890-34E4B22C1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  <w:style w:type="paragraph" w:customStyle="1" w:styleId="Default">
    <w:name w:val="Default"/>
    <w:rsid w:val="00BD4F63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table" w:styleId="TableGrid">
    <w:name w:val="Table Grid"/>
    <w:basedOn w:val="TableNormal"/>
    <w:uiPriority w:val="39"/>
    <w:rsid w:val="00F13B10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F13B10"/>
    <w:rPr>
      <w:rFonts w:ascii="Calibri" w:eastAsia="Calibri" w:hAnsi="Calibri" w:cs="Times New Roman"/>
      <w:sz w:val="22"/>
      <w:szCs w:val="22"/>
      <w:lang w:eastAsia="en-GB"/>
    </w:rPr>
  </w:style>
  <w:style w:type="character" w:styleId="Hyperlink">
    <w:name w:val="Hyperlink"/>
    <w:basedOn w:val="DefaultParagraphFont"/>
    <w:uiPriority w:val="99"/>
    <w:unhideWhenUsed/>
    <w:rsid w:val="0063491A"/>
    <w:rPr>
      <w:color w:val="0563C1" w:themeColor="hyperlink"/>
      <w:u w:val="single"/>
    </w:rPr>
  </w:style>
  <w:style w:type="character" w:customStyle="1" w:styleId="uv3um">
    <w:name w:val="uv3um"/>
    <w:basedOn w:val="DefaultParagraphFont"/>
    <w:rsid w:val="00801708"/>
  </w:style>
  <w:style w:type="character" w:styleId="Strong">
    <w:name w:val="Strong"/>
    <w:basedOn w:val="DefaultParagraphFont"/>
    <w:uiPriority w:val="22"/>
    <w:qFormat/>
    <w:rsid w:val="0080170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B2FC8"/>
    <w:pPr>
      <w:spacing w:before="100" w:beforeAutospacing="1" w:after="100" w:afterAutospacing="1"/>
    </w:pPr>
    <w:rPr>
      <w:rFonts w:ascii="Times New Roman" w:eastAsiaTheme="minorEastAsia" w:hAnsi="Times New Roman"/>
      <w:spacing w:val="0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5360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1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5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30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7471454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13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16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2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4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5403786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1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31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0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14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8112956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6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54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21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1695838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5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72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44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5946231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69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66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58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orporate.governance@gjnh.scot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08ADC-F755-4F4D-9A77-4B2037849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2157</TotalTime>
  <Pages>2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Christine Nelson (NHS GOLDEN JUBILEE)</cp:lastModifiedBy>
  <cp:revision>42</cp:revision>
  <cp:lastPrinted>2025-11-14T13:40:00Z</cp:lastPrinted>
  <dcterms:created xsi:type="dcterms:W3CDTF">2025-07-02T06:51:00Z</dcterms:created>
  <dcterms:modified xsi:type="dcterms:W3CDTF">2025-11-20T19:24:00Z</dcterms:modified>
</cp:coreProperties>
</file>