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7E" w:rsidRDefault="00961B7E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  <w:gridCol w:w="1276"/>
        <w:gridCol w:w="1276"/>
      </w:tblGrid>
      <w:tr w:rsidR="002F2409" w:rsidRPr="00A8797B" w:rsidTr="002F2409">
        <w:trPr>
          <w:tblHeader/>
        </w:trPr>
        <w:tc>
          <w:tcPr>
            <w:tcW w:w="7513" w:type="dxa"/>
          </w:tcPr>
          <w:p w:rsidR="002F2409" w:rsidRPr="00A8797B" w:rsidRDefault="002F2409" w:rsidP="00CC5A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Overview </w:t>
            </w:r>
          </w:p>
        </w:tc>
        <w:tc>
          <w:tcPr>
            <w:tcW w:w="1276" w:type="dxa"/>
          </w:tcPr>
          <w:p w:rsidR="002F2409" w:rsidRPr="00A8797B" w:rsidRDefault="002F2409" w:rsidP="0097228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2F2409" w:rsidRPr="00A8797B" w:rsidRDefault="002F2409" w:rsidP="00214E9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CC5A15" w:rsidRPr="00A23330" w:rsidDel="00DF6C8A" w:rsidTr="006338D2">
        <w:trPr>
          <w:trHeight w:val="278"/>
        </w:trPr>
        <w:tc>
          <w:tcPr>
            <w:tcW w:w="10065" w:type="dxa"/>
            <w:gridSpan w:val="3"/>
          </w:tcPr>
          <w:p w:rsidR="009E711A" w:rsidRPr="00240824" w:rsidRDefault="00CC5A15" w:rsidP="00240824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m</w:t>
            </w:r>
            <w:r w:rsidRPr="00163F47">
              <w:rPr>
                <w:rFonts w:ascii="Arial" w:hAnsi="Arial" w:cs="Arial"/>
                <w:sz w:val="24"/>
                <w:szCs w:val="24"/>
              </w:rPr>
              <w:t>ilestones within this reporting period include:</w:t>
            </w:r>
          </w:p>
          <w:p w:rsidR="00B76CEF" w:rsidRDefault="0046477B" w:rsidP="001A4B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1:500 </w:t>
            </w:r>
            <w:proofErr w:type="gramStart"/>
            <w:r w:rsid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d</w:t>
            </w:r>
            <w:r w:rsidR="001A4BC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esign</w:t>
            </w:r>
            <w:proofErr w:type="gramEnd"/>
            <w:r w:rsidR="001A4BC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C510E9" w:rsidRPr="00C510E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was approved by </w:t>
            </w:r>
            <w:r w:rsid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="00C510E9" w:rsidRPr="00C510E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Senior User Group on 2</w:t>
            </w:r>
            <w:r w:rsidR="001A4BC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9 April</w:t>
            </w:r>
            <w:r w:rsidR="001C204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2019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:rsidR="000A5CA3" w:rsidRPr="005F33F6" w:rsidDel="00DF6C8A" w:rsidRDefault="004263C8" w:rsidP="004647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Non Financial Benefits Appraisal and Risk Assessment Stakeholder workshop was held on 21 May 2019</w:t>
            </w:r>
            <w:r w:rsidR="0046477B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</w:tbl>
    <w:p w:rsidR="00CC5A15" w:rsidRPr="00A8797B" w:rsidRDefault="00CC5A15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  <w:gridCol w:w="1276"/>
        <w:gridCol w:w="1276"/>
      </w:tblGrid>
      <w:tr w:rsidR="00106DFA" w:rsidRPr="00A8797B" w:rsidTr="0046636C">
        <w:trPr>
          <w:trHeight w:val="379"/>
        </w:trPr>
        <w:tc>
          <w:tcPr>
            <w:tcW w:w="7513" w:type="dxa"/>
          </w:tcPr>
          <w:p w:rsidR="00106DFA" w:rsidRPr="00A8797B" w:rsidRDefault="00106DFA" w:rsidP="002F29A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 Summary</w:t>
            </w:r>
          </w:p>
        </w:tc>
        <w:tc>
          <w:tcPr>
            <w:tcW w:w="1276" w:type="dxa"/>
          </w:tcPr>
          <w:p w:rsidR="00106DFA" w:rsidRPr="00A8797B" w:rsidRDefault="00106DFA" w:rsidP="0097228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106DFA" w:rsidRPr="00A8797B" w:rsidRDefault="000E34A2" w:rsidP="000E34A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961B7E" w:rsidRPr="00A8797B" w:rsidTr="003F4617">
        <w:trPr>
          <w:trHeight w:val="684"/>
        </w:trPr>
        <w:tc>
          <w:tcPr>
            <w:tcW w:w="10065" w:type="dxa"/>
            <w:gridSpan w:val="3"/>
          </w:tcPr>
          <w:p w:rsidR="00134AA6" w:rsidRDefault="00134AA6" w:rsidP="0046477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Programme Update</w:t>
            </w:r>
          </w:p>
          <w:p w:rsidR="0059156C" w:rsidRPr="000B2017" w:rsidRDefault="0059156C" w:rsidP="0046477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Kier have produced a high level programme which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aligns completion with the approved Initial Agreement (IA)</w:t>
            </w:r>
            <w:r w:rsidR="0019512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date of end 2021</w:t>
            </w:r>
            <w:r w:rsidR="0046477B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This will include other identified work task orders (WTOs) which are refurbishment of areas of the existing building.</w:t>
            </w:r>
          </w:p>
          <w:p w:rsidR="00804179" w:rsidRPr="00804179" w:rsidRDefault="0059156C" w:rsidP="0046477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K</w:t>
            </w:r>
            <w:r w:rsidR="00C510E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ey sign off dates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have been agreed </w:t>
            </w:r>
            <w:r w:rsidR="00C510E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for the Senior User Group </w:t>
            </w:r>
            <w:r w:rsidR="001A4BC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and Clinical Work Streams.</w:t>
            </w:r>
          </w:p>
          <w:p w:rsidR="00F81855" w:rsidRPr="0025710D" w:rsidRDefault="00804179" w:rsidP="0046477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Kier and Aecom </w:t>
            </w:r>
            <w:r w:rsidR="0019512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are currently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r</w:t>
            </w:r>
            <w:r w:rsidR="00205AE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eview</w:t>
            </w:r>
            <w:r w:rsidR="0019512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ing the </w:t>
            </w:r>
            <w:r w:rsidR="003D3FE8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construction </w:t>
            </w:r>
            <w:r w:rsidR="0019512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programme</w:t>
            </w:r>
            <w:r w:rsidR="0046477B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,</w:t>
            </w:r>
            <w:r w:rsidR="0019512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including</w:t>
            </w:r>
            <w:r w:rsidR="003D3FE8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an assessment of modular construction and identification of p</w:t>
            </w:r>
            <w:r w:rsidR="0019512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ossible enabling works to minimise</w:t>
            </w:r>
            <w:r w:rsidR="003D3FE8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the overall timeline</w:t>
            </w:r>
            <w:r w:rsidR="00205AE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  <w:r w:rsidR="00972CA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  </w:t>
            </w:r>
          </w:p>
          <w:p w:rsidR="007A5E55" w:rsidRPr="000B2017" w:rsidRDefault="007A5E55" w:rsidP="0046477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134AA6" w:rsidRPr="000B2017" w:rsidRDefault="00134AA6" w:rsidP="0046477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Commercial Summary</w:t>
            </w:r>
          </w:p>
          <w:p w:rsidR="00FA36FD" w:rsidRDefault="00205AE5" w:rsidP="004647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Fees agreed for Stage 1 at </w:t>
            </w:r>
            <w:r w:rsidRPr="00205AE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£160,243.92</w:t>
            </w:r>
            <w:r w:rsidR="0046477B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:rsidR="001F0056" w:rsidRDefault="001F0056" w:rsidP="004647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Stage 1 and Stage 2 contracts issued for comment.</w:t>
            </w:r>
          </w:p>
          <w:p w:rsidR="00DF06B7" w:rsidRDefault="00DF06B7" w:rsidP="0046477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DF06B7" w:rsidRPr="000B2017" w:rsidRDefault="00DF06B7" w:rsidP="0046477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Design Status</w:t>
            </w:r>
          </w:p>
          <w:p w:rsidR="0059156C" w:rsidRDefault="0059156C" w:rsidP="0046477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1:500 </w:t>
            </w:r>
            <w:proofErr w:type="gramStart"/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design</w:t>
            </w:r>
            <w:proofErr w:type="gramEnd"/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was approved by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P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Senior User Group on 29 April 2019.</w:t>
            </w:r>
          </w:p>
          <w:p w:rsidR="0059156C" w:rsidRPr="0059156C" w:rsidRDefault="00195126" w:rsidP="0046477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Work stream r</w:t>
            </w:r>
            <w:r w:rsid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eview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s</w:t>
            </w:r>
            <w:r w:rsid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of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the</w:t>
            </w:r>
            <w:r w:rsidR="0059156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1:200 design is underway.</w:t>
            </w:r>
          </w:p>
          <w:p w:rsidR="00DF06B7" w:rsidRDefault="00DF06B7" w:rsidP="0046477B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DF06B7" w:rsidRPr="000B2017" w:rsidRDefault="00DF06B7" w:rsidP="0046477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Statutory Approval S</w:t>
            </w: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tatus</w:t>
            </w:r>
          </w:p>
          <w:p w:rsidR="00DF06B7" w:rsidRDefault="00DF06B7" w:rsidP="00464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 </w:t>
            </w:r>
            <w:r w:rsidR="0059156C"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series</w:t>
            </w:r>
            <w:r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meetings has been established with </w:t>
            </w:r>
            <w:r w:rsidR="009B6A6D"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NHS Golden Jubilee, Kier and West Dunbartonshire Council, </w:t>
            </w:r>
            <w:r w:rsidR="0059156C"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includ</w:t>
            </w:r>
            <w:r w:rsidR="009B6A6D"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ing</w:t>
            </w:r>
            <w:r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Planning, Building Control, Environmental Heath and Transport</w:t>
            </w:r>
            <w:r w:rsidR="009B6A6D"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,</w:t>
            </w:r>
            <w:r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to support future </w:t>
            </w:r>
            <w:r w:rsidR="009B6A6D"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building warrant </w:t>
            </w:r>
            <w:r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applications.</w:t>
            </w:r>
            <w:r w:rsidR="0059156C" w:rsidRPr="009B6A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These meetings will run until the end of July 2019.</w:t>
            </w:r>
          </w:p>
          <w:p w:rsidR="0031472E" w:rsidRDefault="0031472E" w:rsidP="0046477B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  <w:p w:rsidR="001C204C" w:rsidRDefault="001C204C" w:rsidP="004647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Clinical </w:t>
            </w:r>
            <w:r w:rsidR="004263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ork</w:t>
            </w:r>
            <w:r w:rsidR="004263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stream group update</w:t>
            </w:r>
          </w:p>
          <w:p w:rsidR="001C204C" w:rsidRPr="004263C8" w:rsidRDefault="004263C8" w:rsidP="004647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Two rounds of the </w:t>
            </w:r>
            <w:r w:rsidR="001C204C"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1:200 </w:t>
            </w: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design </w:t>
            </w:r>
            <w:proofErr w:type="gramStart"/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>development</w:t>
            </w:r>
            <w:proofErr w:type="gramEnd"/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have been completed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. D</w:t>
            </w: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>esign has progressed well for CSPD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</w:t>
            </w: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Endoscopy. Theatres and Surgical Admission and recovery 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departments</w:t>
            </w: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still have a number of challenges around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layout and </w:t>
            </w: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>flows to be resolved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before approval of the 1:200s. There has been excellent clinical input to support the resolution of these issues.</w:t>
            </w:r>
          </w:p>
          <w:p w:rsidR="004263C8" w:rsidRPr="004263C8" w:rsidRDefault="0046477B" w:rsidP="004647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At the first round of 1:</w:t>
            </w:r>
            <w:r w:rsidR="004263C8"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4263C8"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 SBAR was developed to support the decision to move towards a single recovery space within theatres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4263C8" w:rsidRDefault="004263C8" w:rsidP="004647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 a result of challenges with space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within the new build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C204C"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Pharmacy </w:t>
            </w:r>
            <w:r w:rsidR="005E709D">
              <w:rPr>
                <w:rFonts w:ascii="Arial" w:hAnsi="Arial" w:cs="Arial"/>
                <w:color w:val="000000" w:themeColor="text1"/>
                <w:sz w:val="24"/>
                <w:szCs w:val="24"/>
              </w:rPr>
              <w:t>and 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edical </w:t>
            </w: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>Physics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departments will now be housed within refurbished areas within the existing hospital. A paper exploring options, benefits risks and costs will be completed and shared by 24 June 2019. As part of this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both departments have been asked to consider how 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extended working may influence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the space required.</w:t>
            </w: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1D2048" w:rsidRPr="004263C8" w:rsidRDefault="001D2048" w:rsidP="001D2048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263C8" w:rsidRPr="004263C8" w:rsidRDefault="004263C8" w:rsidP="004647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Work on the 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Outline Business Case (OBC) </w:t>
            </w: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>continues to progress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. T</w:t>
            </w:r>
            <w:r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>he non financial benefits option appraisal and risk assessment sections are now complete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. 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draft version of the OBC will be issued internally for review by 14 June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2019.</w:t>
            </w:r>
          </w:p>
          <w:p w:rsidR="004263C8" w:rsidRPr="0046477B" w:rsidRDefault="0046477B" w:rsidP="004647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4263C8"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>Phase 2 workforce plan is still under development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A</w:t>
            </w:r>
            <w:r w:rsidR="004263C8" w:rsidRPr="004263C8">
              <w:rPr>
                <w:rFonts w:ascii="Arial" w:hAnsi="Arial" w:cs="Arial"/>
                <w:color w:val="000000" w:themeColor="text1"/>
                <w:sz w:val="24"/>
                <w:szCs w:val="24"/>
              </w:rPr>
              <w:t>s a result of the 1:200 design work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4263C8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there are a number of opportunities for new generic roles working between departments </w:t>
            </w:r>
            <w:r w:rsidR="005F33F6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(e.g. CSPD and theatres) </w:t>
            </w:r>
            <w:r w:rsidR="004263C8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and also opportunities to improve patient flow and reduce nursing handovers</w:t>
            </w:r>
            <w:r w:rsidR="005F33F6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between theatre and </w:t>
            </w:r>
            <w:r w:rsidR="005F33F6" w:rsidRPr="009B6A6D">
              <w:rPr>
                <w:rFonts w:ascii="Arial" w:hAnsi="Arial" w:cs="Arial"/>
                <w:color w:val="000000" w:themeColor="text1"/>
                <w:sz w:val="24"/>
                <w:szCs w:val="24"/>
              </w:rPr>
              <w:t>SARU.</w:t>
            </w:r>
            <w:r w:rsidR="005F33F6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</w:t>
            </w:r>
            <w:r w:rsidR="004263C8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hese</w:t>
            </w:r>
            <w:r w:rsidR="005F33F6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potential changes</w:t>
            </w:r>
            <w:r w:rsidR="004263C8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F33F6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or potential new roles </w:t>
            </w:r>
            <w:r w:rsidR="004263C8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are being explored with the nursing managers through the Hospital Expansion </w:t>
            </w:r>
            <w:r w:rsidR="005E709D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Nursing </w:t>
            </w:r>
            <w:r w:rsidR="004263C8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Workforce Improvement Group</w:t>
            </w:r>
            <w:r w:rsidR="005F33F6" w:rsidRP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1C204C" w:rsidRPr="004263C8" w:rsidRDefault="001C204C" w:rsidP="0046477B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B77200" w:rsidRPr="00251AAE" w:rsidRDefault="00B77200" w:rsidP="00464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</w:pPr>
            <w:r w:rsidRPr="00251A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Key Risks and Mitigation</w:t>
            </w:r>
          </w:p>
          <w:p w:rsidR="0025710D" w:rsidRPr="009B08D0" w:rsidRDefault="000A5CA3" w:rsidP="0046477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 risk and be</w:t>
            </w:r>
            <w:r w:rsidR="00B76CEF">
              <w:rPr>
                <w:rFonts w:ascii="Arial" w:hAnsi="Arial" w:cs="Arial"/>
                <w:color w:val="000000" w:themeColor="text1"/>
                <w:sz w:val="24"/>
                <w:szCs w:val="24"/>
              </w:rPr>
              <w:t>nefits workshop was held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30 April 2019 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review the 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>isks noted at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Initial Agreement 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stage and agree the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high level 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key benefits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that will be realised through the project.</w:t>
            </w:r>
          </w:p>
        </w:tc>
      </w:tr>
      <w:tr w:rsidR="00240824" w:rsidRPr="00587402" w:rsidTr="00214E96">
        <w:trPr>
          <w:trHeight w:val="3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4" w:rsidRPr="00587402" w:rsidRDefault="00240824" w:rsidP="00214E96">
            <w:pPr>
              <w:spacing w:before="6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Programme</w:t>
            </w:r>
            <w:r w:rsidRPr="001E2D34">
              <w:rPr>
                <w:rFonts w:ascii="Arial" w:hAnsi="Arial" w:cs="Arial"/>
                <w:b/>
                <w:sz w:val="24"/>
                <w:szCs w:val="24"/>
              </w:rPr>
              <w:t xml:space="preserve"> 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4" w:rsidRPr="00587402" w:rsidRDefault="00240824" w:rsidP="00214E96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40824" w:rsidRPr="00587402" w:rsidRDefault="00240824" w:rsidP="00214E96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240824" w:rsidRPr="00104A5D" w:rsidTr="00214E96">
        <w:trPr>
          <w:trHeight w:val="35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6C" w:rsidRPr="00104A5D" w:rsidRDefault="00D51645" w:rsidP="00214E96">
            <w:pPr>
              <w:spacing w:before="6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full update is </w:t>
            </w:r>
            <w:r w:rsidR="002320A0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provided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within the </w:t>
            </w:r>
            <w:r w:rsidR="002320A0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ost Control Report </w:t>
            </w:r>
            <w:r w:rsidR="00B76CEF">
              <w:rPr>
                <w:rFonts w:ascii="Arial" w:hAnsi="Arial" w:cs="Arial"/>
                <w:color w:val="000000" w:themeColor="text1"/>
                <w:sz w:val="24"/>
                <w:szCs w:val="24"/>
              </w:rPr>
              <w:t>– May</w:t>
            </w:r>
            <w:r w:rsidR="003147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2019</w:t>
            </w:r>
            <w:r w:rsidR="00240824" w:rsidRPr="00660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  </w:t>
            </w:r>
          </w:p>
        </w:tc>
      </w:tr>
      <w:tr w:rsidR="0014458A" w:rsidRPr="00A8797B" w:rsidTr="000C0BAD">
        <w:trPr>
          <w:tblHeader/>
        </w:trPr>
        <w:tc>
          <w:tcPr>
            <w:tcW w:w="7513" w:type="dxa"/>
          </w:tcPr>
          <w:p w:rsidR="0059156C" w:rsidRPr="00A8797B" w:rsidRDefault="0014458A" w:rsidP="00B266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8797B">
              <w:rPr>
                <w:rFonts w:ascii="Arial" w:hAnsi="Arial" w:cs="Arial"/>
                <w:b/>
                <w:sz w:val="24"/>
                <w:szCs w:val="24"/>
              </w:rPr>
              <w:t>Issues Affecting the Programme</w:t>
            </w:r>
          </w:p>
        </w:tc>
        <w:tc>
          <w:tcPr>
            <w:tcW w:w="1276" w:type="dxa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FFC000"/>
          </w:tcPr>
          <w:p w:rsidR="0014458A" w:rsidRPr="00A8797B" w:rsidRDefault="000C0BAD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Amber</w:t>
            </w:r>
          </w:p>
        </w:tc>
      </w:tr>
      <w:tr w:rsidR="0014458A" w:rsidRPr="00104A5D" w:rsidDel="00DF6C8A" w:rsidTr="00B2661C">
        <w:trPr>
          <w:trHeight w:val="278"/>
        </w:trPr>
        <w:tc>
          <w:tcPr>
            <w:tcW w:w="10065" w:type="dxa"/>
            <w:gridSpan w:val="3"/>
          </w:tcPr>
          <w:p w:rsidR="000A5CA3" w:rsidRPr="00927B94" w:rsidDel="00DF6C8A" w:rsidRDefault="00B76CEF" w:rsidP="00B2661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F412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Provision of Consultant Microbiologist programme input.   This has been raised with the National Elective Centre Programme Board and the possibility of a national resource being made available is being investigated.</w:t>
            </w:r>
          </w:p>
        </w:tc>
      </w:tr>
      <w:tr w:rsidR="0014458A" w:rsidRPr="00A8797B" w:rsidTr="00B2661C">
        <w:trPr>
          <w:tblHeader/>
        </w:trPr>
        <w:tc>
          <w:tcPr>
            <w:tcW w:w="7513" w:type="dxa"/>
          </w:tcPr>
          <w:p w:rsidR="0014458A" w:rsidRPr="00A8797B" w:rsidRDefault="0014458A" w:rsidP="00B266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Communications and Stakeholder Engagement </w:t>
            </w:r>
          </w:p>
        </w:tc>
        <w:tc>
          <w:tcPr>
            <w:tcW w:w="1276" w:type="dxa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14458A" w:rsidRPr="00A23330" w:rsidDel="00DF6C8A" w:rsidTr="00B2661C">
        <w:trPr>
          <w:trHeight w:val="278"/>
        </w:trPr>
        <w:tc>
          <w:tcPr>
            <w:tcW w:w="10065" w:type="dxa"/>
            <w:gridSpan w:val="3"/>
          </w:tcPr>
          <w:p w:rsidR="001C204C" w:rsidRPr="005F33F6" w:rsidRDefault="005F33F6" w:rsidP="001C20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33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On 21 May over 30 stakeholders, (patients, public, third sector representatives and 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staff) participated in the Non F</w:t>
            </w:r>
            <w:r w:rsidRPr="005F33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inancial Benefits </w:t>
            </w:r>
            <w:r w:rsidR="001C204C" w:rsidRPr="005F33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Option </w:t>
            </w:r>
            <w:r w:rsidRPr="005F33F6">
              <w:rPr>
                <w:rFonts w:ascii="Arial" w:hAnsi="Arial" w:cs="Arial"/>
                <w:color w:val="000000" w:themeColor="text1"/>
                <w:sz w:val="24"/>
                <w:szCs w:val="24"/>
              </w:rPr>
              <w:t>appraisal and</w:t>
            </w:r>
            <w:r w:rsidR="001C204C" w:rsidRPr="005F33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risk </w:t>
            </w:r>
            <w:r w:rsidRPr="005F33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assessment </w:t>
            </w:r>
            <w:proofErr w:type="gramStart"/>
            <w:r w:rsidR="001C204C" w:rsidRPr="005F33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workshop 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proofErr w:type="gramEnd"/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 scoring and outputs from the workshop have been written up and will be shared in the first draft of the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Outline Business Case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be issued on 14</w:t>
            </w:r>
            <w:r w:rsidR="0046477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June 2019.</w:t>
            </w:r>
          </w:p>
          <w:p w:rsidR="008F2D16" w:rsidRPr="00A23330" w:rsidDel="00DF6C8A" w:rsidRDefault="008F2D16" w:rsidP="00D51645">
            <w:pPr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</w:pPr>
          </w:p>
        </w:tc>
      </w:tr>
      <w:tr w:rsidR="00224232" w:rsidTr="00224232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32" w:rsidRPr="00224232" w:rsidRDefault="00224232" w:rsidP="00B2661C">
            <w:pPr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</w:pPr>
            <w:r w:rsidRPr="00224232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t>Key Tasks for between now and next report</w:t>
            </w:r>
            <w:r w:rsidR="00035E5A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t xml:space="preserve">ing period </w:t>
            </w:r>
          </w:p>
        </w:tc>
      </w:tr>
      <w:tr w:rsidR="00224232" w:rsidRPr="00A258DE" w:rsidTr="00224232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224232" w:rsidP="00B2661C">
            <w:p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224232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Key tasks for the forthcoming period include:</w:t>
            </w:r>
          </w:p>
          <w:p w:rsidR="00AD1081" w:rsidRPr="005F33F6" w:rsidRDefault="00195126" w:rsidP="00AD108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Review of construction</w:t>
            </w:r>
            <w:r w:rsidR="00AD1081"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programme</w:t>
            </w:r>
          </w:p>
          <w:p w:rsidR="008F2D16" w:rsidRPr="005F33F6" w:rsidRDefault="008F2D16" w:rsidP="009B6A6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>Finalise the plain film imaging requirements for phase 2</w:t>
            </w:r>
            <w:r w:rsidR="0046477B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, </w:t>
            </w: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>taking into account the impact of the change in post operative follow up practice</w:t>
            </w:r>
            <w:r w:rsidR="0046477B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1C204C" w:rsidRPr="005F33F6" w:rsidRDefault="005E709D" w:rsidP="009B6A6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Accommodation options p</w:t>
            </w:r>
            <w:r w:rsidR="005F33F6"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aper for </w:t>
            </w:r>
            <w:r w:rsidR="001C204C"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pharmacy and medical physics </w:t>
            </w:r>
            <w:r w:rsidR="005F33F6"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>will be completed by 24 June</w:t>
            </w:r>
            <w:r w:rsidR="0046477B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1C204C" w:rsidRPr="005F33F6" w:rsidRDefault="001C204C" w:rsidP="009B6A6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1:200 </w:t>
            </w:r>
            <w:r w:rsidR="005F33F6"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design </w:t>
            </w: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>sign off</w:t>
            </w:r>
            <w:r w:rsidR="005F33F6"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process</w:t>
            </w:r>
            <w:r w:rsidR="0046477B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8F2D16" w:rsidRPr="005F33F6" w:rsidRDefault="005F33F6" w:rsidP="009B6A6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First draft of the </w:t>
            </w:r>
            <w:r w:rsidR="00B119B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majority of the </w:t>
            </w:r>
            <w:r w:rsidRPr="005F33F6">
              <w:rPr>
                <w:rFonts w:ascii="Arial" w:hAnsi="Arial" w:cs="Arial"/>
                <w:sz w:val="24"/>
                <w:szCs w:val="24"/>
                <w:lang w:val="en-IE" w:eastAsia="en-GB"/>
              </w:rPr>
              <w:t>OBC will be shared internally on 14 June 2019</w:t>
            </w:r>
            <w:r w:rsidR="0046477B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0A5CA3" w:rsidRPr="005F33F6" w:rsidRDefault="005E709D" w:rsidP="009B6A6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F</w:t>
            </w:r>
            <w:r w:rsidR="008F2D16"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irst draft of the workforce, training </w:t>
            </w:r>
            <w:r w:rsidR="0046477B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and</w:t>
            </w:r>
            <w:r w:rsidR="008F2D16"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recruitment plan for phase 2 </w:t>
            </w:r>
            <w:proofErr w:type="gramStart"/>
            <w:r w:rsidR="005F33F6"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will  be</w:t>
            </w:r>
            <w:proofErr w:type="gramEnd"/>
            <w:r w:rsidR="005F33F6" w:rsidRPr="005F33F6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complete by end June 2019</w:t>
            </w:r>
            <w:r w:rsidR="0046477B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.</w:t>
            </w:r>
          </w:p>
        </w:tc>
      </w:tr>
    </w:tbl>
    <w:p w:rsidR="00224232" w:rsidRPr="00224232" w:rsidRDefault="00224232" w:rsidP="00224232"/>
    <w:p w:rsidR="00AD1081" w:rsidRPr="00FF097D" w:rsidRDefault="00AD1081" w:rsidP="0046477B">
      <w:pPr>
        <w:outlineLvl w:val="0"/>
        <w:rPr>
          <w:rFonts w:ascii="Arial" w:hAnsi="Arial" w:cs="Arial"/>
          <w:b/>
          <w:sz w:val="24"/>
          <w:szCs w:val="24"/>
        </w:rPr>
      </w:pPr>
      <w:r w:rsidRPr="00FF097D">
        <w:rPr>
          <w:rFonts w:ascii="Arial" w:hAnsi="Arial" w:cs="Arial"/>
          <w:b/>
          <w:sz w:val="24"/>
          <w:szCs w:val="24"/>
        </w:rPr>
        <w:t>John M Scott, Programme Director</w:t>
      </w:r>
    </w:p>
    <w:p w:rsidR="00AD1081" w:rsidRPr="00FF097D" w:rsidRDefault="00AD1081" w:rsidP="0046477B">
      <w:pPr>
        <w:outlineLvl w:val="0"/>
        <w:rPr>
          <w:rFonts w:ascii="Arial" w:hAnsi="Arial" w:cs="Arial"/>
          <w:b/>
          <w:sz w:val="24"/>
          <w:szCs w:val="24"/>
        </w:rPr>
      </w:pPr>
      <w:r w:rsidRPr="00FF097D">
        <w:rPr>
          <w:rFonts w:ascii="Arial" w:hAnsi="Arial" w:cs="Arial"/>
          <w:b/>
          <w:sz w:val="24"/>
          <w:szCs w:val="24"/>
        </w:rPr>
        <w:t>Claire MacArthur, Programme Manager</w:t>
      </w:r>
    </w:p>
    <w:p w:rsidR="003D3FE8" w:rsidRPr="00FF097D" w:rsidRDefault="005F33F6" w:rsidP="0046477B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 May 2019</w:t>
      </w:r>
    </w:p>
    <w:p w:rsidR="00AB759D" w:rsidRDefault="00AB759D" w:rsidP="00F232EF">
      <w:pPr>
        <w:outlineLvl w:val="0"/>
        <w:rPr>
          <w:rFonts w:ascii="Arial" w:hAnsi="Arial" w:cs="Arial"/>
          <w:sz w:val="24"/>
          <w:szCs w:val="24"/>
        </w:rPr>
      </w:pPr>
    </w:p>
    <w:p w:rsidR="00FF097D" w:rsidRPr="00AB759D" w:rsidRDefault="00FF097D">
      <w:pPr>
        <w:jc w:val="right"/>
        <w:outlineLvl w:val="0"/>
        <w:rPr>
          <w:rFonts w:ascii="Arial" w:hAnsi="Arial" w:cs="Arial"/>
          <w:b/>
          <w:sz w:val="24"/>
          <w:szCs w:val="24"/>
        </w:rPr>
      </w:pPr>
    </w:p>
    <w:sectPr w:rsidR="00FF097D" w:rsidRPr="00AB759D" w:rsidSect="003F4617">
      <w:headerReference w:type="default" r:id="rId8"/>
      <w:footerReference w:type="default" r:id="rId9"/>
      <w:pgSz w:w="11907" w:h="16840" w:code="9"/>
      <w:pgMar w:top="2070" w:right="709" w:bottom="1440" w:left="1134" w:header="720" w:footer="23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4BB" w:rsidRDefault="00B754BB">
      <w:r>
        <w:separator/>
      </w:r>
    </w:p>
  </w:endnote>
  <w:endnote w:type="continuationSeparator" w:id="0">
    <w:p w:rsidR="00B754BB" w:rsidRDefault="00B7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EAWIT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6918"/>
      <w:docPartObj>
        <w:docPartGallery w:val="Page Numbers (Bottom of Page)"/>
        <w:docPartUnique/>
      </w:docPartObj>
    </w:sdtPr>
    <w:sdtContent>
      <w:p w:rsidR="004263C8" w:rsidRDefault="004263C8">
        <w:pPr>
          <w:pStyle w:val="Footer"/>
          <w:jc w:val="right"/>
        </w:pPr>
        <w:r w:rsidRPr="00907B42">
          <w:rPr>
            <w:rFonts w:ascii="Arial" w:hAnsi="Arial" w:cs="Arial"/>
          </w:rPr>
          <w:t>Page</w:t>
        </w:r>
        <w:r>
          <w:t xml:space="preserve"> </w:t>
        </w:r>
        <w:r w:rsidR="004A038D" w:rsidRPr="00907B42">
          <w:rPr>
            <w:rFonts w:ascii="Arial" w:hAnsi="Arial" w:cs="Arial"/>
          </w:rPr>
          <w:fldChar w:fldCharType="begin"/>
        </w:r>
        <w:r w:rsidRPr="00907B42">
          <w:rPr>
            <w:rFonts w:ascii="Arial" w:hAnsi="Arial" w:cs="Arial"/>
          </w:rPr>
          <w:instrText xml:space="preserve"> PAGE   \* MERGEFORMAT </w:instrText>
        </w:r>
        <w:r w:rsidR="004A038D" w:rsidRPr="00907B42">
          <w:rPr>
            <w:rFonts w:ascii="Arial" w:hAnsi="Arial" w:cs="Arial"/>
          </w:rPr>
          <w:fldChar w:fldCharType="separate"/>
        </w:r>
        <w:r w:rsidR="001D2048">
          <w:rPr>
            <w:rFonts w:ascii="Arial" w:hAnsi="Arial" w:cs="Arial"/>
            <w:noProof/>
          </w:rPr>
          <w:t>1</w:t>
        </w:r>
        <w:r w:rsidR="004A038D" w:rsidRPr="00907B42">
          <w:rPr>
            <w:rFonts w:ascii="Arial" w:hAnsi="Arial" w:cs="Arial"/>
          </w:rPr>
          <w:fldChar w:fldCharType="end"/>
        </w:r>
      </w:p>
    </w:sdtContent>
  </w:sdt>
  <w:p w:rsidR="004263C8" w:rsidRDefault="004263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4BB" w:rsidRDefault="00B754BB">
      <w:r>
        <w:separator/>
      </w:r>
    </w:p>
  </w:footnote>
  <w:footnote w:type="continuationSeparator" w:id="0">
    <w:p w:rsidR="00B754BB" w:rsidRDefault="00B75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3C8" w:rsidRPr="00134AA6" w:rsidRDefault="0046477B" w:rsidP="00C33023">
    <w:pPr>
      <w:pStyle w:val="Header"/>
      <w:outlineLvl w:val="0"/>
      <w:rPr>
        <w:rFonts w:ascii="Arial" w:hAnsi="Arial" w:cs="Arial"/>
        <w:sz w:val="24"/>
        <w:szCs w:val="24"/>
      </w:rPr>
    </w:pPr>
    <w:r w:rsidRPr="0046477B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4267835</wp:posOffset>
          </wp:positionH>
          <wp:positionV relativeFrom="margin">
            <wp:posOffset>-1009650</wp:posOffset>
          </wp:positionV>
          <wp:extent cx="2040255" cy="847725"/>
          <wp:effectExtent l="19050" t="0" r="0" b="0"/>
          <wp:wrapSquare wrapText="bothSides"/>
          <wp:docPr id="1" name="Picture 0" descr="dual bran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al brandi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25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38D" w:rsidRPr="004A038D">
      <w:rPr>
        <w:noProof/>
        <w:lang w:eastAsia="en-GB"/>
      </w:rPr>
      <w:pict>
        <v:group id="_x0000_s2049" editas="canvas" style="position:absolute;margin-left:372.45pt;margin-top:-10.45pt;width:125.05pt;height:41.15pt;z-index:251656704;mso-position-horizontal-relative:text;mso-position-vertical-relative:text" coordorigin="8583,511" coordsize="2501,823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583;top:511;width:2501;height:823" o:preferrelative="f">
            <v:fill o:detectmouseclick="t"/>
            <v:path o:extrusionok="t" o:connecttype="none"/>
            <o:lock v:ext="edit" text="t"/>
          </v:shape>
        </v:group>
      </w:pict>
    </w:r>
    <w:r w:rsidR="004263C8" w:rsidRPr="00134AA6">
      <w:rPr>
        <w:rFonts w:ascii="Arial" w:hAnsi="Arial" w:cs="Arial"/>
        <w:sz w:val="24"/>
        <w:szCs w:val="24"/>
      </w:rPr>
      <w:t xml:space="preserve">NHS Golden Jubilee Foundation  </w:t>
    </w:r>
  </w:p>
  <w:p w:rsidR="004263C8" w:rsidRPr="00134AA6" w:rsidRDefault="004263C8" w:rsidP="00C33023">
    <w:pPr>
      <w:pStyle w:val="Header"/>
      <w:outlineLvl w:val="0"/>
      <w:rPr>
        <w:rFonts w:ascii="Arial" w:hAnsi="Arial" w:cs="Arial"/>
        <w:sz w:val="24"/>
        <w:szCs w:val="24"/>
      </w:rPr>
    </w:pPr>
    <w:r w:rsidRPr="00134AA6">
      <w:rPr>
        <w:rFonts w:ascii="Arial" w:hAnsi="Arial" w:cs="Arial"/>
        <w:sz w:val="24"/>
        <w:szCs w:val="24"/>
      </w:rPr>
      <w:t>Hospital Expansion Programme</w:t>
    </w:r>
  </w:p>
  <w:p w:rsidR="004263C8" w:rsidRPr="00134AA6" w:rsidRDefault="004263C8" w:rsidP="00C33023">
    <w:pPr>
      <w:pStyle w:val="Header"/>
      <w:outlineLvl w:val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Phase 2</w:t>
    </w:r>
  </w:p>
  <w:p w:rsidR="004263C8" w:rsidRPr="00134AA6" w:rsidRDefault="004263C8" w:rsidP="009F428F">
    <w:pPr>
      <w:pStyle w:val="Header"/>
      <w:outlineLvl w:val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Progress Report April /May 2019</w:t>
    </w:r>
  </w:p>
  <w:p w:rsidR="004263C8" w:rsidRPr="00CF2207" w:rsidRDefault="004263C8" w:rsidP="00C33023">
    <w:pPr>
      <w:pStyle w:val="Header"/>
      <w:outlineLvl w:val="0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97C"/>
    <w:multiLevelType w:val="hybridMultilevel"/>
    <w:tmpl w:val="43CC6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C5"/>
    <w:multiLevelType w:val="hybridMultilevel"/>
    <w:tmpl w:val="9F96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15366"/>
    <w:multiLevelType w:val="hybridMultilevel"/>
    <w:tmpl w:val="5BF8A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B1E9E"/>
    <w:multiLevelType w:val="multilevel"/>
    <w:tmpl w:val="5F34E03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29"/>
        </w:tabs>
        <w:ind w:left="851" w:hanging="142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Appendix %6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">
    <w:nsid w:val="5DE8619F"/>
    <w:multiLevelType w:val="hybridMultilevel"/>
    <w:tmpl w:val="B9BAC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424692"/>
    <w:multiLevelType w:val="hybridMultilevel"/>
    <w:tmpl w:val="2A12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921A2"/>
    <w:multiLevelType w:val="hybridMultilevel"/>
    <w:tmpl w:val="C5865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627"/>
    <w:rsid w:val="0000003F"/>
    <w:rsid w:val="0000074C"/>
    <w:rsid w:val="000009A5"/>
    <w:rsid w:val="000018E6"/>
    <w:rsid w:val="00001ABE"/>
    <w:rsid w:val="00001B90"/>
    <w:rsid w:val="00002A43"/>
    <w:rsid w:val="00002A6B"/>
    <w:rsid w:val="00003FE1"/>
    <w:rsid w:val="00004FF8"/>
    <w:rsid w:val="00005C14"/>
    <w:rsid w:val="00006507"/>
    <w:rsid w:val="00006E47"/>
    <w:rsid w:val="000074A9"/>
    <w:rsid w:val="0001076A"/>
    <w:rsid w:val="00010E5F"/>
    <w:rsid w:val="000114AC"/>
    <w:rsid w:val="00011E5D"/>
    <w:rsid w:val="0001381C"/>
    <w:rsid w:val="000146D1"/>
    <w:rsid w:val="000150AF"/>
    <w:rsid w:val="00015CD8"/>
    <w:rsid w:val="0001627B"/>
    <w:rsid w:val="000162E6"/>
    <w:rsid w:val="00016CC3"/>
    <w:rsid w:val="000170D8"/>
    <w:rsid w:val="00017AA2"/>
    <w:rsid w:val="000201C1"/>
    <w:rsid w:val="00020820"/>
    <w:rsid w:val="00021059"/>
    <w:rsid w:val="0002152D"/>
    <w:rsid w:val="00021AF7"/>
    <w:rsid w:val="0002206F"/>
    <w:rsid w:val="000221EB"/>
    <w:rsid w:val="00022EC9"/>
    <w:rsid w:val="000232C8"/>
    <w:rsid w:val="00023998"/>
    <w:rsid w:val="000254C8"/>
    <w:rsid w:val="00025613"/>
    <w:rsid w:val="00025EB6"/>
    <w:rsid w:val="00026AC1"/>
    <w:rsid w:val="00026EF0"/>
    <w:rsid w:val="00027982"/>
    <w:rsid w:val="00031384"/>
    <w:rsid w:val="00031A07"/>
    <w:rsid w:val="00031B43"/>
    <w:rsid w:val="000322A2"/>
    <w:rsid w:val="000329EB"/>
    <w:rsid w:val="00033273"/>
    <w:rsid w:val="0003393C"/>
    <w:rsid w:val="00034AF2"/>
    <w:rsid w:val="00034C9D"/>
    <w:rsid w:val="00034E54"/>
    <w:rsid w:val="00034F5B"/>
    <w:rsid w:val="0003550C"/>
    <w:rsid w:val="00035D6C"/>
    <w:rsid w:val="00035E5A"/>
    <w:rsid w:val="00036B89"/>
    <w:rsid w:val="00037704"/>
    <w:rsid w:val="00037869"/>
    <w:rsid w:val="00037C31"/>
    <w:rsid w:val="00037E2D"/>
    <w:rsid w:val="000402E9"/>
    <w:rsid w:val="000409CF"/>
    <w:rsid w:val="00041B9C"/>
    <w:rsid w:val="00041DAA"/>
    <w:rsid w:val="00041F51"/>
    <w:rsid w:val="000424D9"/>
    <w:rsid w:val="00042E31"/>
    <w:rsid w:val="0004360B"/>
    <w:rsid w:val="00043647"/>
    <w:rsid w:val="000457D2"/>
    <w:rsid w:val="00045D2A"/>
    <w:rsid w:val="000460DF"/>
    <w:rsid w:val="00046325"/>
    <w:rsid w:val="000470F2"/>
    <w:rsid w:val="00047164"/>
    <w:rsid w:val="0004716E"/>
    <w:rsid w:val="000474F8"/>
    <w:rsid w:val="0005028E"/>
    <w:rsid w:val="00050B83"/>
    <w:rsid w:val="00052026"/>
    <w:rsid w:val="00054AE4"/>
    <w:rsid w:val="00054AFB"/>
    <w:rsid w:val="00054F10"/>
    <w:rsid w:val="00054F44"/>
    <w:rsid w:val="00055EC5"/>
    <w:rsid w:val="00056823"/>
    <w:rsid w:val="00056A08"/>
    <w:rsid w:val="00056F77"/>
    <w:rsid w:val="00057D7C"/>
    <w:rsid w:val="00057D96"/>
    <w:rsid w:val="00060A29"/>
    <w:rsid w:val="00060BF8"/>
    <w:rsid w:val="00061096"/>
    <w:rsid w:val="000614B5"/>
    <w:rsid w:val="00062A2F"/>
    <w:rsid w:val="00062A7C"/>
    <w:rsid w:val="00063925"/>
    <w:rsid w:val="00064E1B"/>
    <w:rsid w:val="00066388"/>
    <w:rsid w:val="00067A56"/>
    <w:rsid w:val="00067FC6"/>
    <w:rsid w:val="00070318"/>
    <w:rsid w:val="00070B38"/>
    <w:rsid w:val="000712B8"/>
    <w:rsid w:val="000715F5"/>
    <w:rsid w:val="00072D6A"/>
    <w:rsid w:val="00073CC1"/>
    <w:rsid w:val="00074876"/>
    <w:rsid w:val="00074A71"/>
    <w:rsid w:val="00075AE8"/>
    <w:rsid w:val="00075D37"/>
    <w:rsid w:val="00075E73"/>
    <w:rsid w:val="00076155"/>
    <w:rsid w:val="0007733E"/>
    <w:rsid w:val="00077A82"/>
    <w:rsid w:val="000801AA"/>
    <w:rsid w:val="0008106D"/>
    <w:rsid w:val="00081A84"/>
    <w:rsid w:val="00082133"/>
    <w:rsid w:val="00082176"/>
    <w:rsid w:val="000827F4"/>
    <w:rsid w:val="000829D0"/>
    <w:rsid w:val="00083A98"/>
    <w:rsid w:val="00083E92"/>
    <w:rsid w:val="000846A8"/>
    <w:rsid w:val="00085A0B"/>
    <w:rsid w:val="00086500"/>
    <w:rsid w:val="000868F2"/>
    <w:rsid w:val="00087664"/>
    <w:rsid w:val="00087EC9"/>
    <w:rsid w:val="000910C2"/>
    <w:rsid w:val="00091134"/>
    <w:rsid w:val="000920CD"/>
    <w:rsid w:val="000930CF"/>
    <w:rsid w:val="00094C4B"/>
    <w:rsid w:val="000950B5"/>
    <w:rsid w:val="0009585A"/>
    <w:rsid w:val="000962A3"/>
    <w:rsid w:val="00096C68"/>
    <w:rsid w:val="00097DA7"/>
    <w:rsid w:val="00097FB0"/>
    <w:rsid w:val="000A05D4"/>
    <w:rsid w:val="000A0762"/>
    <w:rsid w:val="000A08AC"/>
    <w:rsid w:val="000A0A98"/>
    <w:rsid w:val="000A0BA3"/>
    <w:rsid w:val="000A0EAC"/>
    <w:rsid w:val="000A1861"/>
    <w:rsid w:val="000A2017"/>
    <w:rsid w:val="000A203B"/>
    <w:rsid w:val="000A4378"/>
    <w:rsid w:val="000A4529"/>
    <w:rsid w:val="000A5635"/>
    <w:rsid w:val="000A573B"/>
    <w:rsid w:val="000A57F7"/>
    <w:rsid w:val="000A5A13"/>
    <w:rsid w:val="000A5A34"/>
    <w:rsid w:val="000A5CA3"/>
    <w:rsid w:val="000A62D5"/>
    <w:rsid w:val="000A6388"/>
    <w:rsid w:val="000A650D"/>
    <w:rsid w:val="000A6B60"/>
    <w:rsid w:val="000B0194"/>
    <w:rsid w:val="000B1847"/>
    <w:rsid w:val="000B2012"/>
    <w:rsid w:val="000B2017"/>
    <w:rsid w:val="000B22A2"/>
    <w:rsid w:val="000B2E1F"/>
    <w:rsid w:val="000B2F50"/>
    <w:rsid w:val="000B3710"/>
    <w:rsid w:val="000B3C1C"/>
    <w:rsid w:val="000B4443"/>
    <w:rsid w:val="000B49B8"/>
    <w:rsid w:val="000B4E10"/>
    <w:rsid w:val="000B58D1"/>
    <w:rsid w:val="000B5D81"/>
    <w:rsid w:val="000B5FD5"/>
    <w:rsid w:val="000B6C07"/>
    <w:rsid w:val="000B6C09"/>
    <w:rsid w:val="000B707D"/>
    <w:rsid w:val="000B74DA"/>
    <w:rsid w:val="000B7A00"/>
    <w:rsid w:val="000B7DE4"/>
    <w:rsid w:val="000C0207"/>
    <w:rsid w:val="000C05AC"/>
    <w:rsid w:val="000C083F"/>
    <w:rsid w:val="000C0AFD"/>
    <w:rsid w:val="000C0BAD"/>
    <w:rsid w:val="000C1233"/>
    <w:rsid w:val="000C1592"/>
    <w:rsid w:val="000C184A"/>
    <w:rsid w:val="000C23F0"/>
    <w:rsid w:val="000C2ABC"/>
    <w:rsid w:val="000C31FD"/>
    <w:rsid w:val="000C34DD"/>
    <w:rsid w:val="000C38DB"/>
    <w:rsid w:val="000C3C27"/>
    <w:rsid w:val="000C3CF9"/>
    <w:rsid w:val="000C5360"/>
    <w:rsid w:val="000C5F0B"/>
    <w:rsid w:val="000C5F3B"/>
    <w:rsid w:val="000C60A4"/>
    <w:rsid w:val="000C6D8B"/>
    <w:rsid w:val="000C7606"/>
    <w:rsid w:val="000D0429"/>
    <w:rsid w:val="000D0AF7"/>
    <w:rsid w:val="000D1395"/>
    <w:rsid w:val="000D1EAA"/>
    <w:rsid w:val="000D22F3"/>
    <w:rsid w:val="000D25C6"/>
    <w:rsid w:val="000D2A92"/>
    <w:rsid w:val="000D3209"/>
    <w:rsid w:val="000D3D76"/>
    <w:rsid w:val="000D4090"/>
    <w:rsid w:val="000D42A5"/>
    <w:rsid w:val="000D6203"/>
    <w:rsid w:val="000D626F"/>
    <w:rsid w:val="000D6527"/>
    <w:rsid w:val="000D6B01"/>
    <w:rsid w:val="000E0616"/>
    <w:rsid w:val="000E0BB4"/>
    <w:rsid w:val="000E180C"/>
    <w:rsid w:val="000E1C22"/>
    <w:rsid w:val="000E22CF"/>
    <w:rsid w:val="000E2845"/>
    <w:rsid w:val="000E34A2"/>
    <w:rsid w:val="000E3C1B"/>
    <w:rsid w:val="000E4BB5"/>
    <w:rsid w:val="000E6CDE"/>
    <w:rsid w:val="000E6E25"/>
    <w:rsid w:val="000E7538"/>
    <w:rsid w:val="000E789C"/>
    <w:rsid w:val="000E7E44"/>
    <w:rsid w:val="000F0F0E"/>
    <w:rsid w:val="000F144C"/>
    <w:rsid w:val="000F1880"/>
    <w:rsid w:val="000F1F87"/>
    <w:rsid w:val="000F409A"/>
    <w:rsid w:val="000F4141"/>
    <w:rsid w:val="000F45FC"/>
    <w:rsid w:val="000F477F"/>
    <w:rsid w:val="000F4AD2"/>
    <w:rsid w:val="000F4B49"/>
    <w:rsid w:val="000F5416"/>
    <w:rsid w:val="00100E50"/>
    <w:rsid w:val="00100F6F"/>
    <w:rsid w:val="0010101C"/>
    <w:rsid w:val="00101A88"/>
    <w:rsid w:val="00101D08"/>
    <w:rsid w:val="001020D1"/>
    <w:rsid w:val="00103133"/>
    <w:rsid w:val="0010341F"/>
    <w:rsid w:val="00104A5D"/>
    <w:rsid w:val="00104AA2"/>
    <w:rsid w:val="00104BDA"/>
    <w:rsid w:val="00104FA1"/>
    <w:rsid w:val="001057E5"/>
    <w:rsid w:val="001059FC"/>
    <w:rsid w:val="00106DFA"/>
    <w:rsid w:val="0010799F"/>
    <w:rsid w:val="00107CA1"/>
    <w:rsid w:val="0011000D"/>
    <w:rsid w:val="001101FC"/>
    <w:rsid w:val="00111242"/>
    <w:rsid w:val="00113C7B"/>
    <w:rsid w:val="00114251"/>
    <w:rsid w:val="00114362"/>
    <w:rsid w:val="00114ABB"/>
    <w:rsid w:val="001153F4"/>
    <w:rsid w:val="00116240"/>
    <w:rsid w:val="00117F80"/>
    <w:rsid w:val="001208DD"/>
    <w:rsid w:val="00120CDA"/>
    <w:rsid w:val="00121279"/>
    <w:rsid w:val="0012175B"/>
    <w:rsid w:val="0012235B"/>
    <w:rsid w:val="00122425"/>
    <w:rsid w:val="00122BEF"/>
    <w:rsid w:val="0012389B"/>
    <w:rsid w:val="0012401E"/>
    <w:rsid w:val="001241C6"/>
    <w:rsid w:val="001242B9"/>
    <w:rsid w:val="00126F00"/>
    <w:rsid w:val="001271C4"/>
    <w:rsid w:val="001303AE"/>
    <w:rsid w:val="00130CAE"/>
    <w:rsid w:val="00130D59"/>
    <w:rsid w:val="00131039"/>
    <w:rsid w:val="0013390D"/>
    <w:rsid w:val="0013398C"/>
    <w:rsid w:val="001339AC"/>
    <w:rsid w:val="001339F9"/>
    <w:rsid w:val="001348CC"/>
    <w:rsid w:val="00134AA6"/>
    <w:rsid w:val="00134DED"/>
    <w:rsid w:val="00135180"/>
    <w:rsid w:val="001354EB"/>
    <w:rsid w:val="00135729"/>
    <w:rsid w:val="00135C84"/>
    <w:rsid w:val="00135DF4"/>
    <w:rsid w:val="00136075"/>
    <w:rsid w:val="0013727C"/>
    <w:rsid w:val="00137FF8"/>
    <w:rsid w:val="00140232"/>
    <w:rsid w:val="001406A2"/>
    <w:rsid w:val="00140A2F"/>
    <w:rsid w:val="00140DB3"/>
    <w:rsid w:val="00141588"/>
    <w:rsid w:val="001420F0"/>
    <w:rsid w:val="0014211A"/>
    <w:rsid w:val="0014281B"/>
    <w:rsid w:val="00143694"/>
    <w:rsid w:val="00144007"/>
    <w:rsid w:val="0014458A"/>
    <w:rsid w:val="001445EC"/>
    <w:rsid w:val="00144CEE"/>
    <w:rsid w:val="001457F2"/>
    <w:rsid w:val="00146101"/>
    <w:rsid w:val="001462D1"/>
    <w:rsid w:val="00146ABC"/>
    <w:rsid w:val="001473D4"/>
    <w:rsid w:val="00147BB5"/>
    <w:rsid w:val="00147BFF"/>
    <w:rsid w:val="0015061E"/>
    <w:rsid w:val="00150F39"/>
    <w:rsid w:val="00151860"/>
    <w:rsid w:val="001532A7"/>
    <w:rsid w:val="001537B5"/>
    <w:rsid w:val="0015431F"/>
    <w:rsid w:val="001544AE"/>
    <w:rsid w:val="00155969"/>
    <w:rsid w:val="001565E9"/>
    <w:rsid w:val="001572F8"/>
    <w:rsid w:val="001576E4"/>
    <w:rsid w:val="0016070A"/>
    <w:rsid w:val="001610DB"/>
    <w:rsid w:val="00163F47"/>
    <w:rsid w:val="00166981"/>
    <w:rsid w:val="00166ACE"/>
    <w:rsid w:val="0016796D"/>
    <w:rsid w:val="00170741"/>
    <w:rsid w:val="001709E6"/>
    <w:rsid w:val="001718D6"/>
    <w:rsid w:val="00171A52"/>
    <w:rsid w:val="00171EC6"/>
    <w:rsid w:val="00172070"/>
    <w:rsid w:val="00172B4C"/>
    <w:rsid w:val="0017322A"/>
    <w:rsid w:val="00173B1D"/>
    <w:rsid w:val="00174796"/>
    <w:rsid w:val="00174F30"/>
    <w:rsid w:val="0017639B"/>
    <w:rsid w:val="001766B5"/>
    <w:rsid w:val="00176F86"/>
    <w:rsid w:val="00177115"/>
    <w:rsid w:val="001775DE"/>
    <w:rsid w:val="001776D2"/>
    <w:rsid w:val="001778C4"/>
    <w:rsid w:val="00180710"/>
    <w:rsid w:val="00180A47"/>
    <w:rsid w:val="00181177"/>
    <w:rsid w:val="0018274F"/>
    <w:rsid w:val="001832F6"/>
    <w:rsid w:val="00184838"/>
    <w:rsid w:val="00184D78"/>
    <w:rsid w:val="00185482"/>
    <w:rsid w:val="00185A0B"/>
    <w:rsid w:val="00186E25"/>
    <w:rsid w:val="00187D88"/>
    <w:rsid w:val="00190E1D"/>
    <w:rsid w:val="0019143B"/>
    <w:rsid w:val="001916E2"/>
    <w:rsid w:val="0019287F"/>
    <w:rsid w:val="001934A3"/>
    <w:rsid w:val="00193E1D"/>
    <w:rsid w:val="00194A67"/>
    <w:rsid w:val="00195126"/>
    <w:rsid w:val="00195264"/>
    <w:rsid w:val="00195692"/>
    <w:rsid w:val="001958A7"/>
    <w:rsid w:val="00195D4E"/>
    <w:rsid w:val="001968E6"/>
    <w:rsid w:val="00196DD0"/>
    <w:rsid w:val="001972FC"/>
    <w:rsid w:val="00197445"/>
    <w:rsid w:val="00197F2E"/>
    <w:rsid w:val="001A0126"/>
    <w:rsid w:val="001A012E"/>
    <w:rsid w:val="001A01C1"/>
    <w:rsid w:val="001A04A2"/>
    <w:rsid w:val="001A0750"/>
    <w:rsid w:val="001A0770"/>
    <w:rsid w:val="001A081C"/>
    <w:rsid w:val="001A1083"/>
    <w:rsid w:val="001A2232"/>
    <w:rsid w:val="001A2832"/>
    <w:rsid w:val="001A28B6"/>
    <w:rsid w:val="001A2A44"/>
    <w:rsid w:val="001A2C6B"/>
    <w:rsid w:val="001A3134"/>
    <w:rsid w:val="001A314D"/>
    <w:rsid w:val="001A3C72"/>
    <w:rsid w:val="001A400B"/>
    <w:rsid w:val="001A4BCF"/>
    <w:rsid w:val="001A53A6"/>
    <w:rsid w:val="001A60F5"/>
    <w:rsid w:val="001A7020"/>
    <w:rsid w:val="001A70C4"/>
    <w:rsid w:val="001A7C26"/>
    <w:rsid w:val="001B06CB"/>
    <w:rsid w:val="001B0D4F"/>
    <w:rsid w:val="001B0DEB"/>
    <w:rsid w:val="001B0F8E"/>
    <w:rsid w:val="001B102C"/>
    <w:rsid w:val="001B18AC"/>
    <w:rsid w:val="001B1980"/>
    <w:rsid w:val="001B269D"/>
    <w:rsid w:val="001B324B"/>
    <w:rsid w:val="001B3518"/>
    <w:rsid w:val="001B376A"/>
    <w:rsid w:val="001B3A5A"/>
    <w:rsid w:val="001B3AE0"/>
    <w:rsid w:val="001B55CF"/>
    <w:rsid w:val="001B614F"/>
    <w:rsid w:val="001B6749"/>
    <w:rsid w:val="001B694E"/>
    <w:rsid w:val="001B6F0B"/>
    <w:rsid w:val="001B7980"/>
    <w:rsid w:val="001B7DE8"/>
    <w:rsid w:val="001C0494"/>
    <w:rsid w:val="001C0A6A"/>
    <w:rsid w:val="001C0B33"/>
    <w:rsid w:val="001C11F8"/>
    <w:rsid w:val="001C1A72"/>
    <w:rsid w:val="001C204C"/>
    <w:rsid w:val="001C2FA9"/>
    <w:rsid w:val="001C44DA"/>
    <w:rsid w:val="001C67DA"/>
    <w:rsid w:val="001C6E43"/>
    <w:rsid w:val="001C7788"/>
    <w:rsid w:val="001C7A05"/>
    <w:rsid w:val="001C7E7E"/>
    <w:rsid w:val="001D2048"/>
    <w:rsid w:val="001D20DA"/>
    <w:rsid w:val="001D2409"/>
    <w:rsid w:val="001D5203"/>
    <w:rsid w:val="001D58E4"/>
    <w:rsid w:val="001D7396"/>
    <w:rsid w:val="001D7B2E"/>
    <w:rsid w:val="001E010F"/>
    <w:rsid w:val="001E0326"/>
    <w:rsid w:val="001E0A7F"/>
    <w:rsid w:val="001E0B05"/>
    <w:rsid w:val="001E0BD6"/>
    <w:rsid w:val="001E1295"/>
    <w:rsid w:val="001E2495"/>
    <w:rsid w:val="001E2D34"/>
    <w:rsid w:val="001E32CC"/>
    <w:rsid w:val="001E3B28"/>
    <w:rsid w:val="001E3F1F"/>
    <w:rsid w:val="001E4B89"/>
    <w:rsid w:val="001E51D4"/>
    <w:rsid w:val="001E52FA"/>
    <w:rsid w:val="001E7354"/>
    <w:rsid w:val="001E73F4"/>
    <w:rsid w:val="001E7857"/>
    <w:rsid w:val="001F0056"/>
    <w:rsid w:val="001F020E"/>
    <w:rsid w:val="001F1A78"/>
    <w:rsid w:val="001F2233"/>
    <w:rsid w:val="001F23AA"/>
    <w:rsid w:val="001F277C"/>
    <w:rsid w:val="001F2D2E"/>
    <w:rsid w:val="001F2DD5"/>
    <w:rsid w:val="001F37C0"/>
    <w:rsid w:val="001F3FE7"/>
    <w:rsid w:val="001F4606"/>
    <w:rsid w:val="001F4A2F"/>
    <w:rsid w:val="001F61CB"/>
    <w:rsid w:val="001F6DEF"/>
    <w:rsid w:val="00200A71"/>
    <w:rsid w:val="002012C1"/>
    <w:rsid w:val="00201C76"/>
    <w:rsid w:val="002030E6"/>
    <w:rsid w:val="0020350A"/>
    <w:rsid w:val="0020415D"/>
    <w:rsid w:val="00204274"/>
    <w:rsid w:val="00204DCB"/>
    <w:rsid w:val="002054DA"/>
    <w:rsid w:val="0020581F"/>
    <w:rsid w:val="00205AE5"/>
    <w:rsid w:val="00206905"/>
    <w:rsid w:val="00206F71"/>
    <w:rsid w:val="00207861"/>
    <w:rsid w:val="00210F92"/>
    <w:rsid w:val="00210FC7"/>
    <w:rsid w:val="00212DD4"/>
    <w:rsid w:val="00213189"/>
    <w:rsid w:val="00213805"/>
    <w:rsid w:val="002138F5"/>
    <w:rsid w:val="00213A45"/>
    <w:rsid w:val="00213DDB"/>
    <w:rsid w:val="00214385"/>
    <w:rsid w:val="00214E96"/>
    <w:rsid w:val="00215C35"/>
    <w:rsid w:val="00216036"/>
    <w:rsid w:val="002166DF"/>
    <w:rsid w:val="00216F94"/>
    <w:rsid w:val="00217974"/>
    <w:rsid w:val="0022063C"/>
    <w:rsid w:val="00221235"/>
    <w:rsid w:val="00221C13"/>
    <w:rsid w:val="002232D2"/>
    <w:rsid w:val="00223ACA"/>
    <w:rsid w:val="00223C03"/>
    <w:rsid w:val="00223EFB"/>
    <w:rsid w:val="00224232"/>
    <w:rsid w:val="0022432D"/>
    <w:rsid w:val="00224797"/>
    <w:rsid w:val="00224ABE"/>
    <w:rsid w:val="00225B8F"/>
    <w:rsid w:val="00226A64"/>
    <w:rsid w:val="00226B2C"/>
    <w:rsid w:val="00227DEF"/>
    <w:rsid w:val="0023010A"/>
    <w:rsid w:val="002320A0"/>
    <w:rsid w:val="00232359"/>
    <w:rsid w:val="002327CB"/>
    <w:rsid w:val="00232EA8"/>
    <w:rsid w:val="00233CF7"/>
    <w:rsid w:val="002352FD"/>
    <w:rsid w:val="0023798E"/>
    <w:rsid w:val="00240824"/>
    <w:rsid w:val="0024098E"/>
    <w:rsid w:val="00240C2F"/>
    <w:rsid w:val="0024101F"/>
    <w:rsid w:val="00241F8B"/>
    <w:rsid w:val="00242B9F"/>
    <w:rsid w:val="00242DA5"/>
    <w:rsid w:val="0024484E"/>
    <w:rsid w:val="002456F3"/>
    <w:rsid w:val="00245992"/>
    <w:rsid w:val="00246CCB"/>
    <w:rsid w:val="00247CB1"/>
    <w:rsid w:val="00247CCD"/>
    <w:rsid w:val="002500C5"/>
    <w:rsid w:val="00250F5E"/>
    <w:rsid w:val="00251202"/>
    <w:rsid w:val="00251AAE"/>
    <w:rsid w:val="00251DE8"/>
    <w:rsid w:val="002537D0"/>
    <w:rsid w:val="00253D2D"/>
    <w:rsid w:val="00254AA7"/>
    <w:rsid w:val="00254E2C"/>
    <w:rsid w:val="00255DC4"/>
    <w:rsid w:val="00256ACE"/>
    <w:rsid w:val="0025710D"/>
    <w:rsid w:val="0025738D"/>
    <w:rsid w:val="00257BB5"/>
    <w:rsid w:val="00260707"/>
    <w:rsid w:val="00261786"/>
    <w:rsid w:val="0026371F"/>
    <w:rsid w:val="00263758"/>
    <w:rsid w:val="002637D9"/>
    <w:rsid w:val="002640BB"/>
    <w:rsid w:val="0026479A"/>
    <w:rsid w:val="00264CD6"/>
    <w:rsid w:val="0026671D"/>
    <w:rsid w:val="002670FE"/>
    <w:rsid w:val="00267713"/>
    <w:rsid w:val="002702BC"/>
    <w:rsid w:val="00270D01"/>
    <w:rsid w:val="00271549"/>
    <w:rsid w:val="00271882"/>
    <w:rsid w:val="00272272"/>
    <w:rsid w:val="00272358"/>
    <w:rsid w:val="0027315D"/>
    <w:rsid w:val="00274FED"/>
    <w:rsid w:val="00275DC9"/>
    <w:rsid w:val="00275DD0"/>
    <w:rsid w:val="00277294"/>
    <w:rsid w:val="002772F5"/>
    <w:rsid w:val="002779D3"/>
    <w:rsid w:val="00280952"/>
    <w:rsid w:val="00280D3B"/>
    <w:rsid w:val="0028161C"/>
    <w:rsid w:val="0028178E"/>
    <w:rsid w:val="00281AF3"/>
    <w:rsid w:val="002829AC"/>
    <w:rsid w:val="00283283"/>
    <w:rsid w:val="002836D9"/>
    <w:rsid w:val="0028412C"/>
    <w:rsid w:val="0028498A"/>
    <w:rsid w:val="002850AD"/>
    <w:rsid w:val="00285855"/>
    <w:rsid w:val="00285ACC"/>
    <w:rsid w:val="0028660F"/>
    <w:rsid w:val="002900F0"/>
    <w:rsid w:val="00290462"/>
    <w:rsid w:val="002908CC"/>
    <w:rsid w:val="00290A2E"/>
    <w:rsid w:val="00290C61"/>
    <w:rsid w:val="00291EC1"/>
    <w:rsid w:val="00295B5D"/>
    <w:rsid w:val="00296FF9"/>
    <w:rsid w:val="00297293"/>
    <w:rsid w:val="00297390"/>
    <w:rsid w:val="002978D7"/>
    <w:rsid w:val="002978EC"/>
    <w:rsid w:val="00297C7B"/>
    <w:rsid w:val="002A0AF3"/>
    <w:rsid w:val="002A0C1E"/>
    <w:rsid w:val="002A117F"/>
    <w:rsid w:val="002A1FE2"/>
    <w:rsid w:val="002A2D8E"/>
    <w:rsid w:val="002A3BFE"/>
    <w:rsid w:val="002A4177"/>
    <w:rsid w:val="002A4A0B"/>
    <w:rsid w:val="002A4AEE"/>
    <w:rsid w:val="002A53FF"/>
    <w:rsid w:val="002A56AD"/>
    <w:rsid w:val="002A5918"/>
    <w:rsid w:val="002A6B82"/>
    <w:rsid w:val="002A7289"/>
    <w:rsid w:val="002A7492"/>
    <w:rsid w:val="002B0017"/>
    <w:rsid w:val="002B0D52"/>
    <w:rsid w:val="002B1B87"/>
    <w:rsid w:val="002B2151"/>
    <w:rsid w:val="002B2425"/>
    <w:rsid w:val="002B3437"/>
    <w:rsid w:val="002B3890"/>
    <w:rsid w:val="002B5669"/>
    <w:rsid w:val="002B5CE1"/>
    <w:rsid w:val="002B611C"/>
    <w:rsid w:val="002B61C3"/>
    <w:rsid w:val="002B70D0"/>
    <w:rsid w:val="002C02F4"/>
    <w:rsid w:val="002C09B5"/>
    <w:rsid w:val="002C14D0"/>
    <w:rsid w:val="002C2C21"/>
    <w:rsid w:val="002C395A"/>
    <w:rsid w:val="002C3BF3"/>
    <w:rsid w:val="002C7007"/>
    <w:rsid w:val="002C7137"/>
    <w:rsid w:val="002C7B9E"/>
    <w:rsid w:val="002D05B0"/>
    <w:rsid w:val="002D0E2F"/>
    <w:rsid w:val="002D106E"/>
    <w:rsid w:val="002D216E"/>
    <w:rsid w:val="002D2418"/>
    <w:rsid w:val="002D2C1D"/>
    <w:rsid w:val="002D320B"/>
    <w:rsid w:val="002D33C6"/>
    <w:rsid w:val="002D3798"/>
    <w:rsid w:val="002D4975"/>
    <w:rsid w:val="002D64BF"/>
    <w:rsid w:val="002D6EB2"/>
    <w:rsid w:val="002D73CB"/>
    <w:rsid w:val="002D7FE5"/>
    <w:rsid w:val="002E04C1"/>
    <w:rsid w:val="002E17DE"/>
    <w:rsid w:val="002E2BAB"/>
    <w:rsid w:val="002E3233"/>
    <w:rsid w:val="002E34EC"/>
    <w:rsid w:val="002E3AF2"/>
    <w:rsid w:val="002E3E7D"/>
    <w:rsid w:val="002E4375"/>
    <w:rsid w:val="002E72BA"/>
    <w:rsid w:val="002E7C9B"/>
    <w:rsid w:val="002F1721"/>
    <w:rsid w:val="002F1C8C"/>
    <w:rsid w:val="002F1CA1"/>
    <w:rsid w:val="002F20B2"/>
    <w:rsid w:val="002F2409"/>
    <w:rsid w:val="002F29AE"/>
    <w:rsid w:val="002F2B08"/>
    <w:rsid w:val="002F3B55"/>
    <w:rsid w:val="002F48FD"/>
    <w:rsid w:val="002F4D0D"/>
    <w:rsid w:val="002F4E1D"/>
    <w:rsid w:val="002F6252"/>
    <w:rsid w:val="002F6448"/>
    <w:rsid w:val="002F6B80"/>
    <w:rsid w:val="002F6C4A"/>
    <w:rsid w:val="002F6EC6"/>
    <w:rsid w:val="002F769C"/>
    <w:rsid w:val="003010BB"/>
    <w:rsid w:val="003012F0"/>
    <w:rsid w:val="00303217"/>
    <w:rsid w:val="00304675"/>
    <w:rsid w:val="00304ADE"/>
    <w:rsid w:val="00304FB1"/>
    <w:rsid w:val="00306188"/>
    <w:rsid w:val="00306367"/>
    <w:rsid w:val="00307231"/>
    <w:rsid w:val="00307CF9"/>
    <w:rsid w:val="00310761"/>
    <w:rsid w:val="00311CF2"/>
    <w:rsid w:val="00311F76"/>
    <w:rsid w:val="003126E4"/>
    <w:rsid w:val="00312988"/>
    <w:rsid w:val="00312FE6"/>
    <w:rsid w:val="0031354C"/>
    <w:rsid w:val="00313C5D"/>
    <w:rsid w:val="00313DED"/>
    <w:rsid w:val="0031472E"/>
    <w:rsid w:val="00314885"/>
    <w:rsid w:val="00315024"/>
    <w:rsid w:val="00315851"/>
    <w:rsid w:val="003164DA"/>
    <w:rsid w:val="00316BDC"/>
    <w:rsid w:val="00316FC0"/>
    <w:rsid w:val="0032065A"/>
    <w:rsid w:val="00322547"/>
    <w:rsid w:val="00323C52"/>
    <w:rsid w:val="00324109"/>
    <w:rsid w:val="0032488A"/>
    <w:rsid w:val="00324EFA"/>
    <w:rsid w:val="00325180"/>
    <w:rsid w:val="003255AD"/>
    <w:rsid w:val="00325B5A"/>
    <w:rsid w:val="00327B78"/>
    <w:rsid w:val="0033046F"/>
    <w:rsid w:val="00330EEF"/>
    <w:rsid w:val="00331468"/>
    <w:rsid w:val="00331D22"/>
    <w:rsid w:val="003320E7"/>
    <w:rsid w:val="00332D4D"/>
    <w:rsid w:val="00332DC6"/>
    <w:rsid w:val="0033413E"/>
    <w:rsid w:val="003351D0"/>
    <w:rsid w:val="003354A3"/>
    <w:rsid w:val="0033599A"/>
    <w:rsid w:val="0033645B"/>
    <w:rsid w:val="00340DB6"/>
    <w:rsid w:val="00341549"/>
    <w:rsid w:val="00342FFD"/>
    <w:rsid w:val="00343C10"/>
    <w:rsid w:val="00343DEF"/>
    <w:rsid w:val="003451F0"/>
    <w:rsid w:val="00345EB4"/>
    <w:rsid w:val="003461C1"/>
    <w:rsid w:val="00347037"/>
    <w:rsid w:val="00350A7E"/>
    <w:rsid w:val="00350C5A"/>
    <w:rsid w:val="00350F47"/>
    <w:rsid w:val="003513C9"/>
    <w:rsid w:val="00351A23"/>
    <w:rsid w:val="00353329"/>
    <w:rsid w:val="00353FF6"/>
    <w:rsid w:val="003548B3"/>
    <w:rsid w:val="0035598F"/>
    <w:rsid w:val="003569BD"/>
    <w:rsid w:val="0036009F"/>
    <w:rsid w:val="00362580"/>
    <w:rsid w:val="00362C2F"/>
    <w:rsid w:val="0036321D"/>
    <w:rsid w:val="00364042"/>
    <w:rsid w:val="00364A79"/>
    <w:rsid w:val="00365615"/>
    <w:rsid w:val="0036561E"/>
    <w:rsid w:val="003675CC"/>
    <w:rsid w:val="00367BD7"/>
    <w:rsid w:val="003718F3"/>
    <w:rsid w:val="003726BC"/>
    <w:rsid w:val="00372AFA"/>
    <w:rsid w:val="003730D0"/>
    <w:rsid w:val="003737B3"/>
    <w:rsid w:val="00374379"/>
    <w:rsid w:val="003745E0"/>
    <w:rsid w:val="003747B5"/>
    <w:rsid w:val="0037624B"/>
    <w:rsid w:val="00377216"/>
    <w:rsid w:val="00380379"/>
    <w:rsid w:val="0038104E"/>
    <w:rsid w:val="003813EB"/>
    <w:rsid w:val="00381B9E"/>
    <w:rsid w:val="00381DA0"/>
    <w:rsid w:val="003824AE"/>
    <w:rsid w:val="00382A6C"/>
    <w:rsid w:val="00383141"/>
    <w:rsid w:val="00383F3E"/>
    <w:rsid w:val="0038444C"/>
    <w:rsid w:val="00386572"/>
    <w:rsid w:val="003875B4"/>
    <w:rsid w:val="003878FA"/>
    <w:rsid w:val="00390804"/>
    <w:rsid w:val="0039176E"/>
    <w:rsid w:val="00391781"/>
    <w:rsid w:val="0039251E"/>
    <w:rsid w:val="0039332D"/>
    <w:rsid w:val="00394AE4"/>
    <w:rsid w:val="00394D84"/>
    <w:rsid w:val="00395026"/>
    <w:rsid w:val="00395C53"/>
    <w:rsid w:val="00396261"/>
    <w:rsid w:val="003963D8"/>
    <w:rsid w:val="00397074"/>
    <w:rsid w:val="003A02DD"/>
    <w:rsid w:val="003A04E4"/>
    <w:rsid w:val="003A054F"/>
    <w:rsid w:val="003A0862"/>
    <w:rsid w:val="003A1A59"/>
    <w:rsid w:val="003A1A63"/>
    <w:rsid w:val="003A2414"/>
    <w:rsid w:val="003A2B1F"/>
    <w:rsid w:val="003A2F1B"/>
    <w:rsid w:val="003B00F1"/>
    <w:rsid w:val="003B0C42"/>
    <w:rsid w:val="003B0CED"/>
    <w:rsid w:val="003B0CFC"/>
    <w:rsid w:val="003B1AFC"/>
    <w:rsid w:val="003B2D70"/>
    <w:rsid w:val="003B4B07"/>
    <w:rsid w:val="003B4B9F"/>
    <w:rsid w:val="003B4BD6"/>
    <w:rsid w:val="003B4C7B"/>
    <w:rsid w:val="003B53F3"/>
    <w:rsid w:val="003B621D"/>
    <w:rsid w:val="003B63A4"/>
    <w:rsid w:val="003B6E03"/>
    <w:rsid w:val="003B7406"/>
    <w:rsid w:val="003B7CC7"/>
    <w:rsid w:val="003B7F86"/>
    <w:rsid w:val="003C0160"/>
    <w:rsid w:val="003C0795"/>
    <w:rsid w:val="003C0B95"/>
    <w:rsid w:val="003C1281"/>
    <w:rsid w:val="003C1DD6"/>
    <w:rsid w:val="003C2C1A"/>
    <w:rsid w:val="003C3267"/>
    <w:rsid w:val="003C3553"/>
    <w:rsid w:val="003C49F3"/>
    <w:rsid w:val="003C4DC7"/>
    <w:rsid w:val="003C52DD"/>
    <w:rsid w:val="003C601E"/>
    <w:rsid w:val="003C6259"/>
    <w:rsid w:val="003C67DE"/>
    <w:rsid w:val="003C7836"/>
    <w:rsid w:val="003C7A4F"/>
    <w:rsid w:val="003D15B7"/>
    <w:rsid w:val="003D38AC"/>
    <w:rsid w:val="003D3FE8"/>
    <w:rsid w:val="003D4A8F"/>
    <w:rsid w:val="003D50CB"/>
    <w:rsid w:val="003D5C95"/>
    <w:rsid w:val="003D6763"/>
    <w:rsid w:val="003D6817"/>
    <w:rsid w:val="003D6F1F"/>
    <w:rsid w:val="003D7037"/>
    <w:rsid w:val="003E08EE"/>
    <w:rsid w:val="003E0C13"/>
    <w:rsid w:val="003E0E12"/>
    <w:rsid w:val="003E1274"/>
    <w:rsid w:val="003E15EE"/>
    <w:rsid w:val="003E1614"/>
    <w:rsid w:val="003E21F6"/>
    <w:rsid w:val="003E240E"/>
    <w:rsid w:val="003E260B"/>
    <w:rsid w:val="003E28A6"/>
    <w:rsid w:val="003E2B5E"/>
    <w:rsid w:val="003E2B8C"/>
    <w:rsid w:val="003E3710"/>
    <w:rsid w:val="003E3CC0"/>
    <w:rsid w:val="003E497E"/>
    <w:rsid w:val="003E4A01"/>
    <w:rsid w:val="003E5017"/>
    <w:rsid w:val="003E5781"/>
    <w:rsid w:val="003E7997"/>
    <w:rsid w:val="003E7CCA"/>
    <w:rsid w:val="003F012C"/>
    <w:rsid w:val="003F0C4B"/>
    <w:rsid w:val="003F0F4A"/>
    <w:rsid w:val="003F123C"/>
    <w:rsid w:val="003F1896"/>
    <w:rsid w:val="003F3F0E"/>
    <w:rsid w:val="003F4617"/>
    <w:rsid w:val="003F4A5F"/>
    <w:rsid w:val="003F4B5B"/>
    <w:rsid w:val="003F5137"/>
    <w:rsid w:val="003F538B"/>
    <w:rsid w:val="003F54F6"/>
    <w:rsid w:val="003F5B5C"/>
    <w:rsid w:val="003F5E6A"/>
    <w:rsid w:val="004008F2"/>
    <w:rsid w:val="004010A6"/>
    <w:rsid w:val="004016D0"/>
    <w:rsid w:val="00401843"/>
    <w:rsid w:val="00403257"/>
    <w:rsid w:val="0040436B"/>
    <w:rsid w:val="0040564D"/>
    <w:rsid w:val="00406AC1"/>
    <w:rsid w:val="00407548"/>
    <w:rsid w:val="00410512"/>
    <w:rsid w:val="0041076B"/>
    <w:rsid w:val="00411AD4"/>
    <w:rsid w:val="00412339"/>
    <w:rsid w:val="0041376C"/>
    <w:rsid w:val="00414281"/>
    <w:rsid w:val="004143A9"/>
    <w:rsid w:val="004147B0"/>
    <w:rsid w:val="00414ED2"/>
    <w:rsid w:val="004153CE"/>
    <w:rsid w:val="004156AD"/>
    <w:rsid w:val="00415778"/>
    <w:rsid w:val="00415A6C"/>
    <w:rsid w:val="00415EEB"/>
    <w:rsid w:val="00416185"/>
    <w:rsid w:val="0041716A"/>
    <w:rsid w:val="00417268"/>
    <w:rsid w:val="00417613"/>
    <w:rsid w:val="00420612"/>
    <w:rsid w:val="00420BB6"/>
    <w:rsid w:val="00420DE8"/>
    <w:rsid w:val="00421CC8"/>
    <w:rsid w:val="00421FD7"/>
    <w:rsid w:val="00422905"/>
    <w:rsid w:val="00422AA4"/>
    <w:rsid w:val="004236F9"/>
    <w:rsid w:val="00424632"/>
    <w:rsid w:val="00425293"/>
    <w:rsid w:val="004263C8"/>
    <w:rsid w:val="00426825"/>
    <w:rsid w:val="00427665"/>
    <w:rsid w:val="00427878"/>
    <w:rsid w:val="00427FA4"/>
    <w:rsid w:val="0043069A"/>
    <w:rsid w:val="00431727"/>
    <w:rsid w:val="00431FAF"/>
    <w:rsid w:val="004335C2"/>
    <w:rsid w:val="00434627"/>
    <w:rsid w:val="004359F8"/>
    <w:rsid w:val="00435A17"/>
    <w:rsid w:val="0043644C"/>
    <w:rsid w:val="00437B3A"/>
    <w:rsid w:val="00437B93"/>
    <w:rsid w:val="00437CDE"/>
    <w:rsid w:val="00437E64"/>
    <w:rsid w:val="00441153"/>
    <w:rsid w:val="004412A8"/>
    <w:rsid w:val="00441A19"/>
    <w:rsid w:val="00441E73"/>
    <w:rsid w:val="0044209F"/>
    <w:rsid w:val="004430E4"/>
    <w:rsid w:val="004439CB"/>
    <w:rsid w:val="00444188"/>
    <w:rsid w:val="0044449D"/>
    <w:rsid w:val="0044500B"/>
    <w:rsid w:val="00445BDA"/>
    <w:rsid w:val="0044744F"/>
    <w:rsid w:val="00447A43"/>
    <w:rsid w:val="00450929"/>
    <w:rsid w:val="00450A64"/>
    <w:rsid w:val="00451803"/>
    <w:rsid w:val="00451A81"/>
    <w:rsid w:val="00451C51"/>
    <w:rsid w:val="00452309"/>
    <w:rsid w:val="00452C13"/>
    <w:rsid w:val="00453ADC"/>
    <w:rsid w:val="00454B5F"/>
    <w:rsid w:val="0045502C"/>
    <w:rsid w:val="00455DF4"/>
    <w:rsid w:val="004564E5"/>
    <w:rsid w:val="004576DC"/>
    <w:rsid w:val="004578D2"/>
    <w:rsid w:val="00457E73"/>
    <w:rsid w:val="00460FF2"/>
    <w:rsid w:val="004617AC"/>
    <w:rsid w:val="00462670"/>
    <w:rsid w:val="00462AF8"/>
    <w:rsid w:val="00462C63"/>
    <w:rsid w:val="004630D2"/>
    <w:rsid w:val="00463E16"/>
    <w:rsid w:val="004644DB"/>
    <w:rsid w:val="0046477B"/>
    <w:rsid w:val="00465BE2"/>
    <w:rsid w:val="00465F6F"/>
    <w:rsid w:val="0046636C"/>
    <w:rsid w:val="00466ADD"/>
    <w:rsid w:val="00466BF7"/>
    <w:rsid w:val="00466D9E"/>
    <w:rsid w:val="0046705F"/>
    <w:rsid w:val="00467352"/>
    <w:rsid w:val="00470805"/>
    <w:rsid w:val="004711A9"/>
    <w:rsid w:val="004711C6"/>
    <w:rsid w:val="00471A65"/>
    <w:rsid w:val="00471C08"/>
    <w:rsid w:val="00472872"/>
    <w:rsid w:val="00473077"/>
    <w:rsid w:val="004737A9"/>
    <w:rsid w:val="00474093"/>
    <w:rsid w:val="00474B9D"/>
    <w:rsid w:val="00474D8D"/>
    <w:rsid w:val="00475696"/>
    <w:rsid w:val="00477829"/>
    <w:rsid w:val="0048135E"/>
    <w:rsid w:val="004819E1"/>
    <w:rsid w:val="00482671"/>
    <w:rsid w:val="004836FF"/>
    <w:rsid w:val="00483FB6"/>
    <w:rsid w:val="00484D2D"/>
    <w:rsid w:val="00487E4F"/>
    <w:rsid w:val="004902E1"/>
    <w:rsid w:val="004904C2"/>
    <w:rsid w:val="00490BEC"/>
    <w:rsid w:val="00490C3B"/>
    <w:rsid w:val="00490CC4"/>
    <w:rsid w:val="004922C4"/>
    <w:rsid w:val="00492DFF"/>
    <w:rsid w:val="00496B29"/>
    <w:rsid w:val="00497B58"/>
    <w:rsid w:val="004A0298"/>
    <w:rsid w:val="004A038D"/>
    <w:rsid w:val="004A057E"/>
    <w:rsid w:val="004A0849"/>
    <w:rsid w:val="004A0885"/>
    <w:rsid w:val="004A08FC"/>
    <w:rsid w:val="004A0C23"/>
    <w:rsid w:val="004A2022"/>
    <w:rsid w:val="004A3529"/>
    <w:rsid w:val="004A3A26"/>
    <w:rsid w:val="004A3E7D"/>
    <w:rsid w:val="004A41C8"/>
    <w:rsid w:val="004A43FA"/>
    <w:rsid w:val="004A4794"/>
    <w:rsid w:val="004A4E1D"/>
    <w:rsid w:val="004B0907"/>
    <w:rsid w:val="004B1B6B"/>
    <w:rsid w:val="004B1D34"/>
    <w:rsid w:val="004B3665"/>
    <w:rsid w:val="004B39B9"/>
    <w:rsid w:val="004B618E"/>
    <w:rsid w:val="004B683F"/>
    <w:rsid w:val="004B727D"/>
    <w:rsid w:val="004C028D"/>
    <w:rsid w:val="004C17E7"/>
    <w:rsid w:val="004C184F"/>
    <w:rsid w:val="004C1FE9"/>
    <w:rsid w:val="004C2140"/>
    <w:rsid w:val="004C28F4"/>
    <w:rsid w:val="004C2BF3"/>
    <w:rsid w:val="004C2CF1"/>
    <w:rsid w:val="004C2FAE"/>
    <w:rsid w:val="004C3748"/>
    <w:rsid w:val="004C3D16"/>
    <w:rsid w:val="004C3E81"/>
    <w:rsid w:val="004C3F94"/>
    <w:rsid w:val="004C43A3"/>
    <w:rsid w:val="004C5D49"/>
    <w:rsid w:val="004C6AD8"/>
    <w:rsid w:val="004C6DCF"/>
    <w:rsid w:val="004D0D43"/>
    <w:rsid w:val="004D107F"/>
    <w:rsid w:val="004D1182"/>
    <w:rsid w:val="004D161E"/>
    <w:rsid w:val="004D20C7"/>
    <w:rsid w:val="004D22A5"/>
    <w:rsid w:val="004D2640"/>
    <w:rsid w:val="004D2A28"/>
    <w:rsid w:val="004D35C9"/>
    <w:rsid w:val="004D3612"/>
    <w:rsid w:val="004D4375"/>
    <w:rsid w:val="004D489C"/>
    <w:rsid w:val="004D5118"/>
    <w:rsid w:val="004D52AD"/>
    <w:rsid w:val="004D6FF6"/>
    <w:rsid w:val="004D742C"/>
    <w:rsid w:val="004D79FE"/>
    <w:rsid w:val="004E04A7"/>
    <w:rsid w:val="004E05A8"/>
    <w:rsid w:val="004E0F32"/>
    <w:rsid w:val="004E1E88"/>
    <w:rsid w:val="004E33A2"/>
    <w:rsid w:val="004E3B81"/>
    <w:rsid w:val="004E3E84"/>
    <w:rsid w:val="004E40EA"/>
    <w:rsid w:val="004E42A0"/>
    <w:rsid w:val="004E4530"/>
    <w:rsid w:val="004E49FC"/>
    <w:rsid w:val="004E52BB"/>
    <w:rsid w:val="004E63F3"/>
    <w:rsid w:val="004E6A11"/>
    <w:rsid w:val="004F0096"/>
    <w:rsid w:val="004F01EB"/>
    <w:rsid w:val="004F0217"/>
    <w:rsid w:val="004F2394"/>
    <w:rsid w:val="004F3A96"/>
    <w:rsid w:val="004F660B"/>
    <w:rsid w:val="004F76A4"/>
    <w:rsid w:val="004F77D6"/>
    <w:rsid w:val="004F7FEE"/>
    <w:rsid w:val="005005BC"/>
    <w:rsid w:val="005005E5"/>
    <w:rsid w:val="00500849"/>
    <w:rsid w:val="005034F9"/>
    <w:rsid w:val="00503976"/>
    <w:rsid w:val="00504E96"/>
    <w:rsid w:val="005050B4"/>
    <w:rsid w:val="005070F0"/>
    <w:rsid w:val="00507A5F"/>
    <w:rsid w:val="00510315"/>
    <w:rsid w:val="005112B7"/>
    <w:rsid w:val="00511396"/>
    <w:rsid w:val="005115B6"/>
    <w:rsid w:val="0051200A"/>
    <w:rsid w:val="0051208E"/>
    <w:rsid w:val="00515216"/>
    <w:rsid w:val="0051797B"/>
    <w:rsid w:val="00520008"/>
    <w:rsid w:val="005202F8"/>
    <w:rsid w:val="00522562"/>
    <w:rsid w:val="0052276D"/>
    <w:rsid w:val="005231B8"/>
    <w:rsid w:val="005234F7"/>
    <w:rsid w:val="00524AC8"/>
    <w:rsid w:val="00525232"/>
    <w:rsid w:val="00525952"/>
    <w:rsid w:val="00526E82"/>
    <w:rsid w:val="00527BF2"/>
    <w:rsid w:val="00527EBE"/>
    <w:rsid w:val="00527F7E"/>
    <w:rsid w:val="0053015A"/>
    <w:rsid w:val="00530343"/>
    <w:rsid w:val="005306CB"/>
    <w:rsid w:val="00530889"/>
    <w:rsid w:val="00530BB0"/>
    <w:rsid w:val="005310D0"/>
    <w:rsid w:val="00531F90"/>
    <w:rsid w:val="005331D4"/>
    <w:rsid w:val="0053387A"/>
    <w:rsid w:val="00534091"/>
    <w:rsid w:val="005349E4"/>
    <w:rsid w:val="005354E9"/>
    <w:rsid w:val="00535BE1"/>
    <w:rsid w:val="0053603D"/>
    <w:rsid w:val="00536301"/>
    <w:rsid w:val="005368B5"/>
    <w:rsid w:val="00536BC2"/>
    <w:rsid w:val="0053776F"/>
    <w:rsid w:val="00542660"/>
    <w:rsid w:val="00542925"/>
    <w:rsid w:val="00542AB2"/>
    <w:rsid w:val="00542C37"/>
    <w:rsid w:val="00542F23"/>
    <w:rsid w:val="00544F95"/>
    <w:rsid w:val="00545367"/>
    <w:rsid w:val="005454E1"/>
    <w:rsid w:val="00546FEE"/>
    <w:rsid w:val="0054758F"/>
    <w:rsid w:val="00550BE7"/>
    <w:rsid w:val="00550D93"/>
    <w:rsid w:val="00550F82"/>
    <w:rsid w:val="0055108B"/>
    <w:rsid w:val="0055233E"/>
    <w:rsid w:val="00552D69"/>
    <w:rsid w:val="00554113"/>
    <w:rsid w:val="00554777"/>
    <w:rsid w:val="00554BD6"/>
    <w:rsid w:val="00554FB7"/>
    <w:rsid w:val="00555BE9"/>
    <w:rsid w:val="00555CC4"/>
    <w:rsid w:val="005562A8"/>
    <w:rsid w:val="005569D0"/>
    <w:rsid w:val="00556E17"/>
    <w:rsid w:val="00557A1E"/>
    <w:rsid w:val="00560238"/>
    <w:rsid w:val="00561265"/>
    <w:rsid w:val="00561915"/>
    <w:rsid w:val="00561B6F"/>
    <w:rsid w:val="0056254C"/>
    <w:rsid w:val="005625C3"/>
    <w:rsid w:val="00562D2B"/>
    <w:rsid w:val="005631DC"/>
    <w:rsid w:val="00563BD6"/>
    <w:rsid w:val="00563C18"/>
    <w:rsid w:val="00563D3C"/>
    <w:rsid w:val="00564FCA"/>
    <w:rsid w:val="00565EC5"/>
    <w:rsid w:val="00565FBC"/>
    <w:rsid w:val="00566849"/>
    <w:rsid w:val="00566C2F"/>
    <w:rsid w:val="005671B6"/>
    <w:rsid w:val="0056729A"/>
    <w:rsid w:val="0056753E"/>
    <w:rsid w:val="0056760F"/>
    <w:rsid w:val="00567F33"/>
    <w:rsid w:val="00570783"/>
    <w:rsid w:val="005707AA"/>
    <w:rsid w:val="005711AC"/>
    <w:rsid w:val="00572245"/>
    <w:rsid w:val="00572379"/>
    <w:rsid w:val="0057285E"/>
    <w:rsid w:val="005736C9"/>
    <w:rsid w:val="0057616C"/>
    <w:rsid w:val="005768DE"/>
    <w:rsid w:val="00576C7B"/>
    <w:rsid w:val="00577909"/>
    <w:rsid w:val="00577AB1"/>
    <w:rsid w:val="00577BBE"/>
    <w:rsid w:val="00577E63"/>
    <w:rsid w:val="005801DD"/>
    <w:rsid w:val="005803C7"/>
    <w:rsid w:val="005807E7"/>
    <w:rsid w:val="00580E8D"/>
    <w:rsid w:val="005822B3"/>
    <w:rsid w:val="00582347"/>
    <w:rsid w:val="0058494C"/>
    <w:rsid w:val="0058558F"/>
    <w:rsid w:val="005857E0"/>
    <w:rsid w:val="005860AD"/>
    <w:rsid w:val="00586443"/>
    <w:rsid w:val="005871E2"/>
    <w:rsid w:val="005872F6"/>
    <w:rsid w:val="00587402"/>
    <w:rsid w:val="00591166"/>
    <w:rsid w:val="0059156C"/>
    <w:rsid w:val="005926DF"/>
    <w:rsid w:val="00592777"/>
    <w:rsid w:val="005929B1"/>
    <w:rsid w:val="00592AFC"/>
    <w:rsid w:val="00592FA2"/>
    <w:rsid w:val="005935CF"/>
    <w:rsid w:val="005938CB"/>
    <w:rsid w:val="0059394F"/>
    <w:rsid w:val="0059405C"/>
    <w:rsid w:val="005947B9"/>
    <w:rsid w:val="00594FD6"/>
    <w:rsid w:val="00596106"/>
    <w:rsid w:val="00596B99"/>
    <w:rsid w:val="00597548"/>
    <w:rsid w:val="00597693"/>
    <w:rsid w:val="005A1476"/>
    <w:rsid w:val="005A157E"/>
    <w:rsid w:val="005A1A20"/>
    <w:rsid w:val="005A2020"/>
    <w:rsid w:val="005A26CB"/>
    <w:rsid w:val="005A4416"/>
    <w:rsid w:val="005A532C"/>
    <w:rsid w:val="005A574F"/>
    <w:rsid w:val="005A5D76"/>
    <w:rsid w:val="005A674C"/>
    <w:rsid w:val="005A687B"/>
    <w:rsid w:val="005A6D7D"/>
    <w:rsid w:val="005A7274"/>
    <w:rsid w:val="005B0B49"/>
    <w:rsid w:val="005B0E63"/>
    <w:rsid w:val="005B1819"/>
    <w:rsid w:val="005B18A0"/>
    <w:rsid w:val="005B1C2D"/>
    <w:rsid w:val="005B461B"/>
    <w:rsid w:val="005B5768"/>
    <w:rsid w:val="005B67B3"/>
    <w:rsid w:val="005B715A"/>
    <w:rsid w:val="005B76B4"/>
    <w:rsid w:val="005C08D3"/>
    <w:rsid w:val="005C1CF7"/>
    <w:rsid w:val="005C4481"/>
    <w:rsid w:val="005C52A8"/>
    <w:rsid w:val="005C55CD"/>
    <w:rsid w:val="005C5991"/>
    <w:rsid w:val="005C5B37"/>
    <w:rsid w:val="005C5F58"/>
    <w:rsid w:val="005C6139"/>
    <w:rsid w:val="005C6CC1"/>
    <w:rsid w:val="005C6CF8"/>
    <w:rsid w:val="005D121B"/>
    <w:rsid w:val="005D13BE"/>
    <w:rsid w:val="005D143D"/>
    <w:rsid w:val="005D3076"/>
    <w:rsid w:val="005D33E5"/>
    <w:rsid w:val="005D3ACC"/>
    <w:rsid w:val="005D4633"/>
    <w:rsid w:val="005D4C18"/>
    <w:rsid w:val="005D536F"/>
    <w:rsid w:val="005D65DF"/>
    <w:rsid w:val="005D6D27"/>
    <w:rsid w:val="005E0199"/>
    <w:rsid w:val="005E0289"/>
    <w:rsid w:val="005E0922"/>
    <w:rsid w:val="005E0B08"/>
    <w:rsid w:val="005E179D"/>
    <w:rsid w:val="005E17D2"/>
    <w:rsid w:val="005E250E"/>
    <w:rsid w:val="005E2B21"/>
    <w:rsid w:val="005E2F97"/>
    <w:rsid w:val="005E3D07"/>
    <w:rsid w:val="005E4026"/>
    <w:rsid w:val="005E709D"/>
    <w:rsid w:val="005E72E0"/>
    <w:rsid w:val="005E74BE"/>
    <w:rsid w:val="005F0322"/>
    <w:rsid w:val="005F0542"/>
    <w:rsid w:val="005F0AE2"/>
    <w:rsid w:val="005F0F8C"/>
    <w:rsid w:val="005F32D3"/>
    <w:rsid w:val="005F33F6"/>
    <w:rsid w:val="005F3761"/>
    <w:rsid w:val="005F3A6E"/>
    <w:rsid w:val="005F3E0A"/>
    <w:rsid w:val="005F42BA"/>
    <w:rsid w:val="005F4361"/>
    <w:rsid w:val="005F454D"/>
    <w:rsid w:val="005F485A"/>
    <w:rsid w:val="005F487F"/>
    <w:rsid w:val="005F489E"/>
    <w:rsid w:val="005F4963"/>
    <w:rsid w:val="005F5464"/>
    <w:rsid w:val="005F5467"/>
    <w:rsid w:val="005F6AA3"/>
    <w:rsid w:val="005F7106"/>
    <w:rsid w:val="005F7455"/>
    <w:rsid w:val="00600220"/>
    <w:rsid w:val="006002C8"/>
    <w:rsid w:val="00600A36"/>
    <w:rsid w:val="00600A99"/>
    <w:rsid w:val="00601522"/>
    <w:rsid w:val="00601C2A"/>
    <w:rsid w:val="00601E9C"/>
    <w:rsid w:val="006021D8"/>
    <w:rsid w:val="006026E7"/>
    <w:rsid w:val="00603215"/>
    <w:rsid w:val="0060437C"/>
    <w:rsid w:val="00604563"/>
    <w:rsid w:val="00604696"/>
    <w:rsid w:val="00607977"/>
    <w:rsid w:val="006108D4"/>
    <w:rsid w:val="00610934"/>
    <w:rsid w:val="00610AA5"/>
    <w:rsid w:val="006118CF"/>
    <w:rsid w:val="0061296F"/>
    <w:rsid w:val="00612B23"/>
    <w:rsid w:val="00612C5C"/>
    <w:rsid w:val="0061316B"/>
    <w:rsid w:val="006137CB"/>
    <w:rsid w:val="006148EA"/>
    <w:rsid w:val="00614B99"/>
    <w:rsid w:val="00615CBF"/>
    <w:rsid w:val="00615E1F"/>
    <w:rsid w:val="00616DEE"/>
    <w:rsid w:val="00617407"/>
    <w:rsid w:val="00617A80"/>
    <w:rsid w:val="0062101B"/>
    <w:rsid w:val="006214F3"/>
    <w:rsid w:val="00623C04"/>
    <w:rsid w:val="00624078"/>
    <w:rsid w:val="006244F5"/>
    <w:rsid w:val="00625357"/>
    <w:rsid w:val="00626A7F"/>
    <w:rsid w:val="0062782C"/>
    <w:rsid w:val="006317ED"/>
    <w:rsid w:val="00632095"/>
    <w:rsid w:val="0063259D"/>
    <w:rsid w:val="006329EA"/>
    <w:rsid w:val="006338D2"/>
    <w:rsid w:val="00633B60"/>
    <w:rsid w:val="00633D41"/>
    <w:rsid w:val="00634E7E"/>
    <w:rsid w:val="006351A2"/>
    <w:rsid w:val="00635AED"/>
    <w:rsid w:val="00637789"/>
    <w:rsid w:val="0063784F"/>
    <w:rsid w:val="00640254"/>
    <w:rsid w:val="00640C8F"/>
    <w:rsid w:val="00641923"/>
    <w:rsid w:val="00641FD7"/>
    <w:rsid w:val="0064268F"/>
    <w:rsid w:val="00643F4E"/>
    <w:rsid w:val="00643FA6"/>
    <w:rsid w:val="006440AE"/>
    <w:rsid w:val="00644FE9"/>
    <w:rsid w:val="006459F3"/>
    <w:rsid w:val="00647543"/>
    <w:rsid w:val="006478B9"/>
    <w:rsid w:val="00647B21"/>
    <w:rsid w:val="006506BA"/>
    <w:rsid w:val="00651179"/>
    <w:rsid w:val="0065153A"/>
    <w:rsid w:val="0065159F"/>
    <w:rsid w:val="00653F6B"/>
    <w:rsid w:val="00654CB0"/>
    <w:rsid w:val="0065691B"/>
    <w:rsid w:val="00656D4D"/>
    <w:rsid w:val="0066013C"/>
    <w:rsid w:val="006603AA"/>
    <w:rsid w:val="006612B6"/>
    <w:rsid w:val="00661E9B"/>
    <w:rsid w:val="006621A6"/>
    <w:rsid w:val="00662B54"/>
    <w:rsid w:val="0066317F"/>
    <w:rsid w:val="006636B2"/>
    <w:rsid w:val="00663DB3"/>
    <w:rsid w:val="006640BB"/>
    <w:rsid w:val="00664F7E"/>
    <w:rsid w:val="006652CA"/>
    <w:rsid w:val="006653F4"/>
    <w:rsid w:val="00666159"/>
    <w:rsid w:val="00666706"/>
    <w:rsid w:val="00667D2A"/>
    <w:rsid w:val="006706F6"/>
    <w:rsid w:val="00670D2D"/>
    <w:rsid w:val="00670ED5"/>
    <w:rsid w:val="00671334"/>
    <w:rsid w:val="00671364"/>
    <w:rsid w:val="00671D0D"/>
    <w:rsid w:val="00671F3B"/>
    <w:rsid w:val="00672CF9"/>
    <w:rsid w:val="00673511"/>
    <w:rsid w:val="0067374A"/>
    <w:rsid w:val="00673D8F"/>
    <w:rsid w:val="00674A3A"/>
    <w:rsid w:val="00675ACB"/>
    <w:rsid w:val="006765E7"/>
    <w:rsid w:val="00676E81"/>
    <w:rsid w:val="00677D32"/>
    <w:rsid w:val="00680B95"/>
    <w:rsid w:val="00681597"/>
    <w:rsid w:val="00681D7A"/>
    <w:rsid w:val="00682158"/>
    <w:rsid w:val="00682595"/>
    <w:rsid w:val="00682686"/>
    <w:rsid w:val="006827AD"/>
    <w:rsid w:val="00682E07"/>
    <w:rsid w:val="0068319D"/>
    <w:rsid w:val="00683B7F"/>
    <w:rsid w:val="00683DE6"/>
    <w:rsid w:val="00683ED0"/>
    <w:rsid w:val="00683F54"/>
    <w:rsid w:val="006842D9"/>
    <w:rsid w:val="0068542C"/>
    <w:rsid w:val="0068561C"/>
    <w:rsid w:val="00685650"/>
    <w:rsid w:val="00685955"/>
    <w:rsid w:val="00685FE9"/>
    <w:rsid w:val="00686DD7"/>
    <w:rsid w:val="00687113"/>
    <w:rsid w:val="00690DD1"/>
    <w:rsid w:val="00691C44"/>
    <w:rsid w:val="00691CF6"/>
    <w:rsid w:val="00691D46"/>
    <w:rsid w:val="00691F3C"/>
    <w:rsid w:val="0069209C"/>
    <w:rsid w:val="00692714"/>
    <w:rsid w:val="006934B8"/>
    <w:rsid w:val="00693924"/>
    <w:rsid w:val="00693D31"/>
    <w:rsid w:val="00695356"/>
    <w:rsid w:val="00695FFA"/>
    <w:rsid w:val="00696849"/>
    <w:rsid w:val="0069697A"/>
    <w:rsid w:val="00697C0A"/>
    <w:rsid w:val="006A04B3"/>
    <w:rsid w:val="006A06B5"/>
    <w:rsid w:val="006A0836"/>
    <w:rsid w:val="006A0A37"/>
    <w:rsid w:val="006A23BB"/>
    <w:rsid w:val="006A2D40"/>
    <w:rsid w:val="006A3357"/>
    <w:rsid w:val="006A364D"/>
    <w:rsid w:val="006A3DAE"/>
    <w:rsid w:val="006A484A"/>
    <w:rsid w:val="006A5BEE"/>
    <w:rsid w:val="006A6F20"/>
    <w:rsid w:val="006A76E9"/>
    <w:rsid w:val="006A7B31"/>
    <w:rsid w:val="006B0454"/>
    <w:rsid w:val="006B0BB3"/>
    <w:rsid w:val="006B1A22"/>
    <w:rsid w:val="006B1C4A"/>
    <w:rsid w:val="006B1E75"/>
    <w:rsid w:val="006B2BCA"/>
    <w:rsid w:val="006B2F76"/>
    <w:rsid w:val="006B3219"/>
    <w:rsid w:val="006B3230"/>
    <w:rsid w:val="006B374E"/>
    <w:rsid w:val="006B38E8"/>
    <w:rsid w:val="006B3916"/>
    <w:rsid w:val="006B45C2"/>
    <w:rsid w:val="006B46C5"/>
    <w:rsid w:val="006B47B9"/>
    <w:rsid w:val="006B507C"/>
    <w:rsid w:val="006B52EB"/>
    <w:rsid w:val="006B6A99"/>
    <w:rsid w:val="006B7AEC"/>
    <w:rsid w:val="006C10E1"/>
    <w:rsid w:val="006C1CA4"/>
    <w:rsid w:val="006C2364"/>
    <w:rsid w:val="006C2747"/>
    <w:rsid w:val="006C35C3"/>
    <w:rsid w:val="006C4A7C"/>
    <w:rsid w:val="006C542E"/>
    <w:rsid w:val="006C595C"/>
    <w:rsid w:val="006C59FA"/>
    <w:rsid w:val="006C75E0"/>
    <w:rsid w:val="006D049B"/>
    <w:rsid w:val="006D13F4"/>
    <w:rsid w:val="006D15ED"/>
    <w:rsid w:val="006D16CE"/>
    <w:rsid w:val="006D19D7"/>
    <w:rsid w:val="006D22D1"/>
    <w:rsid w:val="006D306B"/>
    <w:rsid w:val="006D310D"/>
    <w:rsid w:val="006D325F"/>
    <w:rsid w:val="006D3556"/>
    <w:rsid w:val="006D4500"/>
    <w:rsid w:val="006D478F"/>
    <w:rsid w:val="006D4AC2"/>
    <w:rsid w:val="006D4D31"/>
    <w:rsid w:val="006D60A7"/>
    <w:rsid w:val="006D6549"/>
    <w:rsid w:val="006D6EAE"/>
    <w:rsid w:val="006D7B1A"/>
    <w:rsid w:val="006E04A6"/>
    <w:rsid w:val="006E05BA"/>
    <w:rsid w:val="006E0C26"/>
    <w:rsid w:val="006E2B05"/>
    <w:rsid w:val="006E3549"/>
    <w:rsid w:val="006E402C"/>
    <w:rsid w:val="006E4126"/>
    <w:rsid w:val="006E46A3"/>
    <w:rsid w:val="006E4F76"/>
    <w:rsid w:val="006E69DD"/>
    <w:rsid w:val="006E78EE"/>
    <w:rsid w:val="006E7A18"/>
    <w:rsid w:val="006F01E9"/>
    <w:rsid w:val="006F0726"/>
    <w:rsid w:val="006F1394"/>
    <w:rsid w:val="006F2D07"/>
    <w:rsid w:val="006F2D54"/>
    <w:rsid w:val="006F3156"/>
    <w:rsid w:val="006F572E"/>
    <w:rsid w:val="006F578B"/>
    <w:rsid w:val="006F5C4A"/>
    <w:rsid w:val="006F672B"/>
    <w:rsid w:val="006F716B"/>
    <w:rsid w:val="006F7824"/>
    <w:rsid w:val="006F7FDD"/>
    <w:rsid w:val="0070145B"/>
    <w:rsid w:val="0070161F"/>
    <w:rsid w:val="00701892"/>
    <w:rsid w:val="00701998"/>
    <w:rsid w:val="00702916"/>
    <w:rsid w:val="0070296C"/>
    <w:rsid w:val="00702C8B"/>
    <w:rsid w:val="00702CF7"/>
    <w:rsid w:val="007036D6"/>
    <w:rsid w:val="00703805"/>
    <w:rsid w:val="007042ED"/>
    <w:rsid w:val="007061FC"/>
    <w:rsid w:val="0070711E"/>
    <w:rsid w:val="00707408"/>
    <w:rsid w:val="00707E2C"/>
    <w:rsid w:val="00707E8C"/>
    <w:rsid w:val="00710173"/>
    <w:rsid w:val="00710DE7"/>
    <w:rsid w:val="007113F7"/>
    <w:rsid w:val="00713185"/>
    <w:rsid w:val="007132CD"/>
    <w:rsid w:val="00713304"/>
    <w:rsid w:val="00713AF6"/>
    <w:rsid w:val="00713C53"/>
    <w:rsid w:val="007144B5"/>
    <w:rsid w:val="00714DCE"/>
    <w:rsid w:val="007160BB"/>
    <w:rsid w:val="00717D62"/>
    <w:rsid w:val="00722C17"/>
    <w:rsid w:val="00723F4D"/>
    <w:rsid w:val="007254C5"/>
    <w:rsid w:val="0072699A"/>
    <w:rsid w:val="00726C46"/>
    <w:rsid w:val="00726FE8"/>
    <w:rsid w:val="00727A8E"/>
    <w:rsid w:val="00730533"/>
    <w:rsid w:val="007305C3"/>
    <w:rsid w:val="0073062F"/>
    <w:rsid w:val="00730AA1"/>
    <w:rsid w:val="00730C55"/>
    <w:rsid w:val="0073117B"/>
    <w:rsid w:val="00731D0B"/>
    <w:rsid w:val="00731D2B"/>
    <w:rsid w:val="007321A8"/>
    <w:rsid w:val="0073290B"/>
    <w:rsid w:val="00733503"/>
    <w:rsid w:val="00733A41"/>
    <w:rsid w:val="0073580D"/>
    <w:rsid w:val="007359CC"/>
    <w:rsid w:val="00736073"/>
    <w:rsid w:val="00737E0F"/>
    <w:rsid w:val="00741011"/>
    <w:rsid w:val="00741263"/>
    <w:rsid w:val="00742748"/>
    <w:rsid w:val="00743886"/>
    <w:rsid w:val="00744752"/>
    <w:rsid w:val="00745BFB"/>
    <w:rsid w:val="0074607F"/>
    <w:rsid w:val="00746E97"/>
    <w:rsid w:val="007473CE"/>
    <w:rsid w:val="007476DF"/>
    <w:rsid w:val="00750BCA"/>
    <w:rsid w:val="00750F5A"/>
    <w:rsid w:val="00750F61"/>
    <w:rsid w:val="007521D7"/>
    <w:rsid w:val="00752916"/>
    <w:rsid w:val="00752DD6"/>
    <w:rsid w:val="0075391B"/>
    <w:rsid w:val="007542D4"/>
    <w:rsid w:val="007547D3"/>
    <w:rsid w:val="00754897"/>
    <w:rsid w:val="007560AB"/>
    <w:rsid w:val="00756125"/>
    <w:rsid w:val="00756A60"/>
    <w:rsid w:val="007572DC"/>
    <w:rsid w:val="0075789F"/>
    <w:rsid w:val="00760268"/>
    <w:rsid w:val="007608F1"/>
    <w:rsid w:val="00760EF0"/>
    <w:rsid w:val="00761101"/>
    <w:rsid w:val="00761870"/>
    <w:rsid w:val="00761A99"/>
    <w:rsid w:val="00761DA8"/>
    <w:rsid w:val="00762926"/>
    <w:rsid w:val="0076292B"/>
    <w:rsid w:val="0076300F"/>
    <w:rsid w:val="0076390A"/>
    <w:rsid w:val="00763C84"/>
    <w:rsid w:val="00764A6B"/>
    <w:rsid w:val="00764A83"/>
    <w:rsid w:val="0076505C"/>
    <w:rsid w:val="00765767"/>
    <w:rsid w:val="00765E36"/>
    <w:rsid w:val="0076609E"/>
    <w:rsid w:val="007661D6"/>
    <w:rsid w:val="007663AD"/>
    <w:rsid w:val="00766B99"/>
    <w:rsid w:val="00766F1C"/>
    <w:rsid w:val="0076792F"/>
    <w:rsid w:val="00767994"/>
    <w:rsid w:val="00770032"/>
    <w:rsid w:val="007710CA"/>
    <w:rsid w:val="00771754"/>
    <w:rsid w:val="00772604"/>
    <w:rsid w:val="00772BAD"/>
    <w:rsid w:val="0077444B"/>
    <w:rsid w:val="0077555A"/>
    <w:rsid w:val="0077697B"/>
    <w:rsid w:val="007779C4"/>
    <w:rsid w:val="00777F34"/>
    <w:rsid w:val="007807F6"/>
    <w:rsid w:val="007816BD"/>
    <w:rsid w:val="0078182E"/>
    <w:rsid w:val="00782964"/>
    <w:rsid w:val="00782F47"/>
    <w:rsid w:val="00782F79"/>
    <w:rsid w:val="00783464"/>
    <w:rsid w:val="0078371B"/>
    <w:rsid w:val="007841AD"/>
    <w:rsid w:val="00784BEB"/>
    <w:rsid w:val="0078521B"/>
    <w:rsid w:val="007855A0"/>
    <w:rsid w:val="00785BAE"/>
    <w:rsid w:val="00786B11"/>
    <w:rsid w:val="00786D36"/>
    <w:rsid w:val="007878F3"/>
    <w:rsid w:val="00790123"/>
    <w:rsid w:val="00790D6A"/>
    <w:rsid w:val="0079155C"/>
    <w:rsid w:val="00791632"/>
    <w:rsid w:val="00792345"/>
    <w:rsid w:val="007925DB"/>
    <w:rsid w:val="007936FF"/>
    <w:rsid w:val="007938EE"/>
    <w:rsid w:val="007943CC"/>
    <w:rsid w:val="007945DC"/>
    <w:rsid w:val="00794D2B"/>
    <w:rsid w:val="007953F3"/>
    <w:rsid w:val="0079541F"/>
    <w:rsid w:val="00796EA5"/>
    <w:rsid w:val="00797A42"/>
    <w:rsid w:val="00797AA3"/>
    <w:rsid w:val="00797FA7"/>
    <w:rsid w:val="00797FAF"/>
    <w:rsid w:val="007A1204"/>
    <w:rsid w:val="007A2488"/>
    <w:rsid w:val="007A5E55"/>
    <w:rsid w:val="007A7239"/>
    <w:rsid w:val="007B0060"/>
    <w:rsid w:val="007B1A7B"/>
    <w:rsid w:val="007B255B"/>
    <w:rsid w:val="007B2E68"/>
    <w:rsid w:val="007B300C"/>
    <w:rsid w:val="007B32A6"/>
    <w:rsid w:val="007B361B"/>
    <w:rsid w:val="007B36EA"/>
    <w:rsid w:val="007B55E9"/>
    <w:rsid w:val="007B5B97"/>
    <w:rsid w:val="007B6BB7"/>
    <w:rsid w:val="007B6F4D"/>
    <w:rsid w:val="007B733A"/>
    <w:rsid w:val="007B7731"/>
    <w:rsid w:val="007B78CD"/>
    <w:rsid w:val="007B7B2B"/>
    <w:rsid w:val="007C02AB"/>
    <w:rsid w:val="007C0EDB"/>
    <w:rsid w:val="007C13C0"/>
    <w:rsid w:val="007C160E"/>
    <w:rsid w:val="007C23BC"/>
    <w:rsid w:val="007C34F9"/>
    <w:rsid w:val="007C3876"/>
    <w:rsid w:val="007C3A48"/>
    <w:rsid w:val="007C4CF3"/>
    <w:rsid w:val="007C51EA"/>
    <w:rsid w:val="007C5467"/>
    <w:rsid w:val="007C5E18"/>
    <w:rsid w:val="007D0EE8"/>
    <w:rsid w:val="007D1AEC"/>
    <w:rsid w:val="007D2C14"/>
    <w:rsid w:val="007D2F21"/>
    <w:rsid w:val="007D3607"/>
    <w:rsid w:val="007D3AA3"/>
    <w:rsid w:val="007D46F0"/>
    <w:rsid w:val="007D491E"/>
    <w:rsid w:val="007D4D36"/>
    <w:rsid w:val="007D4F43"/>
    <w:rsid w:val="007D5A79"/>
    <w:rsid w:val="007D67E4"/>
    <w:rsid w:val="007D7C50"/>
    <w:rsid w:val="007E0193"/>
    <w:rsid w:val="007E01E6"/>
    <w:rsid w:val="007E023E"/>
    <w:rsid w:val="007E09E0"/>
    <w:rsid w:val="007E0A33"/>
    <w:rsid w:val="007E137D"/>
    <w:rsid w:val="007E17CD"/>
    <w:rsid w:val="007E24ED"/>
    <w:rsid w:val="007E2644"/>
    <w:rsid w:val="007E27E6"/>
    <w:rsid w:val="007E2970"/>
    <w:rsid w:val="007E31B2"/>
    <w:rsid w:val="007E352A"/>
    <w:rsid w:val="007E44C8"/>
    <w:rsid w:val="007E5400"/>
    <w:rsid w:val="007E54E6"/>
    <w:rsid w:val="007E5601"/>
    <w:rsid w:val="007E5ACC"/>
    <w:rsid w:val="007E5F54"/>
    <w:rsid w:val="007E6114"/>
    <w:rsid w:val="007E6C8A"/>
    <w:rsid w:val="007E76D1"/>
    <w:rsid w:val="007E778D"/>
    <w:rsid w:val="007F0DD4"/>
    <w:rsid w:val="007F1E71"/>
    <w:rsid w:val="007F31B6"/>
    <w:rsid w:val="007F3A01"/>
    <w:rsid w:val="007F4B6D"/>
    <w:rsid w:val="007F4E2B"/>
    <w:rsid w:val="007F53F7"/>
    <w:rsid w:val="007F5B4C"/>
    <w:rsid w:val="007F5F5A"/>
    <w:rsid w:val="007F63F3"/>
    <w:rsid w:val="007F6CC1"/>
    <w:rsid w:val="007F6F64"/>
    <w:rsid w:val="007F78B5"/>
    <w:rsid w:val="007F7D85"/>
    <w:rsid w:val="007F7E97"/>
    <w:rsid w:val="00800766"/>
    <w:rsid w:val="00800833"/>
    <w:rsid w:val="00802706"/>
    <w:rsid w:val="00802BA6"/>
    <w:rsid w:val="00802C56"/>
    <w:rsid w:val="008036D5"/>
    <w:rsid w:val="00803DCC"/>
    <w:rsid w:val="00803F8C"/>
    <w:rsid w:val="00804179"/>
    <w:rsid w:val="00804726"/>
    <w:rsid w:val="00805691"/>
    <w:rsid w:val="008062C6"/>
    <w:rsid w:val="0080638C"/>
    <w:rsid w:val="00807296"/>
    <w:rsid w:val="0080732F"/>
    <w:rsid w:val="008076E1"/>
    <w:rsid w:val="008100FE"/>
    <w:rsid w:val="008105BA"/>
    <w:rsid w:val="00812A92"/>
    <w:rsid w:val="00812AB2"/>
    <w:rsid w:val="00812F2C"/>
    <w:rsid w:val="00813DC5"/>
    <w:rsid w:val="00813ED5"/>
    <w:rsid w:val="00813F9C"/>
    <w:rsid w:val="00814577"/>
    <w:rsid w:val="008149C9"/>
    <w:rsid w:val="008153B0"/>
    <w:rsid w:val="00815BA1"/>
    <w:rsid w:val="00816C43"/>
    <w:rsid w:val="008171FE"/>
    <w:rsid w:val="00817D55"/>
    <w:rsid w:val="008201CA"/>
    <w:rsid w:val="0082096D"/>
    <w:rsid w:val="008212E5"/>
    <w:rsid w:val="00822B52"/>
    <w:rsid w:val="00822FDC"/>
    <w:rsid w:val="00823FA6"/>
    <w:rsid w:val="00824971"/>
    <w:rsid w:val="00824B76"/>
    <w:rsid w:val="008252F5"/>
    <w:rsid w:val="008253EF"/>
    <w:rsid w:val="00825503"/>
    <w:rsid w:val="0082588B"/>
    <w:rsid w:val="00825FDF"/>
    <w:rsid w:val="008264AB"/>
    <w:rsid w:val="00826FB9"/>
    <w:rsid w:val="008270F2"/>
    <w:rsid w:val="00827FB9"/>
    <w:rsid w:val="00830861"/>
    <w:rsid w:val="008309A3"/>
    <w:rsid w:val="00833777"/>
    <w:rsid w:val="00835558"/>
    <w:rsid w:val="008361BF"/>
    <w:rsid w:val="008379C0"/>
    <w:rsid w:val="0084023B"/>
    <w:rsid w:val="008406F0"/>
    <w:rsid w:val="00841102"/>
    <w:rsid w:val="00841500"/>
    <w:rsid w:val="008417EB"/>
    <w:rsid w:val="0084193D"/>
    <w:rsid w:val="00843033"/>
    <w:rsid w:val="00843E94"/>
    <w:rsid w:val="008465F1"/>
    <w:rsid w:val="0085079B"/>
    <w:rsid w:val="0085095F"/>
    <w:rsid w:val="00852538"/>
    <w:rsid w:val="00852632"/>
    <w:rsid w:val="008529CA"/>
    <w:rsid w:val="008535D1"/>
    <w:rsid w:val="0085409D"/>
    <w:rsid w:val="00854DBC"/>
    <w:rsid w:val="00855191"/>
    <w:rsid w:val="00855359"/>
    <w:rsid w:val="00856A7B"/>
    <w:rsid w:val="00856CCC"/>
    <w:rsid w:val="00856FCA"/>
    <w:rsid w:val="00857443"/>
    <w:rsid w:val="00857F1B"/>
    <w:rsid w:val="008600A7"/>
    <w:rsid w:val="00860BD0"/>
    <w:rsid w:val="00863258"/>
    <w:rsid w:val="008636A2"/>
    <w:rsid w:val="00863F58"/>
    <w:rsid w:val="008645CE"/>
    <w:rsid w:val="00865B72"/>
    <w:rsid w:val="00865C93"/>
    <w:rsid w:val="008665CE"/>
    <w:rsid w:val="00866677"/>
    <w:rsid w:val="008678B0"/>
    <w:rsid w:val="008679D7"/>
    <w:rsid w:val="00870349"/>
    <w:rsid w:val="008707C1"/>
    <w:rsid w:val="008712B7"/>
    <w:rsid w:val="008714A9"/>
    <w:rsid w:val="00871566"/>
    <w:rsid w:val="00871713"/>
    <w:rsid w:val="00872270"/>
    <w:rsid w:val="00872C6C"/>
    <w:rsid w:val="00873528"/>
    <w:rsid w:val="00873ADD"/>
    <w:rsid w:val="00873ED9"/>
    <w:rsid w:val="0087674A"/>
    <w:rsid w:val="00877500"/>
    <w:rsid w:val="008808B1"/>
    <w:rsid w:val="00881359"/>
    <w:rsid w:val="008815FD"/>
    <w:rsid w:val="00881E2D"/>
    <w:rsid w:val="008821E0"/>
    <w:rsid w:val="00882A39"/>
    <w:rsid w:val="00883743"/>
    <w:rsid w:val="008845E8"/>
    <w:rsid w:val="008853B7"/>
    <w:rsid w:val="00886D83"/>
    <w:rsid w:val="008873D5"/>
    <w:rsid w:val="00890953"/>
    <w:rsid w:val="00890C84"/>
    <w:rsid w:val="00891BB2"/>
    <w:rsid w:val="00891CB7"/>
    <w:rsid w:val="00892408"/>
    <w:rsid w:val="008943B3"/>
    <w:rsid w:val="008945BF"/>
    <w:rsid w:val="008955B6"/>
    <w:rsid w:val="008956CC"/>
    <w:rsid w:val="00895B99"/>
    <w:rsid w:val="008961B5"/>
    <w:rsid w:val="00896EF4"/>
    <w:rsid w:val="00897919"/>
    <w:rsid w:val="00897B41"/>
    <w:rsid w:val="00897B59"/>
    <w:rsid w:val="008A0191"/>
    <w:rsid w:val="008A033D"/>
    <w:rsid w:val="008A1AE4"/>
    <w:rsid w:val="008A21FE"/>
    <w:rsid w:val="008A2233"/>
    <w:rsid w:val="008A2775"/>
    <w:rsid w:val="008A2EA5"/>
    <w:rsid w:val="008A3CA3"/>
    <w:rsid w:val="008A3DF3"/>
    <w:rsid w:val="008A48F1"/>
    <w:rsid w:val="008A5205"/>
    <w:rsid w:val="008A58D8"/>
    <w:rsid w:val="008A5A5A"/>
    <w:rsid w:val="008A5D09"/>
    <w:rsid w:val="008A5FBF"/>
    <w:rsid w:val="008A6691"/>
    <w:rsid w:val="008A685E"/>
    <w:rsid w:val="008A6939"/>
    <w:rsid w:val="008A6B89"/>
    <w:rsid w:val="008A716B"/>
    <w:rsid w:val="008A7D11"/>
    <w:rsid w:val="008B0BA9"/>
    <w:rsid w:val="008B201C"/>
    <w:rsid w:val="008B24EF"/>
    <w:rsid w:val="008B2B32"/>
    <w:rsid w:val="008B2DF4"/>
    <w:rsid w:val="008B32A3"/>
    <w:rsid w:val="008B3C2E"/>
    <w:rsid w:val="008B4023"/>
    <w:rsid w:val="008B44CE"/>
    <w:rsid w:val="008B4D56"/>
    <w:rsid w:val="008B4E37"/>
    <w:rsid w:val="008B54D7"/>
    <w:rsid w:val="008B59CF"/>
    <w:rsid w:val="008B60C3"/>
    <w:rsid w:val="008B67DA"/>
    <w:rsid w:val="008B6EC7"/>
    <w:rsid w:val="008B777B"/>
    <w:rsid w:val="008C046B"/>
    <w:rsid w:val="008C1083"/>
    <w:rsid w:val="008C3412"/>
    <w:rsid w:val="008C3708"/>
    <w:rsid w:val="008C37A4"/>
    <w:rsid w:val="008C3B81"/>
    <w:rsid w:val="008C4F5B"/>
    <w:rsid w:val="008C54BC"/>
    <w:rsid w:val="008C56EB"/>
    <w:rsid w:val="008C60EA"/>
    <w:rsid w:val="008C7B81"/>
    <w:rsid w:val="008D0072"/>
    <w:rsid w:val="008D14CE"/>
    <w:rsid w:val="008D1593"/>
    <w:rsid w:val="008D1617"/>
    <w:rsid w:val="008D1E0A"/>
    <w:rsid w:val="008D24F7"/>
    <w:rsid w:val="008D3B38"/>
    <w:rsid w:val="008D3D66"/>
    <w:rsid w:val="008D43C2"/>
    <w:rsid w:val="008D4B48"/>
    <w:rsid w:val="008D502C"/>
    <w:rsid w:val="008D70F4"/>
    <w:rsid w:val="008D7515"/>
    <w:rsid w:val="008D778F"/>
    <w:rsid w:val="008D7F08"/>
    <w:rsid w:val="008E0157"/>
    <w:rsid w:val="008E0314"/>
    <w:rsid w:val="008E055D"/>
    <w:rsid w:val="008E1161"/>
    <w:rsid w:val="008E2F93"/>
    <w:rsid w:val="008E3CD9"/>
    <w:rsid w:val="008E456A"/>
    <w:rsid w:val="008E4632"/>
    <w:rsid w:val="008E4EA0"/>
    <w:rsid w:val="008E6859"/>
    <w:rsid w:val="008E6BAF"/>
    <w:rsid w:val="008F0112"/>
    <w:rsid w:val="008F067A"/>
    <w:rsid w:val="008F0F24"/>
    <w:rsid w:val="008F1397"/>
    <w:rsid w:val="008F2026"/>
    <w:rsid w:val="008F20EA"/>
    <w:rsid w:val="008F2D16"/>
    <w:rsid w:val="008F30CD"/>
    <w:rsid w:val="008F3D82"/>
    <w:rsid w:val="008F51F9"/>
    <w:rsid w:val="008F52DF"/>
    <w:rsid w:val="008F5717"/>
    <w:rsid w:val="008F599A"/>
    <w:rsid w:val="008F5C58"/>
    <w:rsid w:val="008F5DD4"/>
    <w:rsid w:val="008F5E2D"/>
    <w:rsid w:val="008F5F88"/>
    <w:rsid w:val="008F6DEA"/>
    <w:rsid w:val="009005ED"/>
    <w:rsid w:val="00901BA7"/>
    <w:rsid w:val="00902611"/>
    <w:rsid w:val="00902710"/>
    <w:rsid w:val="00903A73"/>
    <w:rsid w:val="00904420"/>
    <w:rsid w:val="009051A7"/>
    <w:rsid w:val="0090555E"/>
    <w:rsid w:val="0090669D"/>
    <w:rsid w:val="00907B42"/>
    <w:rsid w:val="009100C3"/>
    <w:rsid w:val="00910656"/>
    <w:rsid w:val="00910FCC"/>
    <w:rsid w:val="00911529"/>
    <w:rsid w:val="0091228F"/>
    <w:rsid w:val="00912E11"/>
    <w:rsid w:val="00913186"/>
    <w:rsid w:val="009146ED"/>
    <w:rsid w:val="00915521"/>
    <w:rsid w:val="00915B9D"/>
    <w:rsid w:val="009165B6"/>
    <w:rsid w:val="0091786D"/>
    <w:rsid w:val="00920761"/>
    <w:rsid w:val="00921244"/>
    <w:rsid w:val="00923084"/>
    <w:rsid w:val="00923F1A"/>
    <w:rsid w:val="00924365"/>
    <w:rsid w:val="009249DD"/>
    <w:rsid w:val="00925C9C"/>
    <w:rsid w:val="0092661E"/>
    <w:rsid w:val="00927476"/>
    <w:rsid w:val="00927B94"/>
    <w:rsid w:val="0093058F"/>
    <w:rsid w:val="00931B12"/>
    <w:rsid w:val="0093226D"/>
    <w:rsid w:val="0093250C"/>
    <w:rsid w:val="00933E5B"/>
    <w:rsid w:val="009345E9"/>
    <w:rsid w:val="00935893"/>
    <w:rsid w:val="009359CE"/>
    <w:rsid w:val="00936BEB"/>
    <w:rsid w:val="0093701E"/>
    <w:rsid w:val="009370D2"/>
    <w:rsid w:val="009373BD"/>
    <w:rsid w:val="0093753B"/>
    <w:rsid w:val="009378D9"/>
    <w:rsid w:val="00940D96"/>
    <w:rsid w:val="00941412"/>
    <w:rsid w:val="009416FE"/>
    <w:rsid w:val="009419EB"/>
    <w:rsid w:val="00941B87"/>
    <w:rsid w:val="00942773"/>
    <w:rsid w:val="009432CC"/>
    <w:rsid w:val="0094372D"/>
    <w:rsid w:val="00943F71"/>
    <w:rsid w:val="00944E49"/>
    <w:rsid w:val="00945460"/>
    <w:rsid w:val="0094564F"/>
    <w:rsid w:val="00945C16"/>
    <w:rsid w:val="009460B4"/>
    <w:rsid w:val="009467D5"/>
    <w:rsid w:val="00946BC9"/>
    <w:rsid w:val="0094704C"/>
    <w:rsid w:val="0094746C"/>
    <w:rsid w:val="00947668"/>
    <w:rsid w:val="00947C7D"/>
    <w:rsid w:val="0095144F"/>
    <w:rsid w:val="00951C9B"/>
    <w:rsid w:val="0095289B"/>
    <w:rsid w:val="00955210"/>
    <w:rsid w:val="00955C09"/>
    <w:rsid w:val="0095681D"/>
    <w:rsid w:val="00956C90"/>
    <w:rsid w:val="00960491"/>
    <w:rsid w:val="00961270"/>
    <w:rsid w:val="00961B7E"/>
    <w:rsid w:val="009621A3"/>
    <w:rsid w:val="00962A12"/>
    <w:rsid w:val="00962A5F"/>
    <w:rsid w:val="009635A3"/>
    <w:rsid w:val="009649A5"/>
    <w:rsid w:val="00965E1B"/>
    <w:rsid w:val="009670A5"/>
    <w:rsid w:val="009671E6"/>
    <w:rsid w:val="00967384"/>
    <w:rsid w:val="00970F5B"/>
    <w:rsid w:val="00971BEA"/>
    <w:rsid w:val="00972283"/>
    <w:rsid w:val="00972CA6"/>
    <w:rsid w:val="0097370E"/>
    <w:rsid w:val="00974835"/>
    <w:rsid w:val="00974A3D"/>
    <w:rsid w:val="00974DE8"/>
    <w:rsid w:val="00975500"/>
    <w:rsid w:val="00975D3A"/>
    <w:rsid w:val="00976607"/>
    <w:rsid w:val="0097674D"/>
    <w:rsid w:val="009768D8"/>
    <w:rsid w:val="0097694D"/>
    <w:rsid w:val="00976FE7"/>
    <w:rsid w:val="00980044"/>
    <w:rsid w:val="0098099E"/>
    <w:rsid w:val="00980BE4"/>
    <w:rsid w:val="009814CB"/>
    <w:rsid w:val="0098153A"/>
    <w:rsid w:val="0098240C"/>
    <w:rsid w:val="009826BD"/>
    <w:rsid w:val="00982D44"/>
    <w:rsid w:val="00983030"/>
    <w:rsid w:val="009853E4"/>
    <w:rsid w:val="00985512"/>
    <w:rsid w:val="009858F2"/>
    <w:rsid w:val="00985E2A"/>
    <w:rsid w:val="0098677B"/>
    <w:rsid w:val="00986B18"/>
    <w:rsid w:val="00986E9C"/>
    <w:rsid w:val="00987161"/>
    <w:rsid w:val="00990270"/>
    <w:rsid w:val="00990999"/>
    <w:rsid w:val="0099104C"/>
    <w:rsid w:val="009913F8"/>
    <w:rsid w:val="0099181A"/>
    <w:rsid w:val="00992B91"/>
    <w:rsid w:val="00992BB8"/>
    <w:rsid w:val="00994C9D"/>
    <w:rsid w:val="0099506A"/>
    <w:rsid w:val="00995A91"/>
    <w:rsid w:val="00996328"/>
    <w:rsid w:val="0099712B"/>
    <w:rsid w:val="00997796"/>
    <w:rsid w:val="009977B7"/>
    <w:rsid w:val="009A0BE3"/>
    <w:rsid w:val="009A1E00"/>
    <w:rsid w:val="009A3D02"/>
    <w:rsid w:val="009A4C1E"/>
    <w:rsid w:val="009A4F4B"/>
    <w:rsid w:val="009A5064"/>
    <w:rsid w:val="009A5158"/>
    <w:rsid w:val="009A5BA2"/>
    <w:rsid w:val="009A63D1"/>
    <w:rsid w:val="009A7779"/>
    <w:rsid w:val="009B077F"/>
    <w:rsid w:val="009B08D0"/>
    <w:rsid w:val="009B0932"/>
    <w:rsid w:val="009B09E1"/>
    <w:rsid w:val="009B0BF8"/>
    <w:rsid w:val="009B102D"/>
    <w:rsid w:val="009B17C8"/>
    <w:rsid w:val="009B1CC4"/>
    <w:rsid w:val="009B3240"/>
    <w:rsid w:val="009B379E"/>
    <w:rsid w:val="009B40FE"/>
    <w:rsid w:val="009B425D"/>
    <w:rsid w:val="009B4D33"/>
    <w:rsid w:val="009B612D"/>
    <w:rsid w:val="009B6929"/>
    <w:rsid w:val="009B6A09"/>
    <w:rsid w:val="009B6A6D"/>
    <w:rsid w:val="009B6D83"/>
    <w:rsid w:val="009B7048"/>
    <w:rsid w:val="009B75A9"/>
    <w:rsid w:val="009B7BAB"/>
    <w:rsid w:val="009C06A5"/>
    <w:rsid w:val="009C07DA"/>
    <w:rsid w:val="009C0962"/>
    <w:rsid w:val="009C1A1C"/>
    <w:rsid w:val="009C24AA"/>
    <w:rsid w:val="009C286B"/>
    <w:rsid w:val="009C2D74"/>
    <w:rsid w:val="009C352D"/>
    <w:rsid w:val="009C42F3"/>
    <w:rsid w:val="009C516C"/>
    <w:rsid w:val="009C5369"/>
    <w:rsid w:val="009C54FB"/>
    <w:rsid w:val="009C5D39"/>
    <w:rsid w:val="009C6E21"/>
    <w:rsid w:val="009D07B6"/>
    <w:rsid w:val="009D116C"/>
    <w:rsid w:val="009D176E"/>
    <w:rsid w:val="009D2C9F"/>
    <w:rsid w:val="009D3EFC"/>
    <w:rsid w:val="009D53BC"/>
    <w:rsid w:val="009D5673"/>
    <w:rsid w:val="009D6FDE"/>
    <w:rsid w:val="009E02B1"/>
    <w:rsid w:val="009E249C"/>
    <w:rsid w:val="009E3664"/>
    <w:rsid w:val="009E4090"/>
    <w:rsid w:val="009E4382"/>
    <w:rsid w:val="009E5532"/>
    <w:rsid w:val="009E5F6A"/>
    <w:rsid w:val="009E711A"/>
    <w:rsid w:val="009E730E"/>
    <w:rsid w:val="009E7858"/>
    <w:rsid w:val="009E78B5"/>
    <w:rsid w:val="009F028A"/>
    <w:rsid w:val="009F0BBA"/>
    <w:rsid w:val="009F1196"/>
    <w:rsid w:val="009F1469"/>
    <w:rsid w:val="009F3198"/>
    <w:rsid w:val="009F41F4"/>
    <w:rsid w:val="009F428F"/>
    <w:rsid w:val="009F4450"/>
    <w:rsid w:val="009F463A"/>
    <w:rsid w:val="009F492D"/>
    <w:rsid w:val="009F532D"/>
    <w:rsid w:val="009F536B"/>
    <w:rsid w:val="009F65D2"/>
    <w:rsid w:val="00A00601"/>
    <w:rsid w:val="00A00EBC"/>
    <w:rsid w:val="00A00EBE"/>
    <w:rsid w:val="00A01D86"/>
    <w:rsid w:val="00A024BE"/>
    <w:rsid w:val="00A02C1B"/>
    <w:rsid w:val="00A02C86"/>
    <w:rsid w:val="00A0321A"/>
    <w:rsid w:val="00A040FB"/>
    <w:rsid w:val="00A04746"/>
    <w:rsid w:val="00A04E7C"/>
    <w:rsid w:val="00A05710"/>
    <w:rsid w:val="00A0646A"/>
    <w:rsid w:val="00A06597"/>
    <w:rsid w:val="00A065DD"/>
    <w:rsid w:val="00A069F6"/>
    <w:rsid w:val="00A0745F"/>
    <w:rsid w:val="00A0767B"/>
    <w:rsid w:val="00A07851"/>
    <w:rsid w:val="00A1013A"/>
    <w:rsid w:val="00A10791"/>
    <w:rsid w:val="00A10AA8"/>
    <w:rsid w:val="00A10FB4"/>
    <w:rsid w:val="00A11B0B"/>
    <w:rsid w:val="00A12283"/>
    <w:rsid w:val="00A127DC"/>
    <w:rsid w:val="00A134A1"/>
    <w:rsid w:val="00A140FC"/>
    <w:rsid w:val="00A14532"/>
    <w:rsid w:val="00A145E7"/>
    <w:rsid w:val="00A1484D"/>
    <w:rsid w:val="00A15246"/>
    <w:rsid w:val="00A15484"/>
    <w:rsid w:val="00A160F5"/>
    <w:rsid w:val="00A16891"/>
    <w:rsid w:val="00A1726C"/>
    <w:rsid w:val="00A20BEA"/>
    <w:rsid w:val="00A210A1"/>
    <w:rsid w:val="00A22D81"/>
    <w:rsid w:val="00A23321"/>
    <w:rsid w:val="00A23330"/>
    <w:rsid w:val="00A238F6"/>
    <w:rsid w:val="00A258DE"/>
    <w:rsid w:val="00A25A48"/>
    <w:rsid w:val="00A26231"/>
    <w:rsid w:val="00A26BF8"/>
    <w:rsid w:val="00A30771"/>
    <w:rsid w:val="00A316F0"/>
    <w:rsid w:val="00A32943"/>
    <w:rsid w:val="00A344F8"/>
    <w:rsid w:val="00A34D56"/>
    <w:rsid w:val="00A357FA"/>
    <w:rsid w:val="00A3590C"/>
    <w:rsid w:val="00A3612D"/>
    <w:rsid w:val="00A3654C"/>
    <w:rsid w:val="00A4043A"/>
    <w:rsid w:val="00A40F2A"/>
    <w:rsid w:val="00A42C31"/>
    <w:rsid w:val="00A42DB8"/>
    <w:rsid w:val="00A438B4"/>
    <w:rsid w:val="00A43C1C"/>
    <w:rsid w:val="00A44358"/>
    <w:rsid w:val="00A44ED8"/>
    <w:rsid w:val="00A46527"/>
    <w:rsid w:val="00A47691"/>
    <w:rsid w:val="00A477B6"/>
    <w:rsid w:val="00A5020B"/>
    <w:rsid w:val="00A50CE9"/>
    <w:rsid w:val="00A512DB"/>
    <w:rsid w:val="00A52066"/>
    <w:rsid w:val="00A529AA"/>
    <w:rsid w:val="00A52FDA"/>
    <w:rsid w:val="00A56787"/>
    <w:rsid w:val="00A5699B"/>
    <w:rsid w:val="00A56EB4"/>
    <w:rsid w:val="00A57994"/>
    <w:rsid w:val="00A57CF5"/>
    <w:rsid w:val="00A60766"/>
    <w:rsid w:val="00A6091A"/>
    <w:rsid w:val="00A6198E"/>
    <w:rsid w:val="00A6604A"/>
    <w:rsid w:val="00A66BD8"/>
    <w:rsid w:val="00A67594"/>
    <w:rsid w:val="00A677C3"/>
    <w:rsid w:val="00A67C7D"/>
    <w:rsid w:val="00A70460"/>
    <w:rsid w:val="00A7059E"/>
    <w:rsid w:val="00A710FA"/>
    <w:rsid w:val="00A73D61"/>
    <w:rsid w:val="00A74BC7"/>
    <w:rsid w:val="00A74D89"/>
    <w:rsid w:val="00A74EF5"/>
    <w:rsid w:val="00A75D03"/>
    <w:rsid w:val="00A760F4"/>
    <w:rsid w:val="00A76499"/>
    <w:rsid w:val="00A77CCB"/>
    <w:rsid w:val="00A804AC"/>
    <w:rsid w:val="00A81357"/>
    <w:rsid w:val="00A82490"/>
    <w:rsid w:val="00A84639"/>
    <w:rsid w:val="00A8483B"/>
    <w:rsid w:val="00A858FF"/>
    <w:rsid w:val="00A8599C"/>
    <w:rsid w:val="00A86C45"/>
    <w:rsid w:val="00A86CDA"/>
    <w:rsid w:val="00A87051"/>
    <w:rsid w:val="00A87121"/>
    <w:rsid w:val="00A8734E"/>
    <w:rsid w:val="00A8797B"/>
    <w:rsid w:val="00A90FF7"/>
    <w:rsid w:val="00A912F6"/>
    <w:rsid w:val="00A917A9"/>
    <w:rsid w:val="00A92132"/>
    <w:rsid w:val="00A9256B"/>
    <w:rsid w:val="00A92F41"/>
    <w:rsid w:val="00A93169"/>
    <w:rsid w:val="00A935B6"/>
    <w:rsid w:val="00A93B27"/>
    <w:rsid w:val="00A95385"/>
    <w:rsid w:val="00A95AB8"/>
    <w:rsid w:val="00A95E1D"/>
    <w:rsid w:val="00A972E6"/>
    <w:rsid w:val="00AA094F"/>
    <w:rsid w:val="00AA11DE"/>
    <w:rsid w:val="00AA210C"/>
    <w:rsid w:val="00AA2A9A"/>
    <w:rsid w:val="00AA2E77"/>
    <w:rsid w:val="00AA3EE2"/>
    <w:rsid w:val="00AA50A2"/>
    <w:rsid w:val="00AA56CF"/>
    <w:rsid w:val="00AA66EA"/>
    <w:rsid w:val="00AA7DFA"/>
    <w:rsid w:val="00AB02DD"/>
    <w:rsid w:val="00AB0670"/>
    <w:rsid w:val="00AB1FAD"/>
    <w:rsid w:val="00AB2592"/>
    <w:rsid w:val="00AB2649"/>
    <w:rsid w:val="00AB28A6"/>
    <w:rsid w:val="00AB2AC0"/>
    <w:rsid w:val="00AB2FC0"/>
    <w:rsid w:val="00AB30C0"/>
    <w:rsid w:val="00AB3A36"/>
    <w:rsid w:val="00AB4B5D"/>
    <w:rsid w:val="00AB5FAE"/>
    <w:rsid w:val="00AB759D"/>
    <w:rsid w:val="00AB7CE1"/>
    <w:rsid w:val="00AC0667"/>
    <w:rsid w:val="00AC1234"/>
    <w:rsid w:val="00AC31EE"/>
    <w:rsid w:val="00AC3264"/>
    <w:rsid w:val="00AC3BB7"/>
    <w:rsid w:val="00AC46AD"/>
    <w:rsid w:val="00AC4D15"/>
    <w:rsid w:val="00AC5D96"/>
    <w:rsid w:val="00AC5F7E"/>
    <w:rsid w:val="00AD08C3"/>
    <w:rsid w:val="00AD0A13"/>
    <w:rsid w:val="00AD100D"/>
    <w:rsid w:val="00AD1081"/>
    <w:rsid w:val="00AD166D"/>
    <w:rsid w:val="00AD1672"/>
    <w:rsid w:val="00AD17EC"/>
    <w:rsid w:val="00AD1D65"/>
    <w:rsid w:val="00AD3FA4"/>
    <w:rsid w:val="00AD6B1F"/>
    <w:rsid w:val="00AD75BF"/>
    <w:rsid w:val="00AD7933"/>
    <w:rsid w:val="00AE15BC"/>
    <w:rsid w:val="00AE1605"/>
    <w:rsid w:val="00AE2B14"/>
    <w:rsid w:val="00AE3854"/>
    <w:rsid w:val="00AE38CC"/>
    <w:rsid w:val="00AE3F54"/>
    <w:rsid w:val="00AE4476"/>
    <w:rsid w:val="00AE5188"/>
    <w:rsid w:val="00AE585B"/>
    <w:rsid w:val="00AE5A95"/>
    <w:rsid w:val="00AE6119"/>
    <w:rsid w:val="00AE6C15"/>
    <w:rsid w:val="00AE7077"/>
    <w:rsid w:val="00AE7639"/>
    <w:rsid w:val="00AE7C58"/>
    <w:rsid w:val="00AE7E94"/>
    <w:rsid w:val="00AF0704"/>
    <w:rsid w:val="00AF07EC"/>
    <w:rsid w:val="00AF0958"/>
    <w:rsid w:val="00AF0DF5"/>
    <w:rsid w:val="00AF0E54"/>
    <w:rsid w:val="00AF1501"/>
    <w:rsid w:val="00AF24BE"/>
    <w:rsid w:val="00AF28C9"/>
    <w:rsid w:val="00AF2AD2"/>
    <w:rsid w:val="00AF35AC"/>
    <w:rsid w:val="00AF36E7"/>
    <w:rsid w:val="00AF3714"/>
    <w:rsid w:val="00AF3F35"/>
    <w:rsid w:val="00AF400F"/>
    <w:rsid w:val="00AF4252"/>
    <w:rsid w:val="00AF5743"/>
    <w:rsid w:val="00AF5C87"/>
    <w:rsid w:val="00AF628B"/>
    <w:rsid w:val="00AF6B3F"/>
    <w:rsid w:val="00AF6BBC"/>
    <w:rsid w:val="00AF746C"/>
    <w:rsid w:val="00AF7804"/>
    <w:rsid w:val="00AF7935"/>
    <w:rsid w:val="00B0036F"/>
    <w:rsid w:val="00B00BBA"/>
    <w:rsid w:val="00B02071"/>
    <w:rsid w:val="00B0232A"/>
    <w:rsid w:val="00B02D8C"/>
    <w:rsid w:val="00B03E72"/>
    <w:rsid w:val="00B0492C"/>
    <w:rsid w:val="00B05CA0"/>
    <w:rsid w:val="00B05F51"/>
    <w:rsid w:val="00B06A74"/>
    <w:rsid w:val="00B06C97"/>
    <w:rsid w:val="00B070EE"/>
    <w:rsid w:val="00B078FC"/>
    <w:rsid w:val="00B07BB8"/>
    <w:rsid w:val="00B10266"/>
    <w:rsid w:val="00B102B2"/>
    <w:rsid w:val="00B10539"/>
    <w:rsid w:val="00B10EDE"/>
    <w:rsid w:val="00B119B6"/>
    <w:rsid w:val="00B128B6"/>
    <w:rsid w:val="00B135A2"/>
    <w:rsid w:val="00B15AC0"/>
    <w:rsid w:val="00B15F15"/>
    <w:rsid w:val="00B16592"/>
    <w:rsid w:val="00B167C0"/>
    <w:rsid w:val="00B16BC3"/>
    <w:rsid w:val="00B172F2"/>
    <w:rsid w:val="00B1789A"/>
    <w:rsid w:val="00B20318"/>
    <w:rsid w:val="00B21144"/>
    <w:rsid w:val="00B21287"/>
    <w:rsid w:val="00B21C7B"/>
    <w:rsid w:val="00B22611"/>
    <w:rsid w:val="00B22990"/>
    <w:rsid w:val="00B22A4F"/>
    <w:rsid w:val="00B22E06"/>
    <w:rsid w:val="00B23017"/>
    <w:rsid w:val="00B23A2A"/>
    <w:rsid w:val="00B24118"/>
    <w:rsid w:val="00B24286"/>
    <w:rsid w:val="00B24EDC"/>
    <w:rsid w:val="00B264A9"/>
    <w:rsid w:val="00B2661C"/>
    <w:rsid w:val="00B26A14"/>
    <w:rsid w:val="00B301C0"/>
    <w:rsid w:val="00B303EA"/>
    <w:rsid w:val="00B30585"/>
    <w:rsid w:val="00B3136C"/>
    <w:rsid w:val="00B314DD"/>
    <w:rsid w:val="00B31B93"/>
    <w:rsid w:val="00B32345"/>
    <w:rsid w:val="00B34A80"/>
    <w:rsid w:val="00B367AD"/>
    <w:rsid w:val="00B407D6"/>
    <w:rsid w:val="00B40B8E"/>
    <w:rsid w:val="00B41586"/>
    <w:rsid w:val="00B41669"/>
    <w:rsid w:val="00B41EB3"/>
    <w:rsid w:val="00B4250C"/>
    <w:rsid w:val="00B42DCD"/>
    <w:rsid w:val="00B446BB"/>
    <w:rsid w:val="00B44804"/>
    <w:rsid w:val="00B45744"/>
    <w:rsid w:val="00B459FC"/>
    <w:rsid w:val="00B45F91"/>
    <w:rsid w:val="00B468AF"/>
    <w:rsid w:val="00B46CA7"/>
    <w:rsid w:val="00B47727"/>
    <w:rsid w:val="00B47BBB"/>
    <w:rsid w:val="00B50CE8"/>
    <w:rsid w:val="00B50E9D"/>
    <w:rsid w:val="00B51602"/>
    <w:rsid w:val="00B519DB"/>
    <w:rsid w:val="00B52DEF"/>
    <w:rsid w:val="00B530F2"/>
    <w:rsid w:val="00B53391"/>
    <w:rsid w:val="00B54B9B"/>
    <w:rsid w:val="00B5524E"/>
    <w:rsid w:val="00B56936"/>
    <w:rsid w:val="00B57460"/>
    <w:rsid w:val="00B6009C"/>
    <w:rsid w:val="00B62F03"/>
    <w:rsid w:val="00B635B0"/>
    <w:rsid w:val="00B643F9"/>
    <w:rsid w:val="00B64CDE"/>
    <w:rsid w:val="00B659A2"/>
    <w:rsid w:val="00B65FF5"/>
    <w:rsid w:val="00B665BA"/>
    <w:rsid w:val="00B672E9"/>
    <w:rsid w:val="00B67C50"/>
    <w:rsid w:val="00B7168B"/>
    <w:rsid w:val="00B71CD4"/>
    <w:rsid w:val="00B72CB2"/>
    <w:rsid w:val="00B732E3"/>
    <w:rsid w:val="00B73BC5"/>
    <w:rsid w:val="00B73F66"/>
    <w:rsid w:val="00B7486D"/>
    <w:rsid w:val="00B748C7"/>
    <w:rsid w:val="00B74E70"/>
    <w:rsid w:val="00B754BB"/>
    <w:rsid w:val="00B75AB0"/>
    <w:rsid w:val="00B76CEF"/>
    <w:rsid w:val="00B77200"/>
    <w:rsid w:val="00B77DA9"/>
    <w:rsid w:val="00B827EA"/>
    <w:rsid w:val="00B82936"/>
    <w:rsid w:val="00B84193"/>
    <w:rsid w:val="00B84393"/>
    <w:rsid w:val="00B8517E"/>
    <w:rsid w:val="00B8583F"/>
    <w:rsid w:val="00B858AA"/>
    <w:rsid w:val="00B86972"/>
    <w:rsid w:val="00B873B9"/>
    <w:rsid w:val="00B906B5"/>
    <w:rsid w:val="00B90983"/>
    <w:rsid w:val="00B90CCA"/>
    <w:rsid w:val="00B9201D"/>
    <w:rsid w:val="00B933E2"/>
    <w:rsid w:val="00B93904"/>
    <w:rsid w:val="00B9400F"/>
    <w:rsid w:val="00B94744"/>
    <w:rsid w:val="00B94ED8"/>
    <w:rsid w:val="00B95FB5"/>
    <w:rsid w:val="00B960E3"/>
    <w:rsid w:val="00B9633C"/>
    <w:rsid w:val="00B9633E"/>
    <w:rsid w:val="00B964E8"/>
    <w:rsid w:val="00BA0C75"/>
    <w:rsid w:val="00BA11F1"/>
    <w:rsid w:val="00BA1417"/>
    <w:rsid w:val="00BA15C4"/>
    <w:rsid w:val="00BA19CE"/>
    <w:rsid w:val="00BA3334"/>
    <w:rsid w:val="00BA3525"/>
    <w:rsid w:val="00BA3758"/>
    <w:rsid w:val="00BA490B"/>
    <w:rsid w:val="00BA4B79"/>
    <w:rsid w:val="00BA5016"/>
    <w:rsid w:val="00BA58B0"/>
    <w:rsid w:val="00BA67FF"/>
    <w:rsid w:val="00BA6F0B"/>
    <w:rsid w:val="00BA7BAC"/>
    <w:rsid w:val="00BA7FE1"/>
    <w:rsid w:val="00BB0DCD"/>
    <w:rsid w:val="00BB12A6"/>
    <w:rsid w:val="00BB1370"/>
    <w:rsid w:val="00BB198D"/>
    <w:rsid w:val="00BB1D96"/>
    <w:rsid w:val="00BB21F4"/>
    <w:rsid w:val="00BB3765"/>
    <w:rsid w:val="00BB43F9"/>
    <w:rsid w:val="00BB5781"/>
    <w:rsid w:val="00BB664E"/>
    <w:rsid w:val="00BB6918"/>
    <w:rsid w:val="00BB7FAF"/>
    <w:rsid w:val="00BC1306"/>
    <w:rsid w:val="00BC1B2F"/>
    <w:rsid w:val="00BC22DE"/>
    <w:rsid w:val="00BC2744"/>
    <w:rsid w:val="00BC2E6D"/>
    <w:rsid w:val="00BC32D7"/>
    <w:rsid w:val="00BC3BF9"/>
    <w:rsid w:val="00BC51FC"/>
    <w:rsid w:val="00BC534A"/>
    <w:rsid w:val="00BC609F"/>
    <w:rsid w:val="00BC6241"/>
    <w:rsid w:val="00BC64C0"/>
    <w:rsid w:val="00BC6662"/>
    <w:rsid w:val="00BC6A8C"/>
    <w:rsid w:val="00BC7C80"/>
    <w:rsid w:val="00BC7D91"/>
    <w:rsid w:val="00BD0632"/>
    <w:rsid w:val="00BD13AA"/>
    <w:rsid w:val="00BD1D22"/>
    <w:rsid w:val="00BD210A"/>
    <w:rsid w:val="00BD21A2"/>
    <w:rsid w:val="00BD4067"/>
    <w:rsid w:val="00BD4E2D"/>
    <w:rsid w:val="00BD63AF"/>
    <w:rsid w:val="00BD6591"/>
    <w:rsid w:val="00BD667A"/>
    <w:rsid w:val="00BD70E8"/>
    <w:rsid w:val="00BD7195"/>
    <w:rsid w:val="00BD7D6F"/>
    <w:rsid w:val="00BD7F8F"/>
    <w:rsid w:val="00BE07C8"/>
    <w:rsid w:val="00BE0BF9"/>
    <w:rsid w:val="00BE0CF8"/>
    <w:rsid w:val="00BE1AEF"/>
    <w:rsid w:val="00BE1E4A"/>
    <w:rsid w:val="00BE43BB"/>
    <w:rsid w:val="00BE445D"/>
    <w:rsid w:val="00BE4BE9"/>
    <w:rsid w:val="00BE4C41"/>
    <w:rsid w:val="00BE5655"/>
    <w:rsid w:val="00BE5E74"/>
    <w:rsid w:val="00BE7BF9"/>
    <w:rsid w:val="00BF06E8"/>
    <w:rsid w:val="00BF11E2"/>
    <w:rsid w:val="00BF31AC"/>
    <w:rsid w:val="00BF3A24"/>
    <w:rsid w:val="00BF4005"/>
    <w:rsid w:val="00BF41B4"/>
    <w:rsid w:val="00BF4A79"/>
    <w:rsid w:val="00BF4CCA"/>
    <w:rsid w:val="00BF671C"/>
    <w:rsid w:val="00BF6725"/>
    <w:rsid w:val="00BF761C"/>
    <w:rsid w:val="00C00903"/>
    <w:rsid w:val="00C02165"/>
    <w:rsid w:val="00C02235"/>
    <w:rsid w:val="00C02CC1"/>
    <w:rsid w:val="00C0481A"/>
    <w:rsid w:val="00C061C8"/>
    <w:rsid w:val="00C064E1"/>
    <w:rsid w:val="00C06C3B"/>
    <w:rsid w:val="00C06E2A"/>
    <w:rsid w:val="00C07102"/>
    <w:rsid w:val="00C102E4"/>
    <w:rsid w:val="00C10514"/>
    <w:rsid w:val="00C11F3D"/>
    <w:rsid w:val="00C11FEA"/>
    <w:rsid w:val="00C1384E"/>
    <w:rsid w:val="00C14017"/>
    <w:rsid w:val="00C1571D"/>
    <w:rsid w:val="00C15A55"/>
    <w:rsid w:val="00C20CB3"/>
    <w:rsid w:val="00C212B5"/>
    <w:rsid w:val="00C21D4F"/>
    <w:rsid w:val="00C22C92"/>
    <w:rsid w:val="00C2378A"/>
    <w:rsid w:val="00C23EA7"/>
    <w:rsid w:val="00C24942"/>
    <w:rsid w:val="00C24C13"/>
    <w:rsid w:val="00C27B5A"/>
    <w:rsid w:val="00C27BA6"/>
    <w:rsid w:val="00C27DB7"/>
    <w:rsid w:val="00C30946"/>
    <w:rsid w:val="00C31093"/>
    <w:rsid w:val="00C3151A"/>
    <w:rsid w:val="00C31766"/>
    <w:rsid w:val="00C32C03"/>
    <w:rsid w:val="00C33023"/>
    <w:rsid w:val="00C332A5"/>
    <w:rsid w:val="00C33E3D"/>
    <w:rsid w:val="00C34518"/>
    <w:rsid w:val="00C346B9"/>
    <w:rsid w:val="00C34F7D"/>
    <w:rsid w:val="00C3522B"/>
    <w:rsid w:val="00C3620C"/>
    <w:rsid w:val="00C3664E"/>
    <w:rsid w:val="00C3669E"/>
    <w:rsid w:val="00C36D6D"/>
    <w:rsid w:val="00C372D0"/>
    <w:rsid w:val="00C409E7"/>
    <w:rsid w:val="00C4140F"/>
    <w:rsid w:val="00C43071"/>
    <w:rsid w:val="00C431CD"/>
    <w:rsid w:val="00C43536"/>
    <w:rsid w:val="00C444FD"/>
    <w:rsid w:val="00C44CB2"/>
    <w:rsid w:val="00C46018"/>
    <w:rsid w:val="00C5002D"/>
    <w:rsid w:val="00C503B0"/>
    <w:rsid w:val="00C50698"/>
    <w:rsid w:val="00C506C8"/>
    <w:rsid w:val="00C509C8"/>
    <w:rsid w:val="00C50F1E"/>
    <w:rsid w:val="00C510E9"/>
    <w:rsid w:val="00C51BD8"/>
    <w:rsid w:val="00C521C3"/>
    <w:rsid w:val="00C53ED9"/>
    <w:rsid w:val="00C54D4B"/>
    <w:rsid w:val="00C5524C"/>
    <w:rsid w:val="00C552FB"/>
    <w:rsid w:val="00C5535A"/>
    <w:rsid w:val="00C55443"/>
    <w:rsid w:val="00C55F13"/>
    <w:rsid w:val="00C5628C"/>
    <w:rsid w:val="00C56341"/>
    <w:rsid w:val="00C566AB"/>
    <w:rsid w:val="00C57350"/>
    <w:rsid w:val="00C57F7E"/>
    <w:rsid w:val="00C57FC6"/>
    <w:rsid w:val="00C609CF"/>
    <w:rsid w:val="00C621FA"/>
    <w:rsid w:val="00C62BFB"/>
    <w:rsid w:val="00C639A5"/>
    <w:rsid w:val="00C63F1F"/>
    <w:rsid w:val="00C64FB3"/>
    <w:rsid w:val="00C656AB"/>
    <w:rsid w:val="00C66008"/>
    <w:rsid w:val="00C71080"/>
    <w:rsid w:val="00C724D2"/>
    <w:rsid w:val="00C7269E"/>
    <w:rsid w:val="00C73ECE"/>
    <w:rsid w:val="00C765D9"/>
    <w:rsid w:val="00C76D9A"/>
    <w:rsid w:val="00C77AE6"/>
    <w:rsid w:val="00C77BA4"/>
    <w:rsid w:val="00C8102D"/>
    <w:rsid w:val="00C814E6"/>
    <w:rsid w:val="00C822B9"/>
    <w:rsid w:val="00C833AA"/>
    <w:rsid w:val="00C833CA"/>
    <w:rsid w:val="00C84033"/>
    <w:rsid w:val="00C845C1"/>
    <w:rsid w:val="00C84D62"/>
    <w:rsid w:val="00C85895"/>
    <w:rsid w:val="00C90BC2"/>
    <w:rsid w:val="00C912E2"/>
    <w:rsid w:val="00C919F3"/>
    <w:rsid w:val="00C9243C"/>
    <w:rsid w:val="00C9324D"/>
    <w:rsid w:val="00C9358B"/>
    <w:rsid w:val="00C94073"/>
    <w:rsid w:val="00C94167"/>
    <w:rsid w:val="00C948C0"/>
    <w:rsid w:val="00C94BBD"/>
    <w:rsid w:val="00C94DE0"/>
    <w:rsid w:val="00C94E2E"/>
    <w:rsid w:val="00C95CF0"/>
    <w:rsid w:val="00C9730C"/>
    <w:rsid w:val="00CA05B4"/>
    <w:rsid w:val="00CA1B13"/>
    <w:rsid w:val="00CA2F42"/>
    <w:rsid w:val="00CA39C2"/>
    <w:rsid w:val="00CA39D0"/>
    <w:rsid w:val="00CA3AD8"/>
    <w:rsid w:val="00CA45B5"/>
    <w:rsid w:val="00CA52AD"/>
    <w:rsid w:val="00CA602D"/>
    <w:rsid w:val="00CA6636"/>
    <w:rsid w:val="00CA6B3E"/>
    <w:rsid w:val="00CA6B45"/>
    <w:rsid w:val="00CA6E2F"/>
    <w:rsid w:val="00CB0376"/>
    <w:rsid w:val="00CB0CC3"/>
    <w:rsid w:val="00CB1A29"/>
    <w:rsid w:val="00CB23F5"/>
    <w:rsid w:val="00CB3450"/>
    <w:rsid w:val="00CB421E"/>
    <w:rsid w:val="00CB429D"/>
    <w:rsid w:val="00CB4BC6"/>
    <w:rsid w:val="00CB50AA"/>
    <w:rsid w:val="00CB7012"/>
    <w:rsid w:val="00CB7031"/>
    <w:rsid w:val="00CB7103"/>
    <w:rsid w:val="00CB7936"/>
    <w:rsid w:val="00CB7D4D"/>
    <w:rsid w:val="00CC11FC"/>
    <w:rsid w:val="00CC2228"/>
    <w:rsid w:val="00CC2449"/>
    <w:rsid w:val="00CC2BD2"/>
    <w:rsid w:val="00CC2FCC"/>
    <w:rsid w:val="00CC36F6"/>
    <w:rsid w:val="00CC414E"/>
    <w:rsid w:val="00CC41B6"/>
    <w:rsid w:val="00CC51E3"/>
    <w:rsid w:val="00CC5A15"/>
    <w:rsid w:val="00CC6CEC"/>
    <w:rsid w:val="00CC71BE"/>
    <w:rsid w:val="00CD073F"/>
    <w:rsid w:val="00CD0F00"/>
    <w:rsid w:val="00CD13BE"/>
    <w:rsid w:val="00CD23FF"/>
    <w:rsid w:val="00CD3299"/>
    <w:rsid w:val="00CD3467"/>
    <w:rsid w:val="00CD499E"/>
    <w:rsid w:val="00CD4F87"/>
    <w:rsid w:val="00CD51F9"/>
    <w:rsid w:val="00CD5BCF"/>
    <w:rsid w:val="00CD659D"/>
    <w:rsid w:val="00CD6659"/>
    <w:rsid w:val="00CD7CA4"/>
    <w:rsid w:val="00CE06DB"/>
    <w:rsid w:val="00CE11E0"/>
    <w:rsid w:val="00CE1678"/>
    <w:rsid w:val="00CE1C52"/>
    <w:rsid w:val="00CE243D"/>
    <w:rsid w:val="00CE291F"/>
    <w:rsid w:val="00CE29CE"/>
    <w:rsid w:val="00CE2B8A"/>
    <w:rsid w:val="00CE7784"/>
    <w:rsid w:val="00CF05BE"/>
    <w:rsid w:val="00CF0805"/>
    <w:rsid w:val="00CF0859"/>
    <w:rsid w:val="00CF0DD5"/>
    <w:rsid w:val="00CF1CD7"/>
    <w:rsid w:val="00CF2089"/>
    <w:rsid w:val="00CF2207"/>
    <w:rsid w:val="00CF3C75"/>
    <w:rsid w:val="00CF3D48"/>
    <w:rsid w:val="00CF4706"/>
    <w:rsid w:val="00CF5258"/>
    <w:rsid w:val="00CF6973"/>
    <w:rsid w:val="00CF7EFD"/>
    <w:rsid w:val="00D0076B"/>
    <w:rsid w:val="00D00C4F"/>
    <w:rsid w:val="00D01E53"/>
    <w:rsid w:val="00D0490A"/>
    <w:rsid w:val="00D05236"/>
    <w:rsid w:val="00D065A8"/>
    <w:rsid w:val="00D079E9"/>
    <w:rsid w:val="00D07A5D"/>
    <w:rsid w:val="00D10353"/>
    <w:rsid w:val="00D10407"/>
    <w:rsid w:val="00D10A59"/>
    <w:rsid w:val="00D10A98"/>
    <w:rsid w:val="00D136DC"/>
    <w:rsid w:val="00D139F6"/>
    <w:rsid w:val="00D1453E"/>
    <w:rsid w:val="00D15762"/>
    <w:rsid w:val="00D15AE9"/>
    <w:rsid w:val="00D162B8"/>
    <w:rsid w:val="00D16581"/>
    <w:rsid w:val="00D176A1"/>
    <w:rsid w:val="00D1781B"/>
    <w:rsid w:val="00D17965"/>
    <w:rsid w:val="00D17DB8"/>
    <w:rsid w:val="00D201F4"/>
    <w:rsid w:val="00D206E1"/>
    <w:rsid w:val="00D21CF5"/>
    <w:rsid w:val="00D229FE"/>
    <w:rsid w:val="00D22DCC"/>
    <w:rsid w:val="00D23878"/>
    <w:rsid w:val="00D241B5"/>
    <w:rsid w:val="00D246E8"/>
    <w:rsid w:val="00D24B45"/>
    <w:rsid w:val="00D25374"/>
    <w:rsid w:val="00D27A5C"/>
    <w:rsid w:val="00D27D16"/>
    <w:rsid w:val="00D302B1"/>
    <w:rsid w:val="00D30677"/>
    <w:rsid w:val="00D316C4"/>
    <w:rsid w:val="00D31DDA"/>
    <w:rsid w:val="00D328C5"/>
    <w:rsid w:val="00D328CC"/>
    <w:rsid w:val="00D32A90"/>
    <w:rsid w:val="00D33897"/>
    <w:rsid w:val="00D342B3"/>
    <w:rsid w:val="00D3600C"/>
    <w:rsid w:val="00D3622E"/>
    <w:rsid w:val="00D363F4"/>
    <w:rsid w:val="00D36414"/>
    <w:rsid w:val="00D3725F"/>
    <w:rsid w:val="00D37282"/>
    <w:rsid w:val="00D40A32"/>
    <w:rsid w:val="00D4136E"/>
    <w:rsid w:val="00D414A8"/>
    <w:rsid w:val="00D426B9"/>
    <w:rsid w:val="00D430B1"/>
    <w:rsid w:val="00D43CA3"/>
    <w:rsid w:val="00D44626"/>
    <w:rsid w:val="00D450E0"/>
    <w:rsid w:val="00D46080"/>
    <w:rsid w:val="00D470C5"/>
    <w:rsid w:val="00D474D5"/>
    <w:rsid w:val="00D51411"/>
    <w:rsid w:val="00D51645"/>
    <w:rsid w:val="00D5287C"/>
    <w:rsid w:val="00D531CB"/>
    <w:rsid w:val="00D53A37"/>
    <w:rsid w:val="00D5469A"/>
    <w:rsid w:val="00D5486E"/>
    <w:rsid w:val="00D56556"/>
    <w:rsid w:val="00D56D49"/>
    <w:rsid w:val="00D57D0A"/>
    <w:rsid w:val="00D602DF"/>
    <w:rsid w:val="00D62425"/>
    <w:rsid w:val="00D64BEA"/>
    <w:rsid w:val="00D65272"/>
    <w:rsid w:val="00D65695"/>
    <w:rsid w:val="00D65B0C"/>
    <w:rsid w:val="00D65EE0"/>
    <w:rsid w:val="00D67449"/>
    <w:rsid w:val="00D67C3A"/>
    <w:rsid w:val="00D747FF"/>
    <w:rsid w:val="00D75865"/>
    <w:rsid w:val="00D75DEE"/>
    <w:rsid w:val="00D77427"/>
    <w:rsid w:val="00D77F94"/>
    <w:rsid w:val="00D77FDA"/>
    <w:rsid w:val="00D80CD4"/>
    <w:rsid w:val="00D813EA"/>
    <w:rsid w:val="00D8265E"/>
    <w:rsid w:val="00D831E8"/>
    <w:rsid w:val="00D83EAF"/>
    <w:rsid w:val="00D85012"/>
    <w:rsid w:val="00D8519F"/>
    <w:rsid w:val="00D8711D"/>
    <w:rsid w:val="00D878FC"/>
    <w:rsid w:val="00D90798"/>
    <w:rsid w:val="00D90C03"/>
    <w:rsid w:val="00D91E5B"/>
    <w:rsid w:val="00D9254F"/>
    <w:rsid w:val="00D928EF"/>
    <w:rsid w:val="00D933E9"/>
    <w:rsid w:val="00D934A1"/>
    <w:rsid w:val="00D935E0"/>
    <w:rsid w:val="00D96834"/>
    <w:rsid w:val="00D96E35"/>
    <w:rsid w:val="00D97AEB"/>
    <w:rsid w:val="00D97F6A"/>
    <w:rsid w:val="00DA1770"/>
    <w:rsid w:val="00DA186F"/>
    <w:rsid w:val="00DA1C4B"/>
    <w:rsid w:val="00DA22E5"/>
    <w:rsid w:val="00DA242D"/>
    <w:rsid w:val="00DA3CC1"/>
    <w:rsid w:val="00DA3F97"/>
    <w:rsid w:val="00DA4868"/>
    <w:rsid w:val="00DA5E70"/>
    <w:rsid w:val="00DA6719"/>
    <w:rsid w:val="00DA7507"/>
    <w:rsid w:val="00DA7F6E"/>
    <w:rsid w:val="00DB00F4"/>
    <w:rsid w:val="00DB0334"/>
    <w:rsid w:val="00DB15B4"/>
    <w:rsid w:val="00DB29EC"/>
    <w:rsid w:val="00DB3897"/>
    <w:rsid w:val="00DB4298"/>
    <w:rsid w:val="00DB45BB"/>
    <w:rsid w:val="00DB495E"/>
    <w:rsid w:val="00DB4BF1"/>
    <w:rsid w:val="00DB545F"/>
    <w:rsid w:val="00DB5D23"/>
    <w:rsid w:val="00DB6341"/>
    <w:rsid w:val="00DB7323"/>
    <w:rsid w:val="00DB7D0C"/>
    <w:rsid w:val="00DB7E98"/>
    <w:rsid w:val="00DC04C6"/>
    <w:rsid w:val="00DC0AC6"/>
    <w:rsid w:val="00DC1148"/>
    <w:rsid w:val="00DC1569"/>
    <w:rsid w:val="00DC28FE"/>
    <w:rsid w:val="00DC2A4A"/>
    <w:rsid w:val="00DC3682"/>
    <w:rsid w:val="00DC3E4A"/>
    <w:rsid w:val="00DC40B7"/>
    <w:rsid w:val="00DC42F3"/>
    <w:rsid w:val="00DC6303"/>
    <w:rsid w:val="00DC6C0B"/>
    <w:rsid w:val="00DC7331"/>
    <w:rsid w:val="00DC79E3"/>
    <w:rsid w:val="00DD0DC3"/>
    <w:rsid w:val="00DD1713"/>
    <w:rsid w:val="00DD1CFC"/>
    <w:rsid w:val="00DD3818"/>
    <w:rsid w:val="00DD4525"/>
    <w:rsid w:val="00DD47C3"/>
    <w:rsid w:val="00DD4AE0"/>
    <w:rsid w:val="00DD4DC1"/>
    <w:rsid w:val="00DD4F02"/>
    <w:rsid w:val="00DD5ACA"/>
    <w:rsid w:val="00DD5F1B"/>
    <w:rsid w:val="00DD65F4"/>
    <w:rsid w:val="00DE0A9C"/>
    <w:rsid w:val="00DE0B6A"/>
    <w:rsid w:val="00DE0E9B"/>
    <w:rsid w:val="00DE10AF"/>
    <w:rsid w:val="00DE11FC"/>
    <w:rsid w:val="00DE14A6"/>
    <w:rsid w:val="00DE2562"/>
    <w:rsid w:val="00DE2C14"/>
    <w:rsid w:val="00DE4043"/>
    <w:rsid w:val="00DE4105"/>
    <w:rsid w:val="00DE476B"/>
    <w:rsid w:val="00DE485F"/>
    <w:rsid w:val="00DE6C7B"/>
    <w:rsid w:val="00DE6E23"/>
    <w:rsid w:val="00DE6ED5"/>
    <w:rsid w:val="00DE7DE9"/>
    <w:rsid w:val="00DF06B7"/>
    <w:rsid w:val="00DF297E"/>
    <w:rsid w:val="00DF3510"/>
    <w:rsid w:val="00DF3BD9"/>
    <w:rsid w:val="00DF3C52"/>
    <w:rsid w:val="00DF3EC4"/>
    <w:rsid w:val="00DF3F97"/>
    <w:rsid w:val="00DF464B"/>
    <w:rsid w:val="00DF55EA"/>
    <w:rsid w:val="00DF5697"/>
    <w:rsid w:val="00DF6531"/>
    <w:rsid w:val="00DF6C8A"/>
    <w:rsid w:val="00DF728C"/>
    <w:rsid w:val="00E00624"/>
    <w:rsid w:val="00E00DA3"/>
    <w:rsid w:val="00E01A34"/>
    <w:rsid w:val="00E021A9"/>
    <w:rsid w:val="00E03209"/>
    <w:rsid w:val="00E03D39"/>
    <w:rsid w:val="00E04F7F"/>
    <w:rsid w:val="00E05DC9"/>
    <w:rsid w:val="00E05F34"/>
    <w:rsid w:val="00E06D36"/>
    <w:rsid w:val="00E06F7D"/>
    <w:rsid w:val="00E07BF2"/>
    <w:rsid w:val="00E1124D"/>
    <w:rsid w:val="00E1199B"/>
    <w:rsid w:val="00E11A25"/>
    <w:rsid w:val="00E11C23"/>
    <w:rsid w:val="00E12334"/>
    <w:rsid w:val="00E146F3"/>
    <w:rsid w:val="00E1637E"/>
    <w:rsid w:val="00E17BD5"/>
    <w:rsid w:val="00E17D94"/>
    <w:rsid w:val="00E20184"/>
    <w:rsid w:val="00E201B8"/>
    <w:rsid w:val="00E20DEC"/>
    <w:rsid w:val="00E2179F"/>
    <w:rsid w:val="00E21EC1"/>
    <w:rsid w:val="00E24380"/>
    <w:rsid w:val="00E24CED"/>
    <w:rsid w:val="00E257CC"/>
    <w:rsid w:val="00E25DE1"/>
    <w:rsid w:val="00E2618B"/>
    <w:rsid w:val="00E2628B"/>
    <w:rsid w:val="00E264B5"/>
    <w:rsid w:val="00E26C1C"/>
    <w:rsid w:val="00E30D39"/>
    <w:rsid w:val="00E315C7"/>
    <w:rsid w:val="00E31E5B"/>
    <w:rsid w:val="00E323E1"/>
    <w:rsid w:val="00E3341B"/>
    <w:rsid w:val="00E334BC"/>
    <w:rsid w:val="00E3365C"/>
    <w:rsid w:val="00E33E7E"/>
    <w:rsid w:val="00E34399"/>
    <w:rsid w:val="00E3551F"/>
    <w:rsid w:val="00E35B9C"/>
    <w:rsid w:val="00E36252"/>
    <w:rsid w:val="00E375C0"/>
    <w:rsid w:val="00E376A7"/>
    <w:rsid w:val="00E40001"/>
    <w:rsid w:val="00E404C8"/>
    <w:rsid w:val="00E41014"/>
    <w:rsid w:val="00E41136"/>
    <w:rsid w:val="00E41883"/>
    <w:rsid w:val="00E41A0C"/>
    <w:rsid w:val="00E42E40"/>
    <w:rsid w:val="00E43260"/>
    <w:rsid w:val="00E4411A"/>
    <w:rsid w:val="00E443DB"/>
    <w:rsid w:val="00E4463E"/>
    <w:rsid w:val="00E44DF0"/>
    <w:rsid w:val="00E45A37"/>
    <w:rsid w:val="00E466F6"/>
    <w:rsid w:val="00E46FDA"/>
    <w:rsid w:val="00E47CFB"/>
    <w:rsid w:val="00E51355"/>
    <w:rsid w:val="00E51533"/>
    <w:rsid w:val="00E51DDF"/>
    <w:rsid w:val="00E52870"/>
    <w:rsid w:val="00E53866"/>
    <w:rsid w:val="00E53D73"/>
    <w:rsid w:val="00E55046"/>
    <w:rsid w:val="00E559F7"/>
    <w:rsid w:val="00E560CA"/>
    <w:rsid w:val="00E56226"/>
    <w:rsid w:val="00E567E0"/>
    <w:rsid w:val="00E609EA"/>
    <w:rsid w:val="00E61B4F"/>
    <w:rsid w:val="00E6253A"/>
    <w:rsid w:val="00E62977"/>
    <w:rsid w:val="00E63378"/>
    <w:rsid w:val="00E63CFB"/>
    <w:rsid w:val="00E63FDA"/>
    <w:rsid w:val="00E64033"/>
    <w:rsid w:val="00E647B0"/>
    <w:rsid w:val="00E6494D"/>
    <w:rsid w:val="00E64F52"/>
    <w:rsid w:val="00E651FE"/>
    <w:rsid w:val="00E6522A"/>
    <w:rsid w:val="00E66B9F"/>
    <w:rsid w:val="00E67DF5"/>
    <w:rsid w:val="00E70AED"/>
    <w:rsid w:val="00E71049"/>
    <w:rsid w:val="00E71452"/>
    <w:rsid w:val="00E71467"/>
    <w:rsid w:val="00E71AFD"/>
    <w:rsid w:val="00E74B99"/>
    <w:rsid w:val="00E74C7D"/>
    <w:rsid w:val="00E75192"/>
    <w:rsid w:val="00E755FE"/>
    <w:rsid w:val="00E75A05"/>
    <w:rsid w:val="00E7713E"/>
    <w:rsid w:val="00E775BF"/>
    <w:rsid w:val="00E8018A"/>
    <w:rsid w:val="00E80314"/>
    <w:rsid w:val="00E8170F"/>
    <w:rsid w:val="00E81720"/>
    <w:rsid w:val="00E819B8"/>
    <w:rsid w:val="00E8244C"/>
    <w:rsid w:val="00E84096"/>
    <w:rsid w:val="00E8468E"/>
    <w:rsid w:val="00E84DA6"/>
    <w:rsid w:val="00E85140"/>
    <w:rsid w:val="00E85400"/>
    <w:rsid w:val="00E85605"/>
    <w:rsid w:val="00E90B8B"/>
    <w:rsid w:val="00E90D16"/>
    <w:rsid w:val="00E90E28"/>
    <w:rsid w:val="00E91EE7"/>
    <w:rsid w:val="00E92D1A"/>
    <w:rsid w:val="00E93FCB"/>
    <w:rsid w:val="00E9403F"/>
    <w:rsid w:val="00E95342"/>
    <w:rsid w:val="00E95B3E"/>
    <w:rsid w:val="00E97406"/>
    <w:rsid w:val="00E97813"/>
    <w:rsid w:val="00E97BC5"/>
    <w:rsid w:val="00E97FDD"/>
    <w:rsid w:val="00EA055D"/>
    <w:rsid w:val="00EA0634"/>
    <w:rsid w:val="00EA083C"/>
    <w:rsid w:val="00EA12DC"/>
    <w:rsid w:val="00EA39E8"/>
    <w:rsid w:val="00EA4905"/>
    <w:rsid w:val="00EA506B"/>
    <w:rsid w:val="00EA5F2A"/>
    <w:rsid w:val="00EA6234"/>
    <w:rsid w:val="00EA7580"/>
    <w:rsid w:val="00EB0F1E"/>
    <w:rsid w:val="00EB1684"/>
    <w:rsid w:val="00EB30AC"/>
    <w:rsid w:val="00EB31B6"/>
    <w:rsid w:val="00EB32FF"/>
    <w:rsid w:val="00EB3C61"/>
    <w:rsid w:val="00EB4DF7"/>
    <w:rsid w:val="00EB504C"/>
    <w:rsid w:val="00EB53E3"/>
    <w:rsid w:val="00EB5D60"/>
    <w:rsid w:val="00EB6556"/>
    <w:rsid w:val="00EB76E0"/>
    <w:rsid w:val="00EC0179"/>
    <w:rsid w:val="00EC154C"/>
    <w:rsid w:val="00EC17EF"/>
    <w:rsid w:val="00EC1969"/>
    <w:rsid w:val="00EC2014"/>
    <w:rsid w:val="00EC2A97"/>
    <w:rsid w:val="00EC491E"/>
    <w:rsid w:val="00EC4D8D"/>
    <w:rsid w:val="00EC5A7A"/>
    <w:rsid w:val="00EC5F9D"/>
    <w:rsid w:val="00EC683C"/>
    <w:rsid w:val="00EC6884"/>
    <w:rsid w:val="00EC715F"/>
    <w:rsid w:val="00EC73C2"/>
    <w:rsid w:val="00EC73E2"/>
    <w:rsid w:val="00ED13EE"/>
    <w:rsid w:val="00ED1F72"/>
    <w:rsid w:val="00ED2392"/>
    <w:rsid w:val="00ED32EF"/>
    <w:rsid w:val="00ED4171"/>
    <w:rsid w:val="00ED4379"/>
    <w:rsid w:val="00ED4573"/>
    <w:rsid w:val="00ED4DFA"/>
    <w:rsid w:val="00ED60E2"/>
    <w:rsid w:val="00ED62FC"/>
    <w:rsid w:val="00ED7918"/>
    <w:rsid w:val="00EE05DB"/>
    <w:rsid w:val="00EE211F"/>
    <w:rsid w:val="00EE2614"/>
    <w:rsid w:val="00EE3DC7"/>
    <w:rsid w:val="00EE43A8"/>
    <w:rsid w:val="00EE45C3"/>
    <w:rsid w:val="00EE551F"/>
    <w:rsid w:val="00EE6566"/>
    <w:rsid w:val="00EE6BD5"/>
    <w:rsid w:val="00EE7D3E"/>
    <w:rsid w:val="00EF0A94"/>
    <w:rsid w:val="00EF11C6"/>
    <w:rsid w:val="00EF17AE"/>
    <w:rsid w:val="00EF1B83"/>
    <w:rsid w:val="00EF2142"/>
    <w:rsid w:val="00EF3499"/>
    <w:rsid w:val="00EF3E53"/>
    <w:rsid w:val="00EF48CB"/>
    <w:rsid w:val="00EF77E4"/>
    <w:rsid w:val="00F000A3"/>
    <w:rsid w:val="00F017EA"/>
    <w:rsid w:val="00F02DE6"/>
    <w:rsid w:val="00F02E45"/>
    <w:rsid w:val="00F03A7E"/>
    <w:rsid w:val="00F03DC4"/>
    <w:rsid w:val="00F04429"/>
    <w:rsid w:val="00F04BD1"/>
    <w:rsid w:val="00F0555E"/>
    <w:rsid w:val="00F05615"/>
    <w:rsid w:val="00F05A9C"/>
    <w:rsid w:val="00F06114"/>
    <w:rsid w:val="00F066C3"/>
    <w:rsid w:val="00F068CE"/>
    <w:rsid w:val="00F06D40"/>
    <w:rsid w:val="00F07373"/>
    <w:rsid w:val="00F0762F"/>
    <w:rsid w:val="00F07DBB"/>
    <w:rsid w:val="00F1092C"/>
    <w:rsid w:val="00F10A62"/>
    <w:rsid w:val="00F119FD"/>
    <w:rsid w:val="00F12486"/>
    <w:rsid w:val="00F12856"/>
    <w:rsid w:val="00F129AB"/>
    <w:rsid w:val="00F129E4"/>
    <w:rsid w:val="00F12B90"/>
    <w:rsid w:val="00F13B0F"/>
    <w:rsid w:val="00F13DCC"/>
    <w:rsid w:val="00F17662"/>
    <w:rsid w:val="00F17B59"/>
    <w:rsid w:val="00F17C65"/>
    <w:rsid w:val="00F2127B"/>
    <w:rsid w:val="00F21596"/>
    <w:rsid w:val="00F21FA6"/>
    <w:rsid w:val="00F22354"/>
    <w:rsid w:val="00F22AED"/>
    <w:rsid w:val="00F22CF9"/>
    <w:rsid w:val="00F22F29"/>
    <w:rsid w:val="00F23009"/>
    <w:rsid w:val="00F230A0"/>
    <w:rsid w:val="00F232D6"/>
    <w:rsid w:val="00F232EF"/>
    <w:rsid w:val="00F23BE7"/>
    <w:rsid w:val="00F23F38"/>
    <w:rsid w:val="00F247C2"/>
    <w:rsid w:val="00F24990"/>
    <w:rsid w:val="00F24EA5"/>
    <w:rsid w:val="00F24FD3"/>
    <w:rsid w:val="00F25336"/>
    <w:rsid w:val="00F25413"/>
    <w:rsid w:val="00F25E54"/>
    <w:rsid w:val="00F27F32"/>
    <w:rsid w:val="00F30107"/>
    <w:rsid w:val="00F31D18"/>
    <w:rsid w:val="00F31EE9"/>
    <w:rsid w:val="00F3255B"/>
    <w:rsid w:val="00F329F5"/>
    <w:rsid w:val="00F32A3B"/>
    <w:rsid w:val="00F33174"/>
    <w:rsid w:val="00F33686"/>
    <w:rsid w:val="00F348C4"/>
    <w:rsid w:val="00F349CD"/>
    <w:rsid w:val="00F34A04"/>
    <w:rsid w:val="00F3614B"/>
    <w:rsid w:val="00F37746"/>
    <w:rsid w:val="00F40ADC"/>
    <w:rsid w:val="00F42539"/>
    <w:rsid w:val="00F433F0"/>
    <w:rsid w:val="00F460A1"/>
    <w:rsid w:val="00F46307"/>
    <w:rsid w:val="00F47191"/>
    <w:rsid w:val="00F47313"/>
    <w:rsid w:val="00F4777D"/>
    <w:rsid w:val="00F479F1"/>
    <w:rsid w:val="00F47B3A"/>
    <w:rsid w:val="00F51209"/>
    <w:rsid w:val="00F5125B"/>
    <w:rsid w:val="00F5149F"/>
    <w:rsid w:val="00F5186B"/>
    <w:rsid w:val="00F52F7B"/>
    <w:rsid w:val="00F53665"/>
    <w:rsid w:val="00F542E4"/>
    <w:rsid w:val="00F55EE8"/>
    <w:rsid w:val="00F55F21"/>
    <w:rsid w:val="00F564B5"/>
    <w:rsid w:val="00F56700"/>
    <w:rsid w:val="00F56AB7"/>
    <w:rsid w:val="00F56FEB"/>
    <w:rsid w:val="00F6098D"/>
    <w:rsid w:val="00F611D2"/>
    <w:rsid w:val="00F62068"/>
    <w:rsid w:val="00F62DE2"/>
    <w:rsid w:val="00F6306B"/>
    <w:rsid w:val="00F64527"/>
    <w:rsid w:val="00F64661"/>
    <w:rsid w:val="00F64848"/>
    <w:rsid w:val="00F64C87"/>
    <w:rsid w:val="00F66A43"/>
    <w:rsid w:val="00F66B3D"/>
    <w:rsid w:val="00F67D54"/>
    <w:rsid w:val="00F70235"/>
    <w:rsid w:val="00F70F61"/>
    <w:rsid w:val="00F730FA"/>
    <w:rsid w:val="00F73B3F"/>
    <w:rsid w:val="00F74E8D"/>
    <w:rsid w:val="00F74F95"/>
    <w:rsid w:val="00F751A7"/>
    <w:rsid w:val="00F76EA2"/>
    <w:rsid w:val="00F77EAE"/>
    <w:rsid w:val="00F8078C"/>
    <w:rsid w:val="00F80A4B"/>
    <w:rsid w:val="00F81855"/>
    <w:rsid w:val="00F81A37"/>
    <w:rsid w:val="00F821C2"/>
    <w:rsid w:val="00F82874"/>
    <w:rsid w:val="00F82DC3"/>
    <w:rsid w:val="00F836C6"/>
    <w:rsid w:val="00F8390C"/>
    <w:rsid w:val="00F839B9"/>
    <w:rsid w:val="00F860D3"/>
    <w:rsid w:val="00F87EBB"/>
    <w:rsid w:val="00F90749"/>
    <w:rsid w:val="00F913D5"/>
    <w:rsid w:val="00F9168D"/>
    <w:rsid w:val="00F92B8C"/>
    <w:rsid w:val="00F92BD9"/>
    <w:rsid w:val="00F93BF7"/>
    <w:rsid w:val="00F94062"/>
    <w:rsid w:val="00F95BAB"/>
    <w:rsid w:val="00FA0C28"/>
    <w:rsid w:val="00FA11B9"/>
    <w:rsid w:val="00FA1EA9"/>
    <w:rsid w:val="00FA26DA"/>
    <w:rsid w:val="00FA275A"/>
    <w:rsid w:val="00FA36FD"/>
    <w:rsid w:val="00FA3970"/>
    <w:rsid w:val="00FA412A"/>
    <w:rsid w:val="00FA482C"/>
    <w:rsid w:val="00FA5202"/>
    <w:rsid w:val="00FA56FD"/>
    <w:rsid w:val="00FA5BD8"/>
    <w:rsid w:val="00FA5CF5"/>
    <w:rsid w:val="00FA5E3B"/>
    <w:rsid w:val="00FA63F9"/>
    <w:rsid w:val="00FA6900"/>
    <w:rsid w:val="00FA694A"/>
    <w:rsid w:val="00FA6B53"/>
    <w:rsid w:val="00FA7A26"/>
    <w:rsid w:val="00FA7EE5"/>
    <w:rsid w:val="00FB0D0D"/>
    <w:rsid w:val="00FB25DE"/>
    <w:rsid w:val="00FB2B08"/>
    <w:rsid w:val="00FB2F72"/>
    <w:rsid w:val="00FB3035"/>
    <w:rsid w:val="00FB33AA"/>
    <w:rsid w:val="00FB3D16"/>
    <w:rsid w:val="00FB3F82"/>
    <w:rsid w:val="00FB4461"/>
    <w:rsid w:val="00FB5594"/>
    <w:rsid w:val="00FB5C2C"/>
    <w:rsid w:val="00FB5D7A"/>
    <w:rsid w:val="00FB62AE"/>
    <w:rsid w:val="00FB66F9"/>
    <w:rsid w:val="00FB67BE"/>
    <w:rsid w:val="00FC1116"/>
    <w:rsid w:val="00FC15D4"/>
    <w:rsid w:val="00FC1A09"/>
    <w:rsid w:val="00FC1E02"/>
    <w:rsid w:val="00FC1F78"/>
    <w:rsid w:val="00FC3A39"/>
    <w:rsid w:val="00FC44BD"/>
    <w:rsid w:val="00FC4CCD"/>
    <w:rsid w:val="00FC5408"/>
    <w:rsid w:val="00FC5E16"/>
    <w:rsid w:val="00FC6174"/>
    <w:rsid w:val="00FC64B2"/>
    <w:rsid w:val="00FC69BE"/>
    <w:rsid w:val="00FC70A6"/>
    <w:rsid w:val="00FC7510"/>
    <w:rsid w:val="00FC7593"/>
    <w:rsid w:val="00FC75DA"/>
    <w:rsid w:val="00FC7DC5"/>
    <w:rsid w:val="00FD0952"/>
    <w:rsid w:val="00FD1379"/>
    <w:rsid w:val="00FD1519"/>
    <w:rsid w:val="00FD4530"/>
    <w:rsid w:val="00FD45FB"/>
    <w:rsid w:val="00FD46A0"/>
    <w:rsid w:val="00FD487D"/>
    <w:rsid w:val="00FD4A16"/>
    <w:rsid w:val="00FD5479"/>
    <w:rsid w:val="00FD58A3"/>
    <w:rsid w:val="00FD5AC5"/>
    <w:rsid w:val="00FD5D81"/>
    <w:rsid w:val="00FD65DB"/>
    <w:rsid w:val="00FD74C3"/>
    <w:rsid w:val="00FD77B6"/>
    <w:rsid w:val="00FE0667"/>
    <w:rsid w:val="00FE0BA2"/>
    <w:rsid w:val="00FE378B"/>
    <w:rsid w:val="00FE4492"/>
    <w:rsid w:val="00FE5B60"/>
    <w:rsid w:val="00FE5B7D"/>
    <w:rsid w:val="00FE69A6"/>
    <w:rsid w:val="00FF07F6"/>
    <w:rsid w:val="00FF097D"/>
    <w:rsid w:val="00FF0FD6"/>
    <w:rsid w:val="00FF0FE1"/>
    <w:rsid w:val="00FF1580"/>
    <w:rsid w:val="00FF16E3"/>
    <w:rsid w:val="00FF2A20"/>
    <w:rsid w:val="00FF3889"/>
    <w:rsid w:val="00FF483D"/>
    <w:rsid w:val="00FF4FC5"/>
    <w:rsid w:val="00FF5169"/>
    <w:rsid w:val="00FF59A2"/>
    <w:rsid w:val="00FF5AAA"/>
    <w:rsid w:val="00FF5F2E"/>
    <w:rsid w:val="00FF6461"/>
    <w:rsid w:val="00FF75C3"/>
    <w:rsid w:val="00FF7637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B3C61"/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358"/>
    <w:pPr>
      <w:keepNext/>
      <w:numPr>
        <w:numId w:val="1"/>
      </w:numPr>
      <w:outlineLvl w:val="0"/>
    </w:pPr>
    <w:rPr>
      <w:rFonts w:ascii="Arial" w:hAnsi="Arial"/>
      <w:b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358"/>
    <w:pPr>
      <w:keepNext/>
      <w:numPr>
        <w:ilvl w:val="1"/>
        <w:numId w:val="1"/>
      </w:numPr>
      <w:outlineLvl w:val="1"/>
    </w:pPr>
    <w:rPr>
      <w:rFonts w:ascii="Arial" w:hAnsi="Arial"/>
      <w:color w:val="0000FF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35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35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4358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4435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43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43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43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687B"/>
    <w:rPr>
      <w:rFonts w:ascii="Arial" w:hAnsi="Arial"/>
      <w:b/>
      <w:color w:val="0000FF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687B"/>
    <w:rPr>
      <w:rFonts w:ascii="Arial" w:hAnsi="Arial"/>
      <w:color w:val="0000FF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687B"/>
    <w:rPr>
      <w:rFonts w:ascii="Arial" w:hAnsi="Arial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687B"/>
    <w:rPr>
      <w:rFonts w:ascii="Arial" w:hAnsi="Arial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A687B"/>
    <w:rPr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A687B"/>
    <w:rPr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A687B"/>
    <w:rPr>
      <w:rFonts w:ascii="Arial" w:hAnsi="Arial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A687B"/>
    <w:rPr>
      <w:rFonts w:ascii="Arial" w:hAnsi="Arial"/>
      <w:i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A687B"/>
    <w:rPr>
      <w:rFonts w:ascii="Arial" w:hAnsi="Arial"/>
      <w:b/>
      <w:i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443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687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44358"/>
    <w:pPr>
      <w:tabs>
        <w:tab w:val="center" w:pos="4320"/>
        <w:tab w:val="right" w:pos="8640"/>
      </w:tabs>
      <w:spacing w:after="12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687B"/>
    <w:rPr>
      <w:rFonts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443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43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687B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4435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4435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A687B"/>
    <w:rPr>
      <w:rFonts w:cs="Times New Roman"/>
      <w:sz w:val="2"/>
      <w:lang w:eastAsia="en-US"/>
    </w:rPr>
  </w:style>
  <w:style w:type="character" w:customStyle="1" w:styleId="projecttitle">
    <w:name w:val="project title"/>
    <w:basedOn w:val="DefaultParagraphFont"/>
    <w:uiPriority w:val="99"/>
    <w:rsid w:val="00E47CFB"/>
    <w:rPr>
      <w:rFonts w:ascii="LucidaSans" w:hAnsi="LucidaSans" w:cs="Times New Roman"/>
      <w:b/>
      <w:spacing w:val="-2"/>
      <w:sz w:val="28"/>
    </w:rPr>
  </w:style>
  <w:style w:type="paragraph" w:styleId="ListBullet">
    <w:name w:val="List Bullet"/>
    <w:basedOn w:val="Normal"/>
    <w:autoRedefine/>
    <w:uiPriority w:val="99"/>
    <w:rsid w:val="002C7007"/>
    <w:pPr>
      <w:spacing w:before="60" w:after="60"/>
    </w:pPr>
    <w:rPr>
      <w:rFonts w:ascii="Arial" w:hAnsi="Arial" w:cs="Arial"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1B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687B"/>
    <w:rPr>
      <w:rFonts w:cs="Times New Roman"/>
      <w:sz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6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687B"/>
    <w:rPr>
      <w:b/>
      <w:bCs/>
    </w:rPr>
  </w:style>
  <w:style w:type="table" w:styleId="TableGrid">
    <w:name w:val="Table Grid"/>
    <w:basedOn w:val="TableNormal"/>
    <w:rsid w:val="003B7F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23C04"/>
    <w:pPr>
      <w:jc w:val="center"/>
    </w:pPr>
    <w:rPr>
      <w:b/>
      <w:bCs/>
      <w:sz w:val="28"/>
      <w:szCs w:val="24"/>
      <w:lang w:val="en-IE"/>
    </w:rPr>
  </w:style>
  <w:style w:type="character" w:customStyle="1" w:styleId="TitleChar">
    <w:name w:val="Title Char"/>
    <w:basedOn w:val="DefaultParagraphFont"/>
    <w:link w:val="Title"/>
    <w:uiPriority w:val="99"/>
    <w:locked/>
    <w:rsid w:val="005A687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FF16E3"/>
    <w:pPr>
      <w:ind w:left="720"/>
      <w:contextualSpacing/>
    </w:pPr>
  </w:style>
  <w:style w:type="paragraph" w:styleId="NoSpacing">
    <w:name w:val="No Spacing"/>
    <w:uiPriority w:val="1"/>
    <w:qFormat/>
    <w:rsid w:val="00907B42"/>
    <w:rPr>
      <w:szCs w:val="20"/>
      <w:lang w:eastAsia="en-US"/>
    </w:rPr>
  </w:style>
  <w:style w:type="paragraph" w:customStyle="1" w:styleId="CM3">
    <w:name w:val="CM3"/>
    <w:basedOn w:val="Normal"/>
    <w:next w:val="Normal"/>
    <w:uiPriority w:val="99"/>
    <w:rsid w:val="00DE4043"/>
    <w:pPr>
      <w:widowControl w:val="0"/>
      <w:autoSpaceDE w:val="0"/>
      <w:autoSpaceDN w:val="0"/>
      <w:adjustRightInd w:val="0"/>
    </w:pPr>
    <w:rPr>
      <w:rFonts w:ascii="FEAWIT+Arial" w:eastAsiaTheme="minorEastAsia" w:hAnsi="FEAWIT+Arial" w:cstheme="minorBidi"/>
      <w:sz w:val="24"/>
      <w:szCs w:val="24"/>
      <w:lang w:eastAsia="en-GB"/>
    </w:rPr>
  </w:style>
  <w:style w:type="paragraph" w:customStyle="1" w:styleId="Default">
    <w:name w:val="Default"/>
    <w:rsid w:val="007B5B97"/>
    <w:pPr>
      <w:widowControl w:val="0"/>
      <w:autoSpaceDE w:val="0"/>
      <w:autoSpaceDN w:val="0"/>
      <w:adjustRightInd w:val="0"/>
    </w:pPr>
    <w:rPr>
      <w:rFonts w:ascii="FEAWIT+Arial" w:eastAsiaTheme="minorEastAsia" w:hAnsi="FEAWIT+Arial" w:cs="FEAWIT+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55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5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455DF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24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2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6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3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5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3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7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1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660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07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68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51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7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39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45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91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70B8-D937-4182-9403-30C1386F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746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BfBC Progress Report</vt:lpstr>
    </vt:vector>
  </TitlesOfParts>
  <Company>Mott MacDonald Limited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BfBC Progress Report</dc:title>
  <dc:creator>Iain Fairley</dc:creator>
  <cp:lastModifiedBy>McGuinnessC1</cp:lastModifiedBy>
  <cp:revision>7</cp:revision>
  <cp:lastPrinted>2019-01-21T10:18:00Z</cp:lastPrinted>
  <dcterms:created xsi:type="dcterms:W3CDTF">2019-05-31T12:54:00Z</dcterms:created>
  <dcterms:modified xsi:type="dcterms:W3CDTF">2019-06-13T09:28:00Z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0x010100F43B6B2A03F3E84C999DA1D768B52B72</vt:lpwstr>
  </property>
</Properties>
</file>