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3F7C" w:rsidRPr="008339B4" w:rsidRDefault="009D0923" w:rsidP="006D1C9F">
      <w:pPr>
        <w:spacing w:after="0" w:line="240" w:lineRule="auto"/>
        <w:ind w:hanging="284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-93345</wp:posOffset>
            </wp:positionV>
            <wp:extent cx="2127250" cy="882015"/>
            <wp:effectExtent l="19050" t="0" r="6350" b="0"/>
            <wp:wrapSquare wrapText="bothSides"/>
            <wp:docPr id="1" name="Picture 0" descr="dual brand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ual branding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7250" cy="882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C3C84">
        <w:rPr>
          <w:rFonts w:ascii="Arial" w:hAnsi="Arial" w:cs="Arial"/>
          <w:b/>
          <w:sz w:val="28"/>
          <w:szCs w:val="28"/>
        </w:rPr>
        <w:t>Board</w:t>
      </w:r>
      <w:r w:rsidR="00D80CE6">
        <w:rPr>
          <w:rFonts w:ascii="Arial" w:hAnsi="Arial" w:cs="Arial"/>
          <w:b/>
          <w:sz w:val="28"/>
          <w:szCs w:val="28"/>
        </w:rPr>
        <w:t xml:space="preserve"> </w:t>
      </w:r>
      <w:r w:rsidR="00A034CC" w:rsidRPr="008339B4">
        <w:rPr>
          <w:rFonts w:ascii="Arial" w:hAnsi="Arial" w:cs="Arial"/>
          <w:b/>
          <w:sz w:val="28"/>
          <w:szCs w:val="28"/>
        </w:rPr>
        <w:t>Meeting</w:t>
      </w:r>
      <w:r w:rsidR="00D80CE6">
        <w:rPr>
          <w:rFonts w:ascii="Arial" w:hAnsi="Arial" w:cs="Arial"/>
          <w:b/>
          <w:sz w:val="28"/>
          <w:szCs w:val="28"/>
        </w:rPr>
        <w:t xml:space="preserve"> Agenda</w:t>
      </w:r>
    </w:p>
    <w:p w:rsidR="00D80CE6" w:rsidRDefault="00D80CE6" w:rsidP="006D1C9F">
      <w:pPr>
        <w:spacing w:after="0" w:line="240" w:lineRule="auto"/>
        <w:ind w:hanging="284"/>
        <w:rPr>
          <w:rFonts w:ascii="Arial" w:hAnsi="Arial" w:cs="Arial"/>
          <w:sz w:val="28"/>
          <w:szCs w:val="28"/>
        </w:rPr>
      </w:pPr>
    </w:p>
    <w:p w:rsidR="00D80CE6" w:rsidRPr="005049CF" w:rsidRDefault="00D80CE6" w:rsidP="006D1C9F">
      <w:pPr>
        <w:spacing w:after="0" w:line="240" w:lineRule="auto"/>
        <w:ind w:hanging="284"/>
        <w:rPr>
          <w:rFonts w:ascii="Arial" w:hAnsi="Arial" w:cs="Arial"/>
          <w:sz w:val="24"/>
          <w:szCs w:val="24"/>
        </w:rPr>
      </w:pPr>
      <w:r w:rsidRPr="005049CF">
        <w:rPr>
          <w:rFonts w:ascii="Arial" w:hAnsi="Arial" w:cs="Arial"/>
          <w:sz w:val="24"/>
          <w:szCs w:val="24"/>
        </w:rPr>
        <w:t xml:space="preserve">Thursday </w:t>
      </w:r>
      <w:r w:rsidR="005F6B48">
        <w:rPr>
          <w:rFonts w:ascii="Arial" w:hAnsi="Arial" w:cs="Arial"/>
          <w:sz w:val="24"/>
          <w:szCs w:val="24"/>
        </w:rPr>
        <w:t xml:space="preserve">1 August </w:t>
      </w:r>
      <w:r w:rsidR="00A034CC" w:rsidRPr="005049CF">
        <w:rPr>
          <w:rFonts w:ascii="Arial" w:hAnsi="Arial" w:cs="Arial"/>
          <w:sz w:val="24"/>
          <w:szCs w:val="24"/>
        </w:rPr>
        <w:t>201</w:t>
      </w:r>
      <w:r w:rsidR="009D0923">
        <w:rPr>
          <w:rFonts w:ascii="Arial" w:hAnsi="Arial" w:cs="Arial"/>
          <w:sz w:val="24"/>
          <w:szCs w:val="24"/>
        </w:rPr>
        <w:t>9</w:t>
      </w:r>
      <w:r w:rsidR="00AC3C84">
        <w:rPr>
          <w:rFonts w:ascii="Arial" w:hAnsi="Arial" w:cs="Arial"/>
          <w:sz w:val="24"/>
          <w:szCs w:val="24"/>
        </w:rPr>
        <w:t xml:space="preserve">, </w:t>
      </w:r>
      <w:r w:rsidRPr="005049CF">
        <w:rPr>
          <w:rFonts w:ascii="Arial" w:hAnsi="Arial" w:cs="Arial"/>
          <w:sz w:val="24"/>
          <w:szCs w:val="24"/>
        </w:rPr>
        <w:t>10am</w:t>
      </w:r>
    </w:p>
    <w:p w:rsidR="00D80CE6" w:rsidRPr="009D0923" w:rsidRDefault="00D80CE6" w:rsidP="006D1C9F">
      <w:pPr>
        <w:spacing w:after="0" w:line="240" w:lineRule="auto"/>
        <w:ind w:hanging="284"/>
        <w:rPr>
          <w:rFonts w:ascii="Arial" w:hAnsi="Arial" w:cs="Arial"/>
          <w:sz w:val="24"/>
          <w:szCs w:val="24"/>
        </w:rPr>
      </w:pPr>
      <w:r w:rsidRPr="005049CF">
        <w:rPr>
          <w:rFonts w:ascii="Arial" w:hAnsi="Arial" w:cs="Arial"/>
          <w:sz w:val="24"/>
          <w:szCs w:val="24"/>
        </w:rPr>
        <w:t>Level 5 Boardroom</w:t>
      </w:r>
      <w:r w:rsidR="00AC3C84">
        <w:rPr>
          <w:rFonts w:ascii="Arial" w:hAnsi="Arial" w:cs="Arial"/>
          <w:sz w:val="24"/>
          <w:szCs w:val="24"/>
        </w:rPr>
        <w:t>, Golden Jubilee National Hospital</w:t>
      </w:r>
    </w:p>
    <w:p w:rsidR="00AC3C84" w:rsidRDefault="00AC3C84" w:rsidP="00A034CC">
      <w:pPr>
        <w:spacing w:after="0" w:line="240" w:lineRule="auto"/>
        <w:rPr>
          <w:rFonts w:ascii="Arial" w:hAnsi="Arial" w:cs="Arial"/>
          <w:sz w:val="28"/>
          <w:szCs w:val="28"/>
        </w:rPr>
      </w:pPr>
    </w:p>
    <w:tbl>
      <w:tblPr>
        <w:tblStyle w:val="TableGrid"/>
        <w:tblW w:w="0" w:type="auto"/>
        <w:tblInd w:w="-176" w:type="dxa"/>
        <w:tblLook w:val="04A0" w:firstRow="1" w:lastRow="0" w:firstColumn="1" w:lastColumn="0" w:noHBand="0" w:noVBand="1"/>
      </w:tblPr>
      <w:tblGrid>
        <w:gridCol w:w="710"/>
        <w:gridCol w:w="910"/>
        <w:gridCol w:w="5752"/>
        <w:gridCol w:w="3487"/>
      </w:tblGrid>
      <w:tr w:rsidR="005049CF" w:rsidRPr="006D1C9F" w:rsidTr="0013041E">
        <w:tc>
          <w:tcPr>
            <w:tcW w:w="1620" w:type="dxa"/>
            <w:gridSpan w:val="2"/>
            <w:shd w:val="clear" w:color="auto" w:fill="B5CDD3" w:themeFill="accent5" w:themeFillTint="99"/>
          </w:tcPr>
          <w:p w:rsidR="00D80CE6" w:rsidRPr="006D1C9F" w:rsidRDefault="00D80CE6" w:rsidP="009D0923">
            <w:pPr>
              <w:spacing w:line="276" w:lineRule="auto"/>
              <w:rPr>
                <w:rFonts w:ascii="Arial" w:hAnsi="Arial" w:cs="Arial"/>
                <w:b/>
                <w:color w:val="000000" w:themeColor="text1"/>
                <w:sz w:val="23"/>
                <w:szCs w:val="24"/>
              </w:rPr>
            </w:pPr>
            <w:r w:rsidRPr="006D1C9F">
              <w:rPr>
                <w:rFonts w:ascii="Arial" w:hAnsi="Arial" w:cs="Arial"/>
                <w:b/>
                <w:color w:val="000000" w:themeColor="text1"/>
                <w:sz w:val="23"/>
                <w:szCs w:val="24"/>
              </w:rPr>
              <w:t>Item</w:t>
            </w:r>
          </w:p>
        </w:tc>
        <w:tc>
          <w:tcPr>
            <w:tcW w:w="5752" w:type="dxa"/>
            <w:shd w:val="clear" w:color="auto" w:fill="B5CDD3" w:themeFill="accent5" w:themeFillTint="99"/>
          </w:tcPr>
          <w:p w:rsidR="00D80CE6" w:rsidRPr="006D1C9F" w:rsidRDefault="00D80CE6" w:rsidP="009D0923">
            <w:pPr>
              <w:spacing w:line="276" w:lineRule="auto"/>
              <w:rPr>
                <w:rFonts w:ascii="Arial" w:hAnsi="Arial" w:cs="Arial"/>
                <w:b/>
                <w:color w:val="000000" w:themeColor="text1"/>
                <w:sz w:val="23"/>
                <w:szCs w:val="24"/>
              </w:rPr>
            </w:pPr>
            <w:r w:rsidRPr="006D1C9F">
              <w:rPr>
                <w:rFonts w:ascii="Arial" w:hAnsi="Arial" w:cs="Arial"/>
                <w:b/>
                <w:color w:val="000000" w:themeColor="text1"/>
                <w:sz w:val="23"/>
                <w:szCs w:val="24"/>
              </w:rPr>
              <w:t>Details</w:t>
            </w:r>
          </w:p>
        </w:tc>
        <w:tc>
          <w:tcPr>
            <w:tcW w:w="3487" w:type="dxa"/>
            <w:shd w:val="clear" w:color="auto" w:fill="B5CDD3" w:themeFill="accent5" w:themeFillTint="99"/>
          </w:tcPr>
          <w:p w:rsidR="00D80CE6" w:rsidRPr="006D1C9F" w:rsidRDefault="00D80CE6" w:rsidP="009D0923">
            <w:pPr>
              <w:spacing w:line="276" w:lineRule="auto"/>
              <w:rPr>
                <w:rFonts w:ascii="Arial" w:hAnsi="Arial" w:cs="Arial"/>
                <w:b/>
                <w:color w:val="000000" w:themeColor="text1"/>
                <w:sz w:val="23"/>
                <w:szCs w:val="24"/>
              </w:rPr>
            </w:pPr>
            <w:r w:rsidRPr="006D1C9F">
              <w:rPr>
                <w:rFonts w:ascii="Arial" w:hAnsi="Arial" w:cs="Arial"/>
                <w:b/>
                <w:color w:val="000000" w:themeColor="text1"/>
                <w:sz w:val="23"/>
                <w:szCs w:val="24"/>
              </w:rPr>
              <w:t>Lead</w:t>
            </w:r>
          </w:p>
        </w:tc>
      </w:tr>
      <w:tr w:rsidR="00AC3C84" w:rsidRPr="006D1C9F" w:rsidTr="0013041E">
        <w:tc>
          <w:tcPr>
            <w:tcW w:w="710" w:type="dxa"/>
          </w:tcPr>
          <w:p w:rsidR="00AC3C84" w:rsidRPr="006D1C9F" w:rsidRDefault="00AC3C84" w:rsidP="009D0923">
            <w:pPr>
              <w:spacing w:line="276" w:lineRule="auto"/>
              <w:rPr>
                <w:rFonts w:ascii="Arial" w:hAnsi="Arial" w:cs="Arial"/>
                <w:b/>
                <w:color w:val="000000" w:themeColor="text1"/>
                <w:sz w:val="23"/>
                <w:szCs w:val="24"/>
              </w:rPr>
            </w:pPr>
            <w:r w:rsidRPr="006D1C9F">
              <w:rPr>
                <w:rFonts w:ascii="Arial" w:hAnsi="Arial" w:cs="Arial"/>
                <w:b/>
                <w:color w:val="000000" w:themeColor="text1"/>
                <w:sz w:val="23"/>
                <w:szCs w:val="24"/>
              </w:rPr>
              <w:t>1</w:t>
            </w:r>
          </w:p>
        </w:tc>
        <w:tc>
          <w:tcPr>
            <w:tcW w:w="910" w:type="dxa"/>
          </w:tcPr>
          <w:p w:rsidR="00AC3C84" w:rsidRPr="006D1C9F" w:rsidRDefault="00AC3C84" w:rsidP="009D0923">
            <w:pPr>
              <w:spacing w:line="276" w:lineRule="auto"/>
              <w:rPr>
                <w:rFonts w:ascii="Arial" w:hAnsi="Arial" w:cs="Arial"/>
                <w:sz w:val="23"/>
                <w:szCs w:val="24"/>
              </w:rPr>
            </w:pPr>
            <w:r w:rsidRPr="006D1C9F">
              <w:rPr>
                <w:rFonts w:ascii="Arial" w:hAnsi="Arial" w:cs="Arial"/>
                <w:color w:val="000000" w:themeColor="text1"/>
                <w:sz w:val="23"/>
                <w:szCs w:val="24"/>
              </w:rPr>
              <w:t>Verbal</w:t>
            </w:r>
          </w:p>
        </w:tc>
        <w:tc>
          <w:tcPr>
            <w:tcW w:w="5752" w:type="dxa"/>
          </w:tcPr>
          <w:p w:rsidR="00AC3C84" w:rsidRPr="006D1C9F" w:rsidRDefault="00AC3C84" w:rsidP="009D0923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 w:rsidRPr="006D1C9F">
              <w:rPr>
                <w:rFonts w:ascii="Arial" w:hAnsi="Arial" w:cs="Arial"/>
                <w:color w:val="000000" w:themeColor="text1"/>
                <w:sz w:val="23"/>
                <w:szCs w:val="24"/>
              </w:rPr>
              <w:t>Chair’s Introductory Remarks</w:t>
            </w:r>
          </w:p>
        </w:tc>
        <w:tc>
          <w:tcPr>
            <w:tcW w:w="3487" w:type="dxa"/>
          </w:tcPr>
          <w:p w:rsidR="00AC3C84" w:rsidRPr="006D1C9F" w:rsidRDefault="00AC3C84" w:rsidP="006212AC">
            <w:pPr>
              <w:spacing w:line="276" w:lineRule="auto"/>
              <w:ind w:right="-165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 w:rsidRPr="006D1C9F">
              <w:rPr>
                <w:rFonts w:ascii="Arial" w:hAnsi="Arial" w:cs="Arial"/>
                <w:color w:val="000000" w:themeColor="text1"/>
                <w:sz w:val="23"/>
                <w:szCs w:val="24"/>
              </w:rPr>
              <w:t>Susan Douglas-Scott</w:t>
            </w:r>
            <w:r w:rsidR="006212AC" w:rsidRPr="006D1C9F">
              <w:rPr>
                <w:rFonts w:ascii="Arial" w:hAnsi="Arial" w:cs="Arial"/>
                <w:color w:val="000000" w:themeColor="text1"/>
                <w:sz w:val="23"/>
                <w:szCs w:val="24"/>
              </w:rPr>
              <w:t xml:space="preserve"> CBE</w:t>
            </w:r>
          </w:p>
        </w:tc>
      </w:tr>
      <w:tr w:rsidR="00AC3C84" w:rsidRPr="006D1C9F" w:rsidTr="0013041E">
        <w:tc>
          <w:tcPr>
            <w:tcW w:w="710" w:type="dxa"/>
          </w:tcPr>
          <w:p w:rsidR="00AC3C84" w:rsidRPr="006D1C9F" w:rsidRDefault="00AC3C84" w:rsidP="009D0923">
            <w:pPr>
              <w:spacing w:line="276" w:lineRule="auto"/>
              <w:rPr>
                <w:rFonts w:ascii="Arial" w:hAnsi="Arial" w:cs="Arial"/>
                <w:b/>
                <w:color w:val="000000" w:themeColor="text1"/>
                <w:sz w:val="23"/>
                <w:szCs w:val="24"/>
              </w:rPr>
            </w:pPr>
            <w:r w:rsidRPr="006D1C9F">
              <w:rPr>
                <w:rFonts w:ascii="Arial" w:hAnsi="Arial" w:cs="Arial"/>
                <w:b/>
                <w:color w:val="000000" w:themeColor="text1"/>
                <w:sz w:val="23"/>
                <w:szCs w:val="24"/>
              </w:rPr>
              <w:t>2</w:t>
            </w:r>
          </w:p>
        </w:tc>
        <w:tc>
          <w:tcPr>
            <w:tcW w:w="910" w:type="dxa"/>
          </w:tcPr>
          <w:p w:rsidR="00AC3C84" w:rsidRPr="006D1C9F" w:rsidRDefault="00AC3C84" w:rsidP="009D0923">
            <w:pPr>
              <w:spacing w:line="276" w:lineRule="auto"/>
              <w:rPr>
                <w:rFonts w:ascii="Arial" w:hAnsi="Arial" w:cs="Arial"/>
                <w:sz w:val="23"/>
                <w:szCs w:val="24"/>
              </w:rPr>
            </w:pPr>
            <w:r w:rsidRPr="006D1C9F">
              <w:rPr>
                <w:rFonts w:ascii="Arial" w:hAnsi="Arial" w:cs="Arial"/>
                <w:color w:val="000000" w:themeColor="text1"/>
                <w:sz w:val="23"/>
                <w:szCs w:val="24"/>
              </w:rPr>
              <w:t>Verbal</w:t>
            </w:r>
          </w:p>
        </w:tc>
        <w:tc>
          <w:tcPr>
            <w:tcW w:w="5752" w:type="dxa"/>
          </w:tcPr>
          <w:p w:rsidR="00AC3C84" w:rsidRPr="006D1C9F" w:rsidRDefault="00AC3C84" w:rsidP="009D0923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 w:rsidRPr="006D1C9F">
              <w:rPr>
                <w:rFonts w:ascii="Arial" w:hAnsi="Arial" w:cs="Arial"/>
                <w:color w:val="000000" w:themeColor="text1"/>
                <w:sz w:val="23"/>
                <w:szCs w:val="24"/>
              </w:rPr>
              <w:t>Apologies</w:t>
            </w:r>
          </w:p>
        </w:tc>
        <w:tc>
          <w:tcPr>
            <w:tcW w:w="3487" w:type="dxa"/>
          </w:tcPr>
          <w:p w:rsidR="00AC3C84" w:rsidRPr="006D1C9F" w:rsidRDefault="006212AC" w:rsidP="006212AC">
            <w:pPr>
              <w:spacing w:line="276" w:lineRule="auto"/>
              <w:ind w:right="-165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 w:rsidRPr="006D1C9F">
              <w:rPr>
                <w:rFonts w:ascii="Arial" w:hAnsi="Arial" w:cs="Arial"/>
                <w:color w:val="000000" w:themeColor="text1"/>
                <w:sz w:val="23"/>
                <w:szCs w:val="24"/>
              </w:rPr>
              <w:t>Susan Douglas-Scott CBE</w:t>
            </w:r>
          </w:p>
        </w:tc>
      </w:tr>
      <w:tr w:rsidR="00AC3C84" w:rsidRPr="006D1C9F" w:rsidTr="0013041E">
        <w:tc>
          <w:tcPr>
            <w:tcW w:w="710" w:type="dxa"/>
          </w:tcPr>
          <w:p w:rsidR="00AC3C84" w:rsidRPr="006D1C9F" w:rsidRDefault="00AC3C84" w:rsidP="009D0923">
            <w:pPr>
              <w:spacing w:line="276" w:lineRule="auto"/>
              <w:rPr>
                <w:rFonts w:ascii="Arial" w:hAnsi="Arial" w:cs="Arial"/>
                <w:b/>
                <w:color w:val="000000" w:themeColor="text1"/>
                <w:sz w:val="23"/>
                <w:szCs w:val="24"/>
              </w:rPr>
            </w:pPr>
            <w:r w:rsidRPr="006D1C9F">
              <w:rPr>
                <w:rFonts w:ascii="Arial" w:hAnsi="Arial" w:cs="Arial"/>
                <w:b/>
                <w:color w:val="000000" w:themeColor="text1"/>
                <w:sz w:val="23"/>
                <w:szCs w:val="24"/>
              </w:rPr>
              <w:t>3</w:t>
            </w:r>
          </w:p>
        </w:tc>
        <w:tc>
          <w:tcPr>
            <w:tcW w:w="910" w:type="dxa"/>
          </w:tcPr>
          <w:p w:rsidR="00AC3C84" w:rsidRPr="006D1C9F" w:rsidRDefault="00AC3C84" w:rsidP="009D0923">
            <w:pPr>
              <w:spacing w:line="276" w:lineRule="auto"/>
              <w:rPr>
                <w:rFonts w:ascii="Arial" w:hAnsi="Arial" w:cs="Arial"/>
                <w:sz w:val="23"/>
                <w:szCs w:val="24"/>
              </w:rPr>
            </w:pPr>
            <w:r w:rsidRPr="006D1C9F">
              <w:rPr>
                <w:rFonts w:ascii="Arial" w:hAnsi="Arial" w:cs="Arial"/>
                <w:color w:val="000000" w:themeColor="text1"/>
                <w:sz w:val="23"/>
                <w:szCs w:val="24"/>
              </w:rPr>
              <w:t>Verbal</w:t>
            </w:r>
          </w:p>
        </w:tc>
        <w:tc>
          <w:tcPr>
            <w:tcW w:w="5752" w:type="dxa"/>
          </w:tcPr>
          <w:p w:rsidR="00AC3C84" w:rsidRPr="006D1C9F" w:rsidRDefault="00AC3C84" w:rsidP="009D0923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 w:rsidRPr="006D1C9F">
              <w:rPr>
                <w:rFonts w:ascii="Arial" w:hAnsi="Arial" w:cs="Arial"/>
                <w:color w:val="000000" w:themeColor="text1"/>
                <w:sz w:val="23"/>
                <w:szCs w:val="24"/>
              </w:rPr>
              <w:t>Declarations of Interest</w:t>
            </w:r>
            <w:r w:rsidRPr="006D1C9F">
              <w:rPr>
                <w:rFonts w:ascii="Arial" w:hAnsi="Arial" w:cs="Arial"/>
                <w:color w:val="000000" w:themeColor="text1"/>
                <w:sz w:val="23"/>
                <w:szCs w:val="24"/>
              </w:rPr>
              <w:tab/>
            </w:r>
          </w:p>
        </w:tc>
        <w:tc>
          <w:tcPr>
            <w:tcW w:w="3487" w:type="dxa"/>
          </w:tcPr>
          <w:p w:rsidR="00AC3C84" w:rsidRPr="006D1C9F" w:rsidRDefault="00AC3C84" w:rsidP="009D0923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 w:rsidRPr="006D1C9F">
              <w:rPr>
                <w:rFonts w:ascii="Arial" w:hAnsi="Arial" w:cs="Arial"/>
                <w:color w:val="000000" w:themeColor="text1"/>
                <w:sz w:val="23"/>
                <w:szCs w:val="24"/>
              </w:rPr>
              <w:t>All</w:t>
            </w:r>
          </w:p>
        </w:tc>
      </w:tr>
      <w:tr w:rsidR="001C4FDD" w:rsidRPr="006D1C9F" w:rsidTr="006D1C9F">
        <w:tc>
          <w:tcPr>
            <w:tcW w:w="710" w:type="dxa"/>
            <w:shd w:val="clear" w:color="auto" w:fill="E6EEF0" w:themeFill="accent5" w:themeFillTint="33"/>
          </w:tcPr>
          <w:p w:rsidR="001C4FDD" w:rsidRPr="006D1C9F" w:rsidRDefault="001C4FDD" w:rsidP="009D0923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 w:rsidRPr="006D1C9F">
              <w:rPr>
                <w:rFonts w:ascii="Arial" w:hAnsi="Arial" w:cs="Arial"/>
                <w:b/>
                <w:color w:val="000000" w:themeColor="text1"/>
                <w:sz w:val="23"/>
                <w:szCs w:val="24"/>
              </w:rPr>
              <w:t>4</w:t>
            </w:r>
          </w:p>
        </w:tc>
        <w:tc>
          <w:tcPr>
            <w:tcW w:w="910" w:type="dxa"/>
            <w:shd w:val="clear" w:color="auto" w:fill="E6EEF0" w:themeFill="accent5" w:themeFillTint="33"/>
          </w:tcPr>
          <w:p w:rsidR="001C4FDD" w:rsidRPr="006D1C9F" w:rsidRDefault="001C4FDD" w:rsidP="009D0923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</w:p>
        </w:tc>
        <w:tc>
          <w:tcPr>
            <w:tcW w:w="9239" w:type="dxa"/>
            <w:gridSpan w:val="2"/>
            <w:shd w:val="clear" w:color="auto" w:fill="E6EEF0" w:themeFill="accent5" w:themeFillTint="33"/>
          </w:tcPr>
          <w:p w:rsidR="001C4FDD" w:rsidRPr="006D1C9F" w:rsidRDefault="001C4FDD" w:rsidP="009D0923">
            <w:pPr>
              <w:spacing w:line="276" w:lineRule="auto"/>
              <w:rPr>
                <w:rFonts w:ascii="Arial" w:hAnsi="Arial" w:cs="Arial"/>
                <w:b/>
                <w:color w:val="000000" w:themeColor="text1"/>
                <w:sz w:val="23"/>
                <w:szCs w:val="24"/>
              </w:rPr>
            </w:pPr>
            <w:r w:rsidRPr="006D1C9F">
              <w:rPr>
                <w:rFonts w:ascii="Arial" w:hAnsi="Arial" w:cs="Arial"/>
                <w:b/>
                <w:color w:val="000000" w:themeColor="text1"/>
                <w:sz w:val="23"/>
                <w:szCs w:val="24"/>
              </w:rPr>
              <w:t>Updates from last meeting</w:t>
            </w:r>
          </w:p>
        </w:tc>
      </w:tr>
      <w:tr w:rsidR="006212AC" w:rsidRPr="006D1C9F" w:rsidTr="0013041E">
        <w:tc>
          <w:tcPr>
            <w:tcW w:w="710" w:type="dxa"/>
          </w:tcPr>
          <w:p w:rsidR="006212AC" w:rsidRPr="006D1C9F" w:rsidRDefault="006212AC" w:rsidP="009D0923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 w:rsidRPr="006D1C9F">
              <w:rPr>
                <w:rFonts w:ascii="Arial" w:hAnsi="Arial" w:cs="Arial"/>
                <w:color w:val="000000" w:themeColor="text1"/>
                <w:sz w:val="23"/>
                <w:szCs w:val="24"/>
              </w:rPr>
              <w:t>4.1</w:t>
            </w:r>
          </w:p>
        </w:tc>
        <w:tc>
          <w:tcPr>
            <w:tcW w:w="910" w:type="dxa"/>
          </w:tcPr>
          <w:p w:rsidR="006212AC" w:rsidRPr="006D1C9F" w:rsidRDefault="006212AC" w:rsidP="009D0923">
            <w:pPr>
              <w:spacing w:line="276" w:lineRule="auto"/>
              <w:rPr>
                <w:rFonts w:ascii="Arial" w:hAnsi="Arial" w:cs="Arial"/>
                <w:sz w:val="23"/>
                <w:szCs w:val="24"/>
              </w:rPr>
            </w:pPr>
            <w:r w:rsidRPr="006D1C9F">
              <w:rPr>
                <w:rFonts w:ascii="Arial" w:hAnsi="Arial" w:cs="Arial"/>
                <w:color w:val="000000" w:themeColor="text1"/>
                <w:sz w:val="23"/>
                <w:szCs w:val="24"/>
              </w:rPr>
              <w:t>Paper</w:t>
            </w:r>
          </w:p>
        </w:tc>
        <w:tc>
          <w:tcPr>
            <w:tcW w:w="5752" w:type="dxa"/>
          </w:tcPr>
          <w:p w:rsidR="006212AC" w:rsidRPr="006D1C9F" w:rsidRDefault="006212AC" w:rsidP="009D0923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 w:rsidRPr="006D1C9F">
              <w:rPr>
                <w:rFonts w:ascii="Arial" w:hAnsi="Arial" w:cs="Arial"/>
                <w:color w:val="000000" w:themeColor="text1"/>
                <w:sz w:val="23"/>
                <w:szCs w:val="24"/>
              </w:rPr>
              <w:t>Unapproved Minutes (for Board Members only)</w:t>
            </w:r>
          </w:p>
        </w:tc>
        <w:tc>
          <w:tcPr>
            <w:tcW w:w="3487" w:type="dxa"/>
          </w:tcPr>
          <w:p w:rsidR="006212AC" w:rsidRPr="006D1C9F" w:rsidRDefault="006212AC" w:rsidP="006212AC">
            <w:pPr>
              <w:ind w:right="-165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 w:rsidRPr="006D1C9F">
              <w:rPr>
                <w:rFonts w:ascii="Arial" w:hAnsi="Arial" w:cs="Arial"/>
                <w:color w:val="000000" w:themeColor="text1"/>
                <w:sz w:val="23"/>
                <w:szCs w:val="24"/>
              </w:rPr>
              <w:t>Susan Douglas-Scott CBE</w:t>
            </w:r>
          </w:p>
        </w:tc>
      </w:tr>
      <w:tr w:rsidR="006212AC" w:rsidRPr="006D1C9F" w:rsidTr="0013041E">
        <w:tc>
          <w:tcPr>
            <w:tcW w:w="710" w:type="dxa"/>
          </w:tcPr>
          <w:p w:rsidR="006212AC" w:rsidRPr="006D1C9F" w:rsidRDefault="006212AC" w:rsidP="009D0923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 w:rsidRPr="006D1C9F">
              <w:rPr>
                <w:rFonts w:ascii="Arial" w:hAnsi="Arial" w:cs="Arial"/>
                <w:color w:val="000000" w:themeColor="text1"/>
                <w:sz w:val="23"/>
                <w:szCs w:val="24"/>
              </w:rPr>
              <w:t>4.2</w:t>
            </w:r>
          </w:p>
        </w:tc>
        <w:tc>
          <w:tcPr>
            <w:tcW w:w="910" w:type="dxa"/>
          </w:tcPr>
          <w:p w:rsidR="006212AC" w:rsidRPr="006D1C9F" w:rsidRDefault="006212AC" w:rsidP="009D0923">
            <w:pPr>
              <w:spacing w:line="276" w:lineRule="auto"/>
              <w:rPr>
                <w:rFonts w:ascii="Arial" w:hAnsi="Arial" w:cs="Arial"/>
                <w:sz w:val="23"/>
                <w:szCs w:val="24"/>
              </w:rPr>
            </w:pPr>
            <w:r w:rsidRPr="006D1C9F">
              <w:rPr>
                <w:rFonts w:ascii="Arial" w:hAnsi="Arial" w:cs="Arial"/>
                <w:color w:val="000000" w:themeColor="text1"/>
                <w:sz w:val="23"/>
                <w:szCs w:val="24"/>
              </w:rPr>
              <w:t>Paper</w:t>
            </w:r>
          </w:p>
        </w:tc>
        <w:tc>
          <w:tcPr>
            <w:tcW w:w="5752" w:type="dxa"/>
          </w:tcPr>
          <w:p w:rsidR="006212AC" w:rsidRPr="006D1C9F" w:rsidRDefault="006212AC" w:rsidP="009D0923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 w:rsidRPr="006D1C9F">
              <w:rPr>
                <w:rFonts w:ascii="Arial" w:hAnsi="Arial" w:cs="Arial"/>
                <w:color w:val="000000" w:themeColor="text1"/>
                <w:sz w:val="23"/>
                <w:szCs w:val="24"/>
              </w:rPr>
              <w:t>Actions (for Board Members only)</w:t>
            </w:r>
          </w:p>
        </w:tc>
        <w:tc>
          <w:tcPr>
            <w:tcW w:w="3487" w:type="dxa"/>
          </w:tcPr>
          <w:p w:rsidR="006212AC" w:rsidRPr="006D1C9F" w:rsidRDefault="006212AC" w:rsidP="006212AC">
            <w:pPr>
              <w:ind w:right="-165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 w:rsidRPr="006D1C9F">
              <w:rPr>
                <w:rFonts w:ascii="Arial" w:hAnsi="Arial" w:cs="Arial"/>
                <w:color w:val="000000" w:themeColor="text1"/>
                <w:sz w:val="23"/>
                <w:szCs w:val="24"/>
              </w:rPr>
              <w:t>Susan Douglas-Scott CBE</w:t>
            </w:r>
          </w:p>
        </w:tc>
      </w:tr>
      <w:tr w:rsidR="009D0923" w:rsidRPr="006D1C9F" w:rsidTr="0013041E">
        <w:tc>
          <w:tcPr>
            <w:tcW w:w="710" w:type="dxa"/>
          </w:tcPr>
          <w:p w:rsidR="009D0923" w:rsidRPr="006D1C9F" w:rsidRDefault="009D0923" w:rsidP="009D0923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 w:rsidRPr="006D1C9F">
              <w:rPr>
                <w:rFonts w:ascii="Arial" w:hAnsi="Arial" w:cs="Arial"/>
                <w:color w:val="000000" w:themeColor="text1"/>
                <w:sz w:val="23"/>
                <w:szCs w:val="24"/>
              </w:rPr>
              <w:t>4.3</w:t>
            </w:r>
          </w:p>
        </w:tc>
        <w:tc>
          <w:tcPr>
            <w:tcW w:w="910" w:type="dxa"/>
          </w:tcPr>
          <w:p w:rsidR="009D0923" w:rsidRPr="006D1C9F" w:rsidRDefault="009D0923" w:rsidP="009D0923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 w:rsidRPr="006D1C9F">
              <w:rPr>
                <w:rFonts w:ascii="Arial" w:hAnsi="Arial" w:cs="Arial"/>
                <w:color w:val="000000" w:themeColor="text1"/>
                <w:sz w:val="23"/>
                <w:szCs w:val="24"/>
              </w:rPr>
              <w:t>Verbal</w:t>
            </w:r>
          </w:p>
        </w:tc>
        <w:tc>
          <w:tcPr>
            <w:tcW w:w="5752" w:type="dxa"/>
          </w:tcPr>
          <w:p w:rsidR="009D0923" w:rsidRPr="006D1C9F" w:rsidRDefault="009D0923" w:rsidP="009D0923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 w:rsidRPr="006D1C9F">
              <w:rPr>
                <w:rFonts w:ascii="Arial" w:hAnsi="Arial" w:cs="Arial"/>
                <w:color w:val="000000" w:themeColor="text1"/>
                <w:sz w:val="23"/>
                <w:szCs w:val="24"/>
              </w:rPr>
              <w:t>Matters Arising</w:t>
            </w:r>
          </w:p>
        </w:tc>
        <w:tc>
          <w:tcPr>
            <w:tcW w:w="3487" w:type="dxa"/>
          </w:tcPr>
          <w:p w:rsidR="009D0923" w:rsidRPr="006D1C9F" w:rsidRDefault="009D0923" w:rsidP="009D0923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 w:rsidRPr="006D1C9F">
              <w:rPr>
                <w:rFonts w:ascii="Arial" w:hAnsi="Arial" w:cs="Arial"/>
                <w:color w:val="000000" w:themeColor="text1"/>
                <w:sz w:val="23"/>
                <w:szCs w:val="24"/>
              </w:rPr>
              <w:t>All</w:t>
            </w:r>
          </w:p>
        </w:tc>
      </w:tr>
      <w:tr w:rsidR="001C4FDD" w:rsidRPr="006D1C9F" w:rsidTr="006D1C9F">
        <w:tc>
          <w:tcPr>
            <w:tcW w:w="710" w:type="dxa"/>
            <w:shd w:val="clear" w:color="auto" w:fill="E6EEF0" w:themeFill="accent5" w:themeFillTint="33"/>
          </w:tcPr>
          <w:p w:rsidR="001C4FDD" w:rsidRPr="006D1C9F" w:rsidRDefault="001C4FDD" w:rsidP="009D0923">
            <w:pPr>
              <w:spacing w:line="276" w:lineRule="auto"/>
              <w:rPr>
                <w:rFonts w:ascii="Arial" w:hAnsi="Arial" w:cs="Arial"/>
                <w:b/>
                <w:color w:val="000000" w:themeColor="text1"/>
                <w:sz w:val="23"/>
                <w:szCs w:val="24"/>
              </w:rPr>
            </w:pPr>
            <w:r w:rsidRPr="006D1C9F">
              <w:rPr>
                <w:rFonts w:ascii="Arial" w:hAnsi="Arial" w:cs="Arial"/>
                <w:b/>
                <w:color w:val="000000" w:themeColor="text1"/>
                <w:sz w:val="23"/>
                <w:szCs w:val="24"/>
              </w:rPr>
              <w:t>5</w:t>
            </w:r>
          </w:p>
        </w:tc>
        <w:tc>
          <w:tcPr>
            <w:tcW w:w="910" w:type="dxa"/>
            <w:shd w:val="clear" w:color="auto" w:fill="E6EEF0" w:themeFill="accent5" w:themeFillTint="33"/>
          </w:tcPr>
          <w:p w:rsidR="001C4FDD" w:rsidRPr="006D1C9F" w:rsidRDefault="001C4FDD" w:rsidP="009D0923">
            <w:pPr>
              <w:spacing w:line="276" w:lineRule="auto"/>
              <w:rPr>
                <w:rFonts w:ascii="Arial" w:hAnsi="Arial" w:cs="Arial"/>
                <w:b/>
                <w:color w:val="000000" w:themeColor="text1"/>
                <w:sz w:val="23"/>
                <w:szCs w:val="24"/>
              </w:rPr>
            </w:pPr>
          </w:p>
        </w:tc>
        <w:tc>
          <w:tcPr>
            <w:tcW w:w="9239" w:type="dxa"/>
            <w:gridSpan w:val="2"/>
            <w:shd w:val="clear" w:color="auto" w:fill="E6EEF0" w:themeFill="accent5" w:themeFillTint="33"/>
          </w:tcPr>
          <w:p w:rsidR="001C4FDD" w:rsidRPr="006D1C9F" w:rsidRDefault="001C4FDD" w:rsidP="009D0923">
            <w:pPr>
              <w:spacing w:line="276" w:lineRule="auto"/>
              <w:rPr>
                <w:rFonts w:ascii="Arial" w:hAnsi="Arial" w:cs="Arial"/>
                <w:b/>
                <w:color w:val="000000" w:themeColor="text1"/>
                <w:sz w:val="23"/>
                <w:szCs w:val="24"/>
              </w:rPr>
            </w:pPr>
            <w:r w:rsidRPr="006D1C9F">
              <w:rPr>
                <w:rFonts w:ascii="Arial" w:hAnsi="Arial" w:cs="Arial"/>
                <w:b/>
                <w:color w:val="000000" w:themeColor="text1"/>
                <w:sz w:val="23"/>
                <w:szCs w:val="24"/>
              </w:rPr>
              <w:t>Person Centred</w:t>
            </w:r>
          </w:p>
        </w:tc>
      </w:tr>
      <w:tr w:rsidR="00B20AF9" w:rsidRPr="006D1C9F" w:rsidTr="0013041E">
        <w:tc>
          <w:tcPr>
            <w:tcW w:w="710" w:type="dxa"/>
          </w:tcPr>
          <w:p w:rsidR="00B20AF9" w:rsidRPr="006D1C9F" w:rsidRDefault="00B20AF9" w:rsidP="009D0923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 w:rsidRPr="006D1C9F">
              <w:rPr>
                <w:rFonts w:ascii="Arial" w:hAnsi="Arial" w:cs="Arial"/>
                <w:color w:val="000000" w:themeColor="text1"/>
                <w:sz w:val="23"/>
                <w:szCs w:val="24"/>
              </w:rPr>
              <w:t>5.1</w:t>
            </w:r>
          </w:p>
        </w:tc>
        <w:tc>
          <w:tcPr>
            <w:tcW w:w="910" w:type="dxa"/>
          </w:tcPr>
          <w:p w:rsidR="00B20AF9" w:rsidRPr="006D1C9F" w:rsidRDefault="00B20AF9" w:rsidP="009D0923">
            <w:pPr>
              <w:spacing w:line="276" w:lineRule="auto"/>
              <w:rPr>
                <w:rFonts w:ascii="Arial" w:hAnsi="Arial" w:cs="Arial"/>
                <w:sz w:val="23"/>
                <w:szCs w:val="24"/>
              </w:rPr>
            </w:pPr>
            <w:r w:rsidRPr="006D1C9F">
              <w:rPr>
                <w:rFonts w:ascii="Arial" w:hAnsi="Arial" w:cs="Arial"/>
                <w:color w:val="000000" w:themeColor="text1"/>
                <w:sz w:val="23"/>
                <w:szCs w:val="24"/>
              </w:rPr>
              <w:t>Paper</w:t>
            </w:r>
          </w:p>
        </w:tc>
        <w:tc>
          <w:tcPr>
            <w:tcW w:w="5752" w:type="dxa"/>
          </w:tcPr>
          <w:p w:rsidR="00B20AF9" w:rsidRPr="006D1C9F" w:rsidRDefault="00B20AF9" w:rsidP="00192AA0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 w:rsidRPr="006D1C9F">
              <w:rPr>
                <w:rFonts w:ascii="Arial" w:hAnsi="Arial" w:cs="Arial"/>
                <w:color w:val="000000" w:themeColor="text1"/>
                <w:sz w:val="23"/>
                <w:szCs w:val="24"/>
              </w:rPr>
              <w:t xml:space="preserve">Hospital Expansion Phase One </w:t>
            </w:r>
          </w:p>
        </w:tc>
        <w:tc>
          <w:tcPr>
            <w:tcW w:w="3487" w:type="dxa"/>
          </w:tcPr>
          <w:p w:rsidR="00B20AF9" w:rsidRPr="006D1C9F" w:rsidRDefault="00B20AF9" w:rsidP="009D0923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 w:rsidRPr="006D1C9F">
              <w:rPr>
                <w:rFonts w:ascii="Arial" w:hAnsi="Arial" w:cs="Arial"/>
                <w:color w:val="000000" w:themeColor="text1"/>
                <w:sz w:val="23"/>
                <w:szCs w:val="24"/>
              </w:rPr>
              <w:t>June Rogers</w:t>
            </w:r>
          </w:p>
        </w:tc>
      </w:tr>
      <w:tr w:rsidR="00B20AF9" w:rsidRPr="006D1C9F" w:rsidTr="0013041E">
        <w:tc>
          <w:tcPr>
            <w:tcW w:w="710" w:type="dxa"/>
          </w:tcPr>
          <w:p w:rsidR="00B20AF9" w:rsidRPr="006D1C9F" w:rsidRDefault="00B20AF9" w:rsidP="009D0923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 w:rsidRPr="006D1C9F">
              <w:rPr>
                <w:rFonts w:ascii="Arial" w:hAnsi="Arial" w:cs="Arial"/>
                <w:color w:val="000000" w:themeColor="text1"/>
                <w:sz w:val="23"/>
                <w:szCs w:val="24"/>
              </w:rPr>
              <w:t>5.2</w:t>
            </w:r>
          </w:p>
        </w:tc>
        <w:tc>
          <w:tcPr>
            <w:tcW w:w="910" w:type="dxa"/>
          </w:tcPr>
          <w:p w:rsidR="00B20AF9" w:rsidRPr="006D1C9F" w:rsidRDefault="00B20AF9" w:rsidP="009D0923">
            <w:pPr>
              <w:spacing w:line="276" w:lineRule="auto"/>
              <w:rPr>
                <w:rFonts w:ascii="Arial" w:hAnsi="Arial" w:cs="Arial"/>
                <w:sz w:val="23"/>
                <w:szCs w:val="24"/>
              </w:rPr>
            </w:pPr>
            <w:r w:rsidRPr="006D1C9F">
              <w:rPr>
                <w:rFonts w:ascii="Arial" w:hAnsi="Arial" w:cs="Arial"/>
                <w:color w:val="000000" w:themeColor="text1"/>
                <w:sz w:val="23"/>
                <w:szCs w:val="24"/>
              </w:rPr>
              <w:t>Paper</w:t>
            </w:r>
          </w:p>
        </w:tc>
        <w:tc>
          <w:tcPr>
            <w:tcW w:w="5752" w:type="dxa"/>
          </w:tcPr>
          <w:p w:rsidR="00B20AF9" w:rsidRPr="006D1C9F" w:rsidRDefault="00B20AF9" w:rsidP="00192AA0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 w:rsidRPr="006D1C9F">
              <w:rPr>
                <w:rFonts w:ascii="Arial" w:hAnsi="Arial" w:cs="Arial"/>
                <w:color w:val="000000" w:themeColor="text1"/>
                <w:sz w:val="23"/>
                <w:szCs w:val="24"/>
              </w:rPr>
              <w:t xml:space="preserve">Hospital Expansion Phase Two </w:t>
            </w:r>
          </w:p>
        </w:tc>
        <w:tc>
          <w:tcPr>
            <w:tcW w:w="3487" w:type="dxa"/>
          </w:tcPr>
          <w:p w:rsidR="00B20AF9" w:rsidRPr="006D1C9F" w:rsidRDefault="00B20AF9" w:rsidP="009D0923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 w:rsidRPr="006D1C9F">
              <w:rPr>
                <w:rFonts w:ascii="Arial" w:hAnsi="Arial" w:cs="Arial"/>
                <w:color w:val="000000" w:themeColor="text1"/>
                <w:sz w:val="23"/>
                <w:szCs w:val="24"/>
              </w:rPr>
              <w:t>June Rogers</w:t>
            </w:r>
          </w:p>
        </w:tc>
      </w:tr>
      <w:tr w:rsidR="00A10E07" w:rsidRPr="006D1C9F" w:rsidTr="0013041E">
        <w:tc>
          <w:tcPr>
            <w:tcW w:w="710" w:type="dxa"/>
          </w:tcPr>
          <w:p w:rsidR="00A10E07" w:rsidRPr="006D1C9F" w:rsidRDefault="00A10E07" w:rsidP="009D0923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 w:rsidRPr="006D1C9F">
              <w:rPr>
                <w:rFonts w:ascii="Arial" w:hAnsi="Arial" w:cs="Arial"/>
                <w:color w:val="000000" w:themeColor="text1"/>
                <w:sz w:val="23"/>
                <w:szCs w:val="24"/>
              </w:rPr>
              <w:t>5.3</w:t>
            </w:r>
          </w:p>
        </w:tc>
        <w:tc>
          <w:tcPr>
            <w:tcW w:w="910" w:type="dxa"/>
          </w:tcPr>
          <w:p w:rsidR="00A10E07" w:rsidRPr="006D1C9F" w:rsidRDefault="00A10E07" w:rsidP="009D0923">
            <w:pPr>
              <w:spacing w:line="276" w:lineRule="auto"/>
              <w:rPr>
                <w:rFonts w:ascii="Arial" w:hAnsi="Arial" w:cs="Arial"/>
                <w:sz w:val="23"/>
                <w:szCs w:val="24"/>
              </w:rPr>
            </w:pPr>
            <w:r w:rsidRPr="006D1C9F">
              <w:rPr>
                <w:rFonts w:ascii="Arial" w:hAnsi="Arial" w:cs="Arial"/>
                <w:color w:val="000000" w:themeColor="text1"/>
                <w:sz w:val="23"/>
                <w:szCs w:val="24"/>
              </w:rPr>
              <w:t>Paper</w:t>
            </w:r>
          </w:p>
        </w:tc>
        <w:tc>
          <w:tcPr>
            <w:tcW w:w="5752" w:type="dxa"/>
          </w:tcPr>
          <w:p w:rsidR="00A10E07" w:rsidRPr="006D1C9F" w:rsidRDefault="00A10E07" w:rsidP="001A1296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 w:rsidRPr="006D1C9F">
              <w:rPr>
                <w:rFonts w:ascii="Arial" w:hAnsi="Arial" w:cs="Arial"/>
                <w:color w:val="000000" w:themeColor="text1"/>
                <w:sz w:val="23"/>
                <w:szCs w:val="24"/>
              </w:rPr>
              <w:t xml:space="preserve">Partnership Forum </w:t>
            </w:r>
            <w:bookmarkStart w:id="0" w:name="_GoBack"/>
            <w:r w:rsidRPr="006D1C9F">
              <w:rPr>
                <w:rFonts w:ascii="Arial" w:hAnsi="Arial" w:cs="Arial"/>
                <w:color w:val="000000" w:themeColor="text1"/>
                <w:sz w:val="23"/>
                <w:szCs w:val="24"/>
              </w:rPr>
              <w:t xml:space="preserve">update </w:t>
            </w:r>
            <w:bookmarkEnd w:id="0"/>
          </w:p>
        </w:tc>
        <w:tc>
          <w:tcPr>
            <w:tcW w:w="3487" w:type="dxa"/>
          </w:tcPr>
          <w:p w:rsidR="00A10E07" w:rsidRPr="006D1C9F" w:rsidRDefault="009D0923" w:rsidP="009D0923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 w:rsidRPr="006D1C9F">
              <w:rPr>
                <w:rFonts w:ascii="Arial" w:hAnsi="Arial" w:cs="Arial"/>
                <w:color w:val="000000" w:themeColor="text1"/>
                <w:sz w:val="23"/>
                <w:szCs w:val="24"/>
              </w:rPr>
              <w:t>Jane Christie-Flight</w:t>
            </w:r>
          </w:p>
        </w:tc>
      </w:tr>
      <w:tr w:rsidR="007872C9" w:rsidRPr="006D1C9F" w:rsidTr="0013041E">
        <w:tc>
          <w:tcPr>
            <w:tcW w:w="710" w:type="dxa"/>
          </w:tcPr>
          <w:p w:rsidR="007872C9" w:rsidRPr="006D1C9F" w:rsidRDefault="007872C9" w:rsidP="009D0923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3"/>
                <w:szCs w:val="24"/>
              </w:rPr>
              <w:t>5.4</w:t>
            </w:r>
          </w:p>
        </w:tc>
        <w:tc>
          <w:tcPr>
            <w:tcW w:w="910" w:type="dxa"/>
          </w:tcPr>
          <w:p w:rsidR="007872C9" w:rsidRPr="006D1C9F" w:rsidRDefault="007872C9" w:rsidP="009D0923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 w:rsidRPr="006D1C9F">
              <w:rPr>
                <w:rFonts w:ascii="Arial" w:hAnsi="Arial" w:cs="Arial"/>
                <w:color w:val="000000" w:themeColor="text1"/>
                <w:sz w:val="23"/>
                <w:szCs w:val="24"/>
              </w:rPr>
              <w:t>Paper</w:t>
            </w:r>
          </w:p>
        </w:tc>
        <w:tc>
          <w:tcPr>
            <w:tcW w:w="5752" w:type="dxa"/>
          </w:tcPr>
          <w:p w:rsidR="007872C9" w:rsidRPr="006D1C9F" w:rsidRDefault="007872C9" w:rsidP="001A1296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3"/>
                <w:szCs w:val="24"/>
              </w:rPr>
              <w:t>Person Centred Committee update</w:t>
            </w:r>
          </w:p>
        </w:tc>
        <w:tc>
          <w:tcPr>
            <w:tcW w:w="3487" w:type="dxa"/>
          </w:tcPr>
          <w:p w:rsidR="007872C9" w:rsidRPr="006D1C9F" w:rsidRDefault="007872C9" w:rsidP="009D0923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3"/>
                <w:szCs w:val="24"/>
              </w:rPr>
              <w:t>Kay Harriman</w:t>
            </w:r>
          </w:p>
        </w:tc>
      </w:tr>
      <w:tr w:rsidR="007872C9" w:rsidRPr="006D1C9F" w:rsidTr="0013041E">
        <w:tc>
          <w:tcPr>
            <w:tcW w:w="710" w:type="dxa"/>
          </w:tcPr>
          <w:p w:rsidR="007872C9" w:rsidRPr="006D1C9F" w:rsidRDefault="007872C9" w:rsidP="009D0923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3"/>
                <w:szCs w:val="24"/>
              </w:rPr>
              <w:t>5.5</w:t>
            </w:r>
          </w:p>
        </w:tc>
        <w:tc>
          <w:tcPr>
            <w:tcW w:w="910" w:type="dxa"/>
          </w:tcPr>
          <w:p w:rsidR="007872C9" w:rsidRPr="006D1C9F" w:rsidRDefault="007872C9" w:rsidP="009D0923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 w:rsidRPr="006D1C9F">
              <w:rPr>
                <w:rFonts w:ascii="Arial" w:hAnsi="Arial" w:cs="Arial"/>
                <w:color w:val="000000" w:themeColor="text1"/>
                <w:sz w:val="23"/>
                <w:szCs w:val="24"/>
              </w:rPr>
              <w:t>Paper</w:t>
            </w:r>
          </w:p>
        </w:tc>
        <w:tc>
          <w:tcPr>
            <w:tcW w:w="5752" w:type="dxa"/>
          </w:tcPr>
          <w:p w:rsidR="007872C9" w:rsidRDefault="007872C9" w:rsidP="001A1296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3"/>
                <w:szCs w:val="24"/>
              </w:rPr>
              <w:t>Person Centred Committee</w:t>
            </w:r>
            <w:r>
              <w:rPr>
                <w:rFonts w:ascii="Arial" w:hAnsi="Arial" w:cs="Arial"/>
                <w:color w:val="000000" w:themeColor="text1"/>
                <w:sz w:val="23"/>
                <w:szCs w:val="24"/>
              </w:rPr>
              <w:t xml:space="preserve"> approved minutes</w:t>
            </w:r>
          </w:p>
        </w:tc>
        <w:tc>
          <w:tcPr>
            <w:tcW w:w="3487" w:type="dxa"/>
          </w:tcPr>
          <w:p w:rsidR="007872C9" w:rsidRPr="006D1C9F" w:rsidRDefault="007872C9" w:rsidP="009D0923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3"/>
                <w:szCs w:val="24"/>
              </w:rPr>
              <w:t>Kay Harriman</w:t>
            </w:r>
          </w:p>
        </w:tc>
      </w:tr>
      <w:tr w:rsidR="00A10E07" w:rsidRPr="006D1C9F" w:rsidTr="006D1C9F">
        <w:tc>
          <w:tcPr>
            <w:tcW w:w="710" w:type="dxa"/>
            <w:shd w:val="clear" w:color="auto" w:fill="E6EEF0" w:themeFill="accent5" w:themeFillTint="33"/>
          </w:tcPr>
          <w:p w:rsidR="00A10E07" w:rsidRPr="006D1C9F" w:rsidRDefault="00A10E07" w:rsidP="009D0923">
            <w:pPr>
              <w:spacing w:line="276" w:lineRule="auto"/>
              <w:rPr>
                <w:rFonts w:ascii="Arial" w:hAnsi="Arial" w:cs="Arial"/>
                <w:b/>
                <w:color w:val="000000" w:themeColor="text1"/>
                <w:sz w:val="23"/>
                <w:szCs w:val="24"/>
              </w:rPr>
            </w:pPr>
            <w:r w:rsidRPr="006D1C9F">
              <w:rPr>
                <w:rFonts w:ascii="Arial" w:hAnsi="Arial" w:cs="Arial"/>
                <w:b/>
                <w:color w:val="000000" w:themeColor="text1"/>
                <w:sz w:val="23"/>
                <w:szCs w:val="24"/>
              </w:rPr>
              <w:t>6</w:t>
            </w:r>
          </w:p>
        </w:tc>
        <w:tc>
          <w:tcPr>
            <w:tcW w:w="910" w:type="dxa"/>
            <w:shd w:val="clear" w:color="auto" w:fill="E6EEF0" w:themeFill="accent5" w:themeFillTint="33"/>
          </w:tcPr>
          <w:p w:rsidR="00A10E07" w:rsidRPr="006D1C9F" w:rsidRDefault="00A10E07" w:rsidP="009D0923">
            <w:pPr>
              <w:spacing w:line="276" w:lineRule="auto"/>
              <w:rPr>
                <w:rFonts w:ascii="Arial" w:hAnsi="Arial" w:cs="Arial"/>
                <w:b/>
                <w:color w:val="000000" w:themeColor="text1"/>
                <w:sz w:val="23"/>
                <w:szCs w:val="24"/>
              </w:rPr>
            </w:pPr>
          </w:p>
        </w:tc>
        <w:tc>
          <w:tcPr>
            <w:tcW w:w="9239" w:type="dxa"/>
            <w:gridSpan w:val="2"/>
            <w:shd w:val="clear" w:color="auto" w:fill="E6EEF0" w:themeFill="accent5" w:themeFillTint="33"/>
          </w:tcPr>
          <w:p w:rsidR="00A10E07" w:rsidRPr="006D1C9F" w:rsidRDefault="00A10E07" w:rsidP="009D0923">
            <w:pPr>
              <w:spacing w:line="276" w:lineRule="auto"/>
              <w:rPr>
                <w:rFonts w:ascii="Arial" w:hAnsi="Arial" w:cs="Arial"/>
                <w:b/>
                <w:color w:val="000000" w:themeColor="text1"/>
                <w:sz w:val="23"/>
                <w:szCs w:val="24"/>
              </w:rPr>
            </w:pPr>
            <w:r w:rsidRPr="006D1C9F">
              <w:rPr>
                <w:rFonts w:ascii="Arial" w:hAnsi="Arial" w:cs="Arial"/>
                <w:b/>
                <w:color w:val="000000" w:themeColor="text1"/>
                <w:sz w:val="23"/>
                <w:szCs w:val="24"/>
              </w:rPr>
              <w:t>Safe</w:t>
            </w:r>
          </w:p>
        </w:tc>
      </w:tr>
      <w:tr w:rsidR="00A10E07" w:rsidRPr="006D1C9F" w:rsidTr="0013041E">
        <w:tc>
          <w:tcPr>
            <w:tcW w:w="710" w:type="dxa"/>
          </w:tcPr>
          <w:p w:rsidR="00A10E07" w:rsidRPr="006D1C9F" w:rsidRDefault="00A10E07" w:rsidP="009D0923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 w:rsidRPr="006D1C9F">
              <w:rPr>
                <w:rFonts w:ascii="Arial" w:hAnsi="Arial" w:cs="Arial"/>
                <w:color w:val="000000" w:themeColor="text1"/>
                <w:sz w:val="23"/>
                <w:szCs w:val="24"/>
              </w:rPr>
              <w:t>6.1</w:t>
            </w:r>
          </w:p>
        </w:tc>
        <w:tc>
          <w:tcPr>
            <w:tcW w:w="910" w:type="dxa"/>
          </w:tcPr>
          <w:p w:rsidR="00A10E07" w:rsidRPr="006D1C9F" w:rsidRDefault="009D0923" w:rsidP="009D0923">
            <w:pPr>
              <w:spacing w:line="276" w:lineRule="auto"/>
              <w:rPr>
                <w:rFonts w:ascii="Arial" w:hAnsi="Arial" w:cs="Arial"/>
                <w:sz w:val="23"/>
                <w:szCs w:val="24"/>
              </w:rPr>
            </w:pPr>
            <w:r w:rsidRPr="006D1C9F">
              <w:rPr>
                <w:rFonts w:ascii="Arial" w:hAnsi="Arial" w:cs="Arial"/>
                <w:color w:val="000000" w:themeColor="text1"/>
                <w:sz w:val="23"/>
                <w:szCs w:val="24"/>
              </w:rPr>
              <w:t>Paper</w:t>
            </w:r>
          </w:p>
        </w:tc>
        <w:tc>
          <w:tcPr>
            <w:tcW w:w="5752" w:type="dxa"/>
          </w:tcPr>
          <w:p w:rsidR="00A10E07" w:rsidRPr="006D1C9F" w:rsidRDefault="00A10E07" w:rsidP="009D0923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 w:rsidRPr="006D1C9F">
              <w:rPr>
                <w:rFonts w:ascii="Arial" w:hAnsi="Arial" w:cs="Arial"/>
                <w:color w:val="000000" w:themeColor="text1"/>
                <w:sz w:val="23"/>
                <w:szCs w:val="24"/>
              </w:rPr>
              <w:t>HAIRT</w:t>
            </w:r>
          </w:p>
        </w:tc>
        <w:tc>
          <w:tcPr>
            <w:tcW w:w="3487" w:type="dxa"/>
          </w:tcPr>
          <w:p w:rsidR="00A10E07" w:rsidRPr="006D1C9F" w:rsidRDefault="009D0923" w:rsidP="009D0923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 w:rsidRPr="006D1C9F">
              <w:rPr>
                <w:rFonts w:ascii="Arial" w:hAnsi="Arial" w:cs="Arial"/>
                <w:color w:val="000000" w:themeColor="text1"/>
                <w:sz w:val="23"/>
                <w:szCs w:val="24"/>
              </w:rPr>
              <w:t>Anne Marie Cavanagh</w:t>
            </w:r>
          </w:p>
        </w:tc>
      </w:tr>
      <w:tr w:rsidR="007872C9" w:rsidRPr="006D1C9F" w:rsidTr="0013041E">
        <w:tc>
          <w:tcPr>
            <w:tcW w:w="710" w:type="dxa"/>
          </w:tcPr>
          <w:p w:rsidR="007872C9" w:rsidRPr="006D1C9F" w:rsidRDefault="007872C9" w:rsidP="007872C9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3"/>
                <w:szCs w:val="24"/>
              </w:rPr>
              <w:t>6.2</w:t>
            </w:r>
          </w:p>
        </w:tc>
        <w:tc>
          <w:tcPr>
            <w:tcW w:w="910" w:type="dxa"/>
          </w:tcPr>
          <w:p w:rsidR="007872C9" w:rsidRPr="006D1C9F" w:rsidRDefault="007872C9" w:rsidP="007872C9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 w:rsidRPr="006D1C9F">
              <w:rPr>
                <w:rFonts w:ascii="Arial" w:hAnsi="Arial" w:cs="Arial"/>
                <w:color w:val="000000" w:themeColor="text1"/>
                <w:sz w:val="23"/>
                <w:szCs w:val="24"/>
              </w:rPr>
              <w:t>Paper</w:t>
            </w:r>
          </w:p>
        </w:tc>
        <w:tc>
          <w:tcPr>
            <w:tcW w:w="5752" w:type="dxa"/>
          </w:tcPr>
          <w:p w:rsidR="007872C9" w:rsidRDefault="007872C9" w:rsidP="007872C9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3"/>
                <w:szCs w:val="24"/>
              </w:rPr>
              <w:t>Duty of Candour</w:t>
            </w:r>
          </w:p>
        </w:tc>
        <w:tc>
          <w:tcPr>
            <w:tcW w:w="3487" w:type="dxa"/>
          </w:tcPr>
          <w:p w:rsidR="007872C9" w:rsidRPr="006D1C9F" w:rsidRDefault="007872C9" w:rsidP="007872C9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3"/>
                <w:szCs w:val="24"/>
              </w:rPr>
              <w:t>Anne Marie Cavanagh</w:t>
            </w:r>
          </w:p>
        </w:tc>
      </w:tr>
      <w:tr w:rsidR="007872C9" w:rsidRPr="006D1C9F" w:rsidTr="0013041E">
        <w:tc>
          <w:tcPr>
            <w:tcW w:w="710" w:type="dxa"/>
          </w:tcPr>
          <w:p w:rsidR="007872C9" w:rsidRPr="006D1C9F" w:rsidRDefault="007872C9" w:rsidP="007872C9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3"/>
                <w:szCs w:val="24"/>
              </w:rPr>
              <w:t>6.3</w:t>
            </w:r>
          </w:p>
        </w:tc>
        <w:tc>
          <w:tcPr>
            <w:tcW w:w="910" w:type="dxa"/>
          </w:tcPr>
          <w:p w:rsidR="007872C9" w:rsidRPr="006D1C9F" w:rsidRDefault="007872C9" w:rsidP="007872C9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 w:rsidRPr="006D1C9F">
              <w:rPr>
                <w:rFonts w:ascii="Arial" w:hAnsi="Arial" w:cs="Arial"/>
                <w:color w:val="000000" w:themeColor="text1"/>
                <w:sz w:val="23"/>
                <w:szCs w:val="24"/>
              </w:rPr>
              <w:t>Paper</w:t>
            </w:r>
          </w:p>
        </w:tc>
        <w:tc>
          <w:tcPr>
            <w:tcW w:w="5752" w:type="dxa"/>
          </w:tcPr>
          <w:p w:rsidR="007872C9" w:rsidRPr="006D1C9F" w:rsidRDefault="007872C9" w:rsidP="007872C9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3"/>
                <w:szCs w:val="24"/>
              </w:rPr>
              <w:t xml:space="preserve">Clinical Governance </w:t>
            </w:r>
            <w:r>
              <w:rPr>
                <w:rFonts w:ascii="Arial" w:hAnsi="Arial" w:cs="Arial"/>
                <w:color w:val="000000" w:themeColor="text1"/>
                <w:sz w:val="23"/>
                <w:szCs w:val="24"/>
              </w:rPr>
              <w:t>Committee update</w:t>
            </w:r>
          </w:p>
        </w:tc>
        <w:tc>
          <w:tcPr>
            <w:tcW w:w="3487" w:type="dxa"/>
          </w:tcPr>
          <w:p w:rsidR="007872C9" w:rsidRPr="006D1C9F" w:rsidRDefault="007872C9" w:rsidP="007872C9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3"/>
                <w:szCs w:val="24"/>
              </w:rPr>
              <w:t>Mark MacGregor</w:t>
            </w:r>
          </w:p>
        </w:tc>
      </w:tr>
      <w:tr w:rsidR="007872C9" w:rsidRPr="006D1C9F" w:rsidTr="0013041E">
        <w:tc>
          <w:tcPr>
            <w:tcW w:w="710" w:type="dxa"/>
          </w:tcPr>
          <w:p w:rsidR="007872C9" w:rsidRPr="006D1C9F" w:rsidRDefault="007872C9" w:rsidP="007872C9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3"/>
                <w:szCs w:val="24"/>
              </w:rPr>
              <w:t>6.4</w:t>
            </w:r>
          </w:p>
        </w:tc>
        <w:tc>
          <w:tcPr>
            <w:tcW w:w="910" w:type="dxa"/>
          </w:tcPr>
          <w:p w:rsidR="007872C9" w:rsidRPr="006D1C9F" w:rsidRDefault="007872C9" w:rsidP="007872C9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 w:rsidRPr="006D1C9F">
              <w:rPr>
                <w:rFonts w:ascii="Arial" w:hAnsi="Arial" w:cs="Arial"/>
                <w:color w:val="000000" w:themeColor="text1"/>
                <w:sz w:val="23"/>
                <w:szCs w:val="24"/>
              </w:rPr>
              <w:t>Paper</w:t>
            </w:r>
          </w:p>
        </w:tc>
        <w:tc>
          <w:tcPr>
            <w:tcW w:w="5752" w:type="dxa"/>
          </w:tcPr>
          <w:p w:rsidR="007872C9" w:rsidRPr="006D1C9F" w:rsidRDefault="007872C9" w:rsidP="007872C9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3"/>
                <w:szCs w:val="24"/>
              </w:rPr>
              <w:t>Clinical Governance</w:t>
            </w:r>
            <w:r>
              <w:rPr>
                <w:rFonts w:ascii="Arial" w:hAnsi="Arial" w:cs="Arial"/>
                <w:color w:val="000000" w:themeColor="text1"/>
                <w:sz w:val="23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23"/>
                <w:szCs w:val="24"/>
              </w:rPr>
              <w:t>approved minutes</w:t>
            </w:r>
          </w:p>
        </w:tc>
        <w:tc>
          <w:tcPr>
            <w:tcW w:w="3487" w:type="dxa"/>
          </w:tcPr>
          <w:p w:rsidR="007872C9" w:rsidRPr="006D1C9F" w:rsidRDefault="007872C9" w:rsidP="007872C9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3"/>
                <w:szCs w:val="24"/>
              </w:rPr>
              <w:t>Mark MacGregor</w:t>
            </w:r>
          </w:p>
        </w:tc>
      </w:tr>
      <w:tr w:rsidR="007872C9" w:rsidRPr="006D1C9F" w:rsidTr="006D1C9F">
        <w:tc>
          <w:tcPr>
            <w:tcW w:w="710" w:type="dxa"/>
            <w:shd w:val="clear" w:color="auto" w:fill="E6EEF0" w:themeFill="accent5" w:themeFillTint="33"/>
          </w:tcPr>
          <w:p w:rsidR="007872C9" w:rsidRPr="006D1C9F" w:rsidRDefault="007872C9" w:rsidP="007872C9">
            <w:pPr>
              <w:spacing w:line="276" w:lineRule="auto"/>
              <w:rPr>
                <w:rFonts w:ascii="Arial" w:hAnsi="Arial" w:cs="Arial"/>
                <w:b/>
                <w:color w:val="000000" w:themeColor="text1"/>
                <w:sz w:val="23"/>
                <w:szCs w:val="24"/>
              </w:rPr>
            </w:pPr>
            <w:r w:rsidRPr="006D1C9F">
              <w:rPr>
                <w:rFonts w:ascii="Arial" w:hAnsi="Arial" w:cs="Arial"/>
                <w:b/>
                <w:color w:val="000000" w:themeColor="text1"/>
                <w:sz w:val="23"/>
                <w:szCs w:val="24"/>
              </w:rPr>
              <w:t>7</w:t>
            </w:r>
          </w:p>
        </w:tc>
        <w:tc>
          <w:tcPr>
            <w:tcW w:w="910" w:type="dxa"/>
            <w:shd w:val="clear" w:color="auto" w:fill="E6EEF0" w:themeFill="accent5" w:themeFillTint="33"/>
          </w:tcPr>
          <w:p w:rsidR="007872C9" w:rsidRPr="006D1C9F" w:rsidRDefault="007872C9" w:rsidP="007872C9">
            <w:pPr>
              <w:spacing w:line="276" w:lineRule="auto"/>
              <w:rPr>
                <w:rFonts w:ascii="Arial" w:hAnsi="Arial" w:cs="Arial"/>
                <w:b/>
                <w:color w:val="000000" w:themeColor="text1"/>
                <w:sz w:val="23"/>
                <w:szCs w:val="24"/>
              </w:rPr>
            </w:pPr>
          </w:p>
        </w:tc>
        <w:tc>
          <w:tcPr>
            <w:tcW w:w="9239" w:type="dxa"/>
            <w:gridSpan w:val="2"/>
            <w:shd w:val="clear" w:color="auto" w:fill="E6EEF0" w:themeFill="accent5" w:themeFillTint="33"/>
          </w:tcPr>
          <w:p w:rsidR="007872C9" w:rsidRPr="006D1C9F" w:rsidRDefault="007872C9" w:rsidP="007872C9">
            <w:pPr>
              <w:spacing w:line="276" w:lineRule="auto"/>
              <w:rPr>
                <w:rFonts w:ascii="Arial" w:hAnsi="Arial" w:cs="Arial"/>
                <w:b/>
                <w:color w:val="000000" w:themeColor="text1"/>
                <w:sz w:val="23"/>
                <w:szCs w:val="24"/>
              </w:rPr>
            </w:pPr>
            <w:r w:rsidRPr="006D1C9F">
              <w:rPr>
                <w:rFonts w:ascii="Arial" w:hAnsi="Arial" w:cs="Arial"/>
                <w:b/>
                <w:color w:val="000000" w:themeColor="text1"/>
                <w:sz w:val="23"/>
                <w:szCs w:val="24"/>
              </w:rPr>
              <w:t>Effective</w:t>
            </w:r>
          </w:p>
        </w:tc>
      </w:tr>
      <w:tr w:rsidR="007872C9" w:rsidRPr="006D1C9F" w:rsidTr="0013041E">
        <w:tc>
          <w:tcPr>
            <w:tcW w:w="710" w:type="dxa"/>
          </w:tcPr>
          <w:p w:rsidR="007872C9" w:rsidRPr="006D1C9F" w:rsidRDefault="007872C9" w:rsidP="007872C9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 w:rsidRPr="006D1C9F">
              <w:rPr>
                <w:rFonts w:ascii="Arial" w:hAnsi="Arial" w:cs="Arial"/>
                <w:color w:val="000000" w:themeColor="text1"/>
                <w:sz w:val="23"/>
                <w:szCs w:val="24"/>
              </w:rPr>
              <w:t>7.1</w:t>
            </w:r>
          </w:p>
        </w:tc>
        <w:tc>
          <w:tcPr>
            <w:tcW w:w="910" w:type="dxa"/>
          </w:tcPr>
          <w:p w:rsidR="007872C9" w:rsidRPr="006D1C9F" w:rsidRDefault="007872C9" w:rsidP="007872C9">
            <w:pPr>
              <w:spacing w:line="276" w:lineRule="auto"/>
              <w:rPr>
                <w:sz w:val="23"/>
                <w:szCs w:val="24"/>
              </w:rPr>
            </w:pPr>
            <w:r w:rsidRPr="006D1C9F">
              <w:rPr>
                <w:rFonts w:ascii="Arial" w:hAnsi="Arial" w:cs="Arial"/>
                <w:color w:val="000000" w:themeColor="text1"/>
                <w:sz w:val="23"/>
                <w:szCs w:val="24"/>
              </w:rPr>
              <w:t>Paper</w:t>
            </w:r>
          </w:p>
        </w:tc>
        <w:tc>
          <w:tcPr>
            <w:tcW w:w="5752" w:type="dxa"/>
          </w:tcPr>
          <w:p w:rsidR="007872C9" w:rsidRPr="006D1C9F" w:rsidRDefault="007872C9" w:rsidP="007872C9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 w:rsidRPr="006D1C9F">
              <w:rPr>
                <w:rFonts w:ascii="Arial" w:hAnsi="Arial" w:cs="Arial"/>
                <w:color w:val="000000" w:themeColor="text1"/>
                <w:sz w:val="23"/>
                <w:szCs w:val="24"/>
              </w:rPr>
              <w:t>Performance report</w:t>
            </w:r>
          </w:p>
        </w:tc>
        <w:tc>
          <w:tcPr>
            <w:tcW w:w="3487" w:type="dxa"/>
          </w:tcPr>
          <w:p w:rsidR="007872C9" w:rsidRPr="006D1C9F" w:rsidRDefault="007872C9" w:rsidP="007872C9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 w:rsidRPr="006D1C9F">
              <w:rPr>
                <w:rFonts w:ascii="Arial" w:hAnsi="Arial" w:cs="Arial"/>
                <w:color w:val="000000" w:themeColor="text1"/>
                <w:sz w:val="23"/>
                <w:szCs w:val="24"/>
              </w:rPr>
              <w:t>Jann Gardner</w:t>
            </w:r>
          </w:p>
        </w:tc>
      </w:tr>
      <w:tr w:rsidR="007872C9" w:rsidRPr="006D1C9F" w:rsidTr="0013041E">
        <w:tc>
          <w:tcPr>
            <w:tcW w:w="710" w:type="dxa"/>
          </w:tcPr>
          <w:p w:rsidR="007872C9" w:rsidRPr="006D1C9F" w:rsidRDefault="007872C9" w:rsidP="007872C9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 w:rsidRPr="006D1C9F">
              <w:rPr>
                <w:rFonts w:ascii="Arial" w:hAnsi="Arial" w:cs="Arial"/>
                <w:color w:val="000000" w:themeColor="text1"/>
                <w:sz w:val="23"/>
                <w:szCs w:val="24"/>
              </w:rPr>
              <w:t>7.2</w:t>
            </w:r>
          </w:p>
        </w:tc>
        <w:tc>
          <w:tcPr>
            <w:tcW w:w="910" w:type="dxa"/>
          </w:tcPr>
          <w:p w:rsidR="007872C9" w:rsidRPr="006D1C9F" w:rsidRDefault="007872C9" w:rsidP="007872C9">
            <w:pPr>
              <w:spacing w:line="276" w:lineRule="auto"/>
              <w:rPr>
                <w:sz w:val="23"/>
                <w:szCs w:val="24"/>
              </w:rPr>
            </w:pPr>
            <w:r w:rsidRPr="006D1C9F">
              <w:rPr>
                <w:rFonts w:ascii="Arial" w:hAnsi="Arial" w:cs="Arial"/>
                <w:color w:val="000000" w:themeColor="text1"/>
                <w:sz w:val="23"/>
                <w:szCs w:val="24"/>
              </w:rPr>
              <w:t>Paper</w:t>
            </w:r>
          </w:p>
        </w:tc>
        <w:tc>
          <w:tcPr>
            <w:tcW w:w="5752" w:type="dxa"/>
          </w:tcPr>
          <w:p w:rsidR="007872C9" w:rsidRPr="006D1C9F" w:rsidRDefault="007872C9" w:rsidP="007872C9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 w:rsidRPr="006D1C9F">
              <w:rPr>
                <w:rFonts w:ascii="Arial" w:hAnsi="Arial" w:cs="Arial"/>
                <w:color w:val="000000" w:themeColor="text1"/>
                <w:sz w:val="23"/>
                <w:szCs w:val="24"/>
              </w:rPr>
              <w:t>Business report</w:t>
            </w:r>
          </w:p>
        </w:tc>
        <w:tc>
          <w:tcPr>
            <w:tcW w:w="3487" w:type="dxa"/>
          </w:tcPr>
          <w:p w:rsidR="007872C9" w:rsidRPr="006D1C9F" w:rsidRDefault="007872C9" w:rsidP="007872C9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 w:rsidRPr="006D1C9F">
              <w:rPr>
                <w:rFonts w:ascii="Arial" w:hAnsi="Arial" w:cs="Arial"/>
                <w:color w:val="000000" w:themeColor="text1"/>
                <w:sz w:val="23"/>
                <w:szCs w:val="24"/>
              </w:rPr>
              <w:t>June Rogers</w:t>
            </w:r>
          </w:p>
        </w:tc>
      </w:tr>
      <w:tr w:rsidR="007872C9" w:rsidRPr="006D1C9F" w:rsidTr="0013041E">
        <w:tc>
          <w:tcPr>
            <w:tcW w:w="710" w:type="dxa"/>
          </w:tcPr>
          <w:p w:rsidR="007872C9" w:rsidRPr="006D1C9F" w:rsidRDefault="007872C9" w:rsidP="007872C9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 w:rsidRPr="006D1C9F">
              <w:rPr>
                <w:rFonts w:ascii="Arial" w:hAnsi="Arial" w:cs="Arial"/>
                <w:color w:val="000000" w:themeColor="text1"/>
                <w:sz w:val="23"/>
                <w:szCs w:val="24"/>
              </w:rPr>
              <w:t>7.3</w:t>
            </w:r>
          </w:p>
        </w:tc>
        <w:tc>
          <w:tcPr>
            <w:tcW w:w="910" w:type="dxa"/>
          </w:tcPr>
          <w:p w:rsidR="007872C9" w:rsidRPr="006D1C9F" w:rsidRDefault="007872C9" w:rsidP="007872C9">
            <w:pPr>
              <w:spacing w:line="276" w:lineRule="auto"/>
              <w:rPr>
                <w:sz w:val="23"/>
                <w:szCs w:val="24"/>
              </w:rPr>
            </w:pPr>
            <w:r w:rsidRPr="006D1C9F">
              <w:rPr>
                <w:rFonts w:ascii="Arial" w:hAnsi="Arial" w:cs="Arial"/>
                <w:color w:val="000000" w:themeColor="text1"/>
                <w:sz w:val="23"/>
                <w:szCs w:val="24"/>
              </w:rPr>
              <w:t>Paper</w:t>
            </w:r>
          </w:p>
        </w:tc>
        <w:tc>
          <w:tcPr>
            <w:tcW w:w="5752" w:type="dxa"/>
          </w:tcPr>
          <w:p w:rsidR="007872C9" w:rsidRPr="006D1C9F" w:rsidRDefault="007872C9" w:rsidP="007872C9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 w:rsidRPr="006D1C9F">
              <w:rPr>
                <w:rFonts w:ascii="Arial" w:hAnsi="Arial" w:cs="Arial"/>
                <w:color w:val="000000" w:themeColor="text1"/>
                <w:sz w:val="23"/>
                <w:szCs w:val="24"/>
              </w:rPr>
              <w:t>Finance report</w:t>
            </w:r>
          </w:p>
        </w:tc>
        <w:tc>
          <w:tcPr>
            <w:tcW w:w="3487" w:type="dxa"/>
          </w:tcPr>
          <w:p w:rsidR="007872C9" w:rsidRPr="006D1C9F" w:rsidRDefault="007872C9" w:rsidP="007872C9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3"/>
                <w:szCs w:val="24"/>
              </w:rPr>
              <w:t>Colin Neil</w:t>
            </w:r>
          </w:p>
        </w:tc>
      </w:tr>
      <w:tr w:rsidR="007872C9" w:rsidRPr="006D1C9F" w:rsidTr="0013041E">
        <w:tc>
          <w:tcPr>
            <w:tcW w:w="710" w:type="dxa"/>
          </w:tcPr>
          <w:p w:rsidR="007872C9" w:rsidRPr="006D1C9F" w:rsidRDefault="007872C9" w:rsidP="007872C9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 w:rsidRPr="006D1C9F">
              <w:rPr>
                <w:rFonts w:ascii="Arial" w:hAnsi="Arial" w:cs="Arial"/>
                <w:color w:val="000000" w:themeColor="text1"/>
                <w:sz w:val="23"/>
                <w:szCs w:val="24"/>
              </w:rPr>
              <w:t>7.4</w:t>
            </w:r>
          </w:p>
        </w:tc>
        <w:tc>
          <w:tcPr>
            <w:tcW w:w="910" w:type="dxa"/>
          </w:tcPr>
          <w:p w:rsidR="007872C9" w:rsidRPr="006D1C9F" w:rsidRDefault="007872C9" w:rsidP="007872C9">
            <w:pPr>
              <w:spacing w:line="276" w:lineRule="auto"/>
              <w:rPr>
                <w:sz w:val="23"/>
                <w:szCs w:val="24"/>
              </w:rPr>
            </w:pPr>
            <w:r w:rsidRPr="006D1C9F">
              <w:rPr>
                <w:rFonts w:ascii="Arial" w:hAnsi="Arial" w:cs="Arial"/>
                <w:color w:val="000000" w:themeColor="text1"/>
                <w:sz w:val="23"/>
                <w:szCs w:val="24"/>
              </w:rPr>
              <w:t>Paper</w:t>
            </w:r>
          </w:p>
        </w:tc>
        <w:tc>
          <w:tcPr>
            <w:tcW w:w="5752" w:type="dxa"/>
          </w:tcPr>
          <w:p w:rsidR="007872C9" w:rsidRPr="006D1C9F" w:rsidRDefault="007872C9" w:rsidP="007872C9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 w:rsidRPr="006D1C9F">
              <w:rPr>
                <w:rFonts w:ascii="Arial" w:hAnsi="Arial" w:cs="Arial"/>
                <w:color w:val="000000" w:themeColor="text1"/>
                <w:sz w:val="23"/>
                <w:szCs w:val="24"/>
              </w:rPr>
              <w:t>Board Risk Register</w:t>
            </w:r>
          </w:p>
        </w:tc>
        <w:tc>
          <w:tcPr>
            <w:tcW w:w="3487" w:type="dxa"/>
          </w:tcPr>
          <w:p w:rsidR="007872C9" w:rsidRPr="006D1C9F" w:rsidRDefault="007872C9" w:rsidP="007872C9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3"/>
                <w:szCs w:val="24"/>
              </w:rPr>
              <w:t>Colin Neil</w:t>
            </w:r>
          </w:p>
        </w:tc>
      </w:tr>
      <w:tr w:rsidR="007872C9" w:rsidRPr="006D1C9F" w:rsidTr="006D1C9F">
        <w:tc>
          <w:tcPr>
            <w:tcW w:w="710" w:type="dxa"/>
            <w:shd w:val="clear" w:color="auto" w:fill="E6EEF0" w:themeFill="accent5" w:themeFillTint="33"/>
          </w:tcPr>
          <w:p w:rsidR="007872C9" w:rsidRPr="006D1C9F" w:rsidRDefault="007872C9" w:rsidP="007872C9">
            <w:pPr>
              <w:spacing w:line="276" w:lineRule="auto"/>
              <w:rPr>
                <w:rFonts w:ascii="Arial" w:hAnsi="Arial" w:cs="Arial"/>
                <w:b/>
                <w:color w:val="000000" w:themeColor="text1"/>
                <w:sz w:val="23"/>
                <w:szCs w:val="24"/>
              </w:rPr>
            </w:pPr>
            <w:r w:rsidRPr="006D1C9F">
              <w:rPr>
                <w:rFonts w:ascii="Arial" w:hAnsi="Arial" w:cs="Arial"/>
                <w:b/>
                <w:color w:val="000000" w:themeColor="text1"/>
                <w:sz w:val="23"/>
                <w:szCs w:val="24"/>
              </w:rPr>
              <w:t>8</w:t>
            </w:r>
          </w:p>
        </w:tc>
        <w:tc>
          <w:tcPr>
            <w:tcW w:w="910" w:type="dxa"/>
            <w:shd w:val="clear" w:color="auto" w:fill="E6EEF0" w:themeFill="accent5" w:themeFillTint="33"/>
          </w:tcPr>
          <w:p w:rsidR="007872C9" w:rsidRPr="006D1C9F" w:rsidRDefault="007872C9" w:rsidP="007872C9">
            <w:pPr>
              <w:spacing w:line="276" w:lineRule="auto"/>
              <w:rPr>
                <w:rFonts w:ascii="Arial" w:hAnsi="Arial" w:cs="Arial"/>
                <w:b/>
                <w:color w:val="000000" w:themeColor="text1"/>
                <w:sz w:val="23"/>
                <w:szCs w:val="24"/>
              </w:rPr>
            </w:pPr>
          </w:p>
        </w:tc>
        <w:tc>
          <w:tcPr>
            <w:tcW w:w="9239" w:type="dxa"/>
            <w:gridSpan w:val="2"/>
            <w:shd w:val="clear" w:color="auto" w:fill="E6EEF0" w:themeFill="accent5" w:themeFillTint="33"/>
          </w:tcPr>
          <w:p w:rsidR="007872C9" w:rsidRPr="006D1C9F" w:rsidRDefault="007872C9" w:rsidP="007872C9">
            <w:pPr>
              <w:spacing w:line="276" w:lineRule="auto"/>
              <w:rPr>
                <w:rFonts w:ascii="Arial" w:hAnsi="Arial" w:cs="Arial"/>
                <w:b/>
                <w:color w:val="000000" w:themeColor="text1"/>
                <w:sz w:val="23"/>
                <w:szCs w:val="24"/>
              </w:rPr>
            </w:pPr>
            <w:r w:rsidRPr="006D1C9F">
              <w:rPr>
                <w:rFonts w:ascii="Arial" w:hAnsi="Arial" w:cs="Arial"/>
                <w:b/>
                <w:color w:val="000000" w:themeColor="text1"/>
                <w:sz w:val="23"/>
                <w:szCs w:val="24"/>
              </w:rPr>
              <w:t>AOCB</w:t>
            </w:r>
          </w:p>
        </w:tc>
      </w:tr>
      <w:tr w:rsidR="007872C9" w:rsidRPr="006D1C9F" w:rsidTr="0013041E">
        <w:tc>
          <w:tcPr>
            <w:tcW w:w="710" w:type="dxa"/>
            <w:shd w:val="clear" w:color="auto" w:fill="E6EEF0" w:themeFill="accent5" w:themeFillTint="33"/>
          </w:tcPr>
          <w:p w:rsidR="007872C9" w:rsidRPr="006D1C9F" w:rsidRDefault="007872C9" w:rsidP="007872C9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 w:rsidRPr="006D1C9F">
              <w:rPr>
                <w:rFonts w:ascii="Arial" w:hAnsi="Arial" w:cs="Arial"/>
                <w:b/>
                <w:color w:val="000000" w:themeColor="text1"/>
                <w:sz w:val="23"/>
                <w:szCs w:val="24"/>
              </w:rPr>
              <w:t>9</w:t>
            </w:r>
          </w:p>
        </w:tc>
        <w:tc>
          <w:tcPr>
            <w:tcW w:w="910" w:type="dxa"/>
            <w:shd w:val="clear" w:color="auto" w:fill="E6EEF0" w:themeFill="accent5" w:themeFillTint="33"/>
          </w:tcPr>
          <w:p w:rsidR="007872C9" w:rsidRPr="006D1C9F" w:rsidRDefault="007872C9" w:rsidP="007872C9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 w:rsidRPr="006D1C9F">
              <w:rPr>
                <w:rFonts w:ascii="Arial" w:hAnsi="Arial" w:cs="Arial"/>
                <w:color w:val="000000" w:themeColor="text1"/>
                <w:sz w:val="23"/>
                <w:szCs w:val="24"/>
              </w:rPr>
              <w:t>Verbal</w:t>
            </w:r>
          </w:p>
        </w:tc>
        <w:tc>
          <w:tcPr>
            <w:tcW w:w="5752" w:type="dxa"/>
            <w:shd w:val="clear" w:color="auto" w:fill="E6EEF0" w:themeFill="accent5" w:themeFillTint="33"/>
          </w:tcPr>
          <w:p w:rsidR="007872C9" w:rsidRPr="006D1C9F" w:rsidRDefault="007872C9" w:rsidP="007872C9">
            <w:pPr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 w:rsidRPr="006D1C9F">
              <w:rPr>
                <w:rFonts w:ascii="Arial" w:hAnsi="Arial" w:cs="Arial"/>
                <w:b/>
                <w:color w:val="000000" w:themeColor="text1"/>
                <w:sz w:val="23"/>
                <w:szCs w:val="24"/>
              </w:rPr>
              <w:t>Date and Time of Next Meeting</w:t>
            </w:r>
            <w:r w:rsidRPr="006D1C9F">
              <w:rPr>
                <w:rFonts w:ascii="Arial" w:hAnsi="Arial" w:cs="Arial"/>
                <w:color w:val="000000" w:themeColor="text1"/>
                <w:sz w:val="23"/>
                <w:szCs w:val="24"/>
              </w:rPr>
              <w:t>:</w:t>
            </w:r>
          </w:p>
          <w:p w:rsidR="007872C9" w:rsidRPr="006D1C9F" w:rsidRDefault="007872C9" w:rsidP="007872C9">
            <w:pPr>
              <w:spacing w:line="276" w:lineRule="auto"/>
              <w:rPr>
                <w:rFonts w:ascii="Arial" w:hAnsi="Arial" w:cs="Arial"/>
                <w:b/>
                <w:color w:val="000000" w:themeColor="text1"/>
                <w:sz w:val="23"/>
                <w:szCs w:val="24"/>
              </w:rPr>
            </w:pPr>
            <w:r w:rsidRPr="006D1C9F">
              <w:rPr>
                <w:rFonts w:ascii="Arial" w:hAnsi="Arial" w:cs="Arial"/>
                <w:color w:val="000000" w:themeColor="text1"/>
                <w:sz w:val="23"/>
                <w:szCs w:val="24"/>
              </w:rPr>
              <w:t xml:space="preserve">Thursday </w:t>
            </w:r>
            <w:r>
              <w:rPr>
                <w:rFonts w:ascii="Arial" w:hAnsi="Arial" w:cs="Arial"/>
                <w:color w:val="000000" w:themeColor="text1"/>
                <w:sz w:val="23"/>
                <w:szCs w:val="24"/>
              </w:rPr>
              <w:t>26 September</w:t>
            </w:r>
            <w:r w:rsidRPr="006D1C9F">
              <w:rPr>
                <w:rFonts w:ascii="Arial" w:hAnsi="Arial" w:cs="Arial"/>
                <w:color w:val="000000" w:themeColor="text1"/>
                <w:sz w:val="23"/>
                <w:szCs w:val="24"/>
              </w:rPr>
              <w:t xml:space="preserve"> 2019, 10am</w:t>
            </w:r>
          </w:p>
        </w:tc>
        <w:tc>
          <w:tcPr>
            <w:tcW w:w="3487" w:type="dxa"/>
            <w:shd w:val="clear" w:color="auto" w:fill="E6EEF0" w:themeFill="accent5" w:themeFillTint="33"/>
          </w:tcPr>
          <w:p w:rsidR="007872C9" w:rsidRPr="006D1C9F" w:rsidRDefault="007872C9" w:rsidP="007872C9">
            <w:pPr>
              <w:spacing w:line="276" w:lineRule="auto"/>
              <w:ind w:right="-165"/>
              <w:rPr>
                <w:rFonts w:ascii="Arial" w:hAnsi="Arial" w:cs="Arial"/>
                <w:color w:val="000000" w:themeColor="text1"/>
                <w:sz w:val="23"/>
                <w:szCs w:val="24"/>
              </w:rPr>
            </w:pPr>
            <w:r w:rsidRPr="006D1C9F">
              <w:rPr>
                <w:rFonts w:ascii="Arial" w:hAnsi="Arial" w:cs="Arial"/>
                <w:color w:val="000000" w:themeColor="text1"/>
                <w:sz w:val="23"/>
                <w:szCs w:val="24"/>
              </w:rPr>
              <w:t>Susan Douglas-Scott CBE</w:t>
            </w:r>
          </w:p>
        </w:tc>
      </w:tr>
    </w:tbl>
    <w:p w:rsidR="00056D37" w:rsidRPr="008974B9" w:rsidRDefault="00056D37" w:rsidP="008974B9">
      <w:pPr>
        <w:spacing w:after="0" w:line="240" w:lineRule="auto"/>
        <w:rPr>
          <w:rFonts w:ascii="Arial" w:hAnsi="Arial" w:cs="Arial"/>
          <w:sz w:val="16"/>
          <w:szCs w:val="16"/>
        </w:rPr>
      </w:pPr>
    </w:p>
    <w:sectPr w:rsidR="00056D37" w:rsidRPr="008974B9" w:rsidSect="009D0923">
      <w:footerReference w:type="default" r:id="rId9"/>
      <w:headerReference w:type="first" r:id="rId10"/>
      <w:footerReference w:type="first" r:id="rId11"/>
      <w:pgSz w:w="11906" w:h="16838"/>
      <w:pgMar w:top="426" w:right="566" w:bottom="1440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0923" w:rsidRDefault="009D0923" w:rsidP="0011293A">
      <w:pPr>
        <w:spacing w:after="0" w:line="240" w:lineRule="auto"/>
      </w:pPr>
      <w:r>
        <w:separator/>
      </w:r>
    </w:p>
  </w:endnote>
  <w:endnote w:type="continuationSeparator" w:id="0">
    <w:p w:rsidR="009D0923" w:rsidRDefault="009D0923" w:rsidP="001129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57425274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D0923" w:rsidRPr="0011293A" w:rsidRDefault="009D0923" w:rsidP="0011293A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11293A">
          <w:rPr>
            <w:rFonts w:ascii="Arial" w:hAnsi="Arial" w:cs="Arial"/>
            <w:sz w:val="20"/>
            <w:szCs w:val="20"/>
          </w:rPr>
          <w:t>_________________________________________________________________________________</w:t>
        </w:r>
        <w:r>
          <w:rPr>
            <w:rFonts w:ascii="Arial" w:hAnsi="Arial" w:cs="Arial"/>
            <w:sz w:val="20"/>
            <w:szCs w:val="20"/>
          </w:rPr>
          <w:t>________</w:t>
        </w:r>
        <w:r w:rsidRPr="0011293A">
          <w:rPr>
            <w:rFonts w:ascii="Arial" w:hAnsi="Arial" w:cs="Arial"/>
            <w:sz w:val="20"/>
            <w:szCs w:val="20"/>
          </w:rPr>
          <w:br/>
        </w:r>
        <w:r w:rsidRPr="0011293A">
          <w:rPr>
            <w:rFonts w:ascii="Arial" w:hAnsi="Arial" w:cs="Arial"/>
            <w:sz w:val="20"/>
            <w:szCs w:val="20"/>
          </w:rPr>
          <w:br/>
        </w:r>
        <w:r w:rsidR="0071331A" w:rsidRPr="0011293A">
          <w:rPr>
            <w:rFonts w:ascii="Arial" w:hAnsi="Arial" w:cs="Arial"/>
            <w:sz w:val="20"/>
            <w:szCs w:val="20"/>
          </w:rPr>
          <w:fldChar w:fldCharType="begin"/>
        </w:r>
        <w:r w:rsidRPr="0011293A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="0071331A" w:rsidRPr="0011293A">
          <w:rPr>
            <w:rFonts w:ascii="Arial" w:hAnsi="Arial" w:cs="Arial"/>
            <w:sz w:val="20"/>
            <w:szCs w:val="20"/>
          </w:rPr>
          <w:fldChar w:fldCharType="separate"/>
        </w:r>
        <w:r w:rsidR="006D1C9F">
          <w:rPr>
            <w:rFonts w:ascii="Arial" w:hAnsi="Arial" w:cs="Arial"/>
            <w:noProof/>
            <w:sz w:val="20"/>
            <w:szCs w:val="20"/>
          </w:rPr>
          <w:t>2</w:t>
        </w:r>
        <w:r w:rsidR="0071331A" w:rsidRPr="0011293A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115889065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D0923" w:rsidRPr="0011293A" w:rsidRDefault="009D0923" w:rsidP="0011293A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11293A">
          <w:rPr>
            <w:rFonts w:ascii="Arial" w:hAnsi="Arial" w:cs="Arial"/>
            <w:sz w:val="20"/>
            <w:szCs w:val="20"/>
          </w:rPr>
          <w:t>_________________________________________________________________________________</w:t>
        </w:r>
        <w:r>
          <w:rPr>
            <w:rFonts w:ascii="Arial" w:hAnsi="Arial" w:cs="Arial"/>
            <w:sz w:val="20"/>
            <w:szCs w:val="20"/>
          </w:rPr>
          <w:t>________</w:t>
        </w:r>
        <w:r w:rsidRPr="0011293A">
          <w:rPr>
            <w:rFonts w:ascii="Arial" w:hAnsi="Arial" w:cs="Arial"/>
            <w:sz w:val="20"/>
            <w:szCs w:val="20"/>
          </w:rPr>
          <w:br/>
        </w:r>
        <w:r w:rsidRPr="0011293A">
          <w:rPr>
            <w:rFonts w:ascii="Arial" w:hAnsi="Arial" w:cs="Arial"/>
            <w:sz w:val="20"/>
            <w:szCs w:val="20"/>
          </w:rPr>
          <w:br/>
        </w:r>
        <w:r w:rsidR="0071331A" w:rsidRPr="0011293A">
          <w:rPr>
            <w:rFonts w:ascii="Arial" w:hAnsi="Arial" w:cs="Arial"/>
            <w:sz w:val="20"/>
            <w:szCs w:val="20"/>
          </w:rPr>
          <w:fldChar w:fldCharType="begin"/>
        </w:r>
        <w:r w:rsidRPr="0011293A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="0071331A" w:rsidRPr="0011293A">
          <w:rPr>
            <w:rFonts w:ascii="Arial" w:hAnsi="Arial" w:cs="Arial"/>
            <w:sz w:val="20"/>
            <w:szCs w:val="20"/>
          </w:rPr>
          <w:fldChar w:fldCharType="separate"/>
        </w:r>
        <w:r w:rsidR="00192AA0">
          <w:rPr>
            <w:rFonts w:ascii="Arial" w:hAnsi="Arial" w:cs="Arial"/>
            <w:noProof/>
            <w:sz w:val="20"/>
            <w:szCs w:val="20"/>
          </w:rPr>
          <w:t>1</w:t>
        </w:r>
        <w:r w:rsidR="0071331A" w:rsidRPr="0011293A">
          <w:rPr>
            <w:rFonts w:ascii="Arial" w:hAnsi="Arial" w:cs="Arial"/>
            <w:noProof/>
            <w:sz w:val="20"/>
            <w:szCs w:val="20"/>
          </w:rPr>
          <w:fldChar w:fldCharType="end"/>
        </w:r>
        <w:r w:rsidRPr="0011293A">
          <w:rPr>
            <w:rFonts w:ascii="Arial" w:hAnsi="Arial" w:cs="Arial"/>
            <w:noProof/>
            <w:sz w:val="20"/>
            <w:szCs w:val="20"/>
          </w:rPr>
          <w:br/>
        </w:r>
      </w:p>
    </w:sdtContent>
  </w:sdt>
  <w:p w:rsidR="009D0923" w:rsidRPr="0011293A" w:rsidRDefault="009D0923" w:rsidP="006B0A52">
    <w:pPr>
      <w:pStyle w:val="Footer"/>
      <w:jc w:val="center"/>
      <w:rPr>
        <w:rFonts w:ascii="Arial" w:hAnsi="Arial" w:cs="Arial"/>
        <w:sz w:val="18"/>
        <w:szCs w:val="18"/>
      </w:rPr>
    </w:pPr>
    <w:r w:rsidRPr="0011293A">
      <w:rPr>
        <w:rFonts w:ascii="Arial" w:hAnsi="Arial" w:cs="Arial"/>
        <w:sz w:val="18"/>
        <w:szCs w:val="18"/>
      </w:rPr>
      <w:t>The Golden Jubilee Foundation is the brand name for the NHS National Waiting Times Centre.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0923" w:rsidRDefault="009D0923" w:rsidP="0011293A">
      <w:pPr>
        <w:spacing w:after="0" w:line="240" w:lineRule="auto"/>
      </w:pPr>
      <w:r>
        <w:separator/>
      </w:r>
    </w:p>
  </w:footnote>
  <w:footnote w:type="continuationSeparator" w:id="0">
    <w:p w:rsidR="009D0923" w:rsidRDefault="009D0923" w:rsidP="001129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0923" w:rsidRPr="0011293A" w:rsidRDefault="009D0923" w:rsidP="0011293A">
    <w:pPr>
      <w:pStyle w:val="Header"/>
      <w:jc w:val="right"/>
      <w:rPr>
        <w:rFonts w:ascii="Arial" w:hAnsi="Arial" w:cs="Arial"/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6907A6"/>
    <w:multiLevelType w:val="hybridMultilevel"/>
    <w:tmpl w:val="247853F8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315B1E2B"/>
    <w:multiLevelType w:val="hybridMultilevel"/>
    <w:tmpl w:val="32DA30BE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32825FAC"/>
    <w:multiLevelType w:val="hybridMultilevel"/>
    <w:tmpl w:val="1AB04784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>
      <w:start w:val="1"/>
      <w:numFmt w:val="lowerLetter"/>
      <w:lvlText w:val="%2."/>
      <w:lvlJc w:val="left"/>
      <w:pPr>
        <w:ind w:left="2214" w:hanging="360"/>
      </w:pPr>
    </w:lvl>
    <w:lvl w:ilvl="2" w:tplc="0809001B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 w15:restartNumberingAfterBreak="0">
    <w:nsid w:val="341D6DDB"/>
    <w:multiLevelType w:val="hybridMultilevel"/>
    <w:tmpl w:val="8D98ABBE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 w15:restartNumberingAfterBreak="0">
    <w:nsid w:val="3C0F533F"/>
    <w:multiLevelType w:val="hybridMultilevel"/>
    <w:tmpl w:val="ADD6617C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3D360440"/>
    <w:multiLevelType w:val="hybridMultilevel"/>
    <w:tmpl w:val="4E129390"/>
    <w:lvl w:ilvl="0" w:tplc="E00A9CBC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D983E61"/>
    <w:multiLevelType w:val="hybridMultilevel"/>
    <w:tmpl w:val="AE8010EA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>
      <w:start w:val="1"/>
      <w:numFmt w:val="lowerLetter"/>
      <w:lvlText w:val="%2."/>
      <w:lvlJc w:val="left"/>
      <w:pPr>
        <w:ind w:left="2214" w:hanging="360"/>
      </w:pPr>
    </w:lvl>
    <w:lvl w:ilvl="2" w:tplc="0809001B">
      <w:start w:val="1"/>
      <w:numFmt w:val="lowerRoman"/>
      <w:lvlText w:val="%3."/>
      <w:lvlJc w:val="right"/>
      <w:pPr>
        <w:ind w:left="2934" w:hanging="180"/>
      </w:pPr>
    </w:lvl>
    <w:lvl w:ilvl="3" w:tplc="0809000F">
      <w:start w:val="1"/>
      <w:numFmt w:val="decimal"/>
      <w:lvlText w:val="%4."/>
      <w:lvlJc w:val="left"/>
      <w:pPr>
        <w:ind w:left="3654" w:hanging="360"/>
      </w:pPr>
    </w:lvl>
    <w:lvl w:ilvl="4" w:tplc="08090019">
      <w:start w:val="1"/>
      <w:numFmt w:val="lowerLetter"/>
      <w:lvlText w:val="%5."/>
      <w:lvlJc w:val="left"/>
      <w:pPr>
        <w:ind w:left="4374" w:hanging="360"/>
      </w:pPr>
    </w:lvl>
    <w:lvl w:ilvl="5" w:tplc="0809001B">
      <w:start w:val="1"/>
      <w:numFmt w:val="lowerRoman"/>
      <w:lvlText w:val="%6."/>
      <w:lvlJc w:val="right"/>
      <w:pPr>
        <w:ind w:left="5094" w:hanging="180"/>
      </w:pPr>
    </w:lvl>
    <w:lvl w:ilvl="6" w:tplc="0809000F">
      <w:start w:val="1"/>
      <w:numFmt w:val="decimal"/>
      <w:lvlText w:val="%7."/>
      <w:lvlJc w:val="left"/>
      <w:pPr>
        <w:ind w:left="5814" w:hanging="360"/>
      </w:pPr>
    </w:lvl>
    <w:lvl w:ilvl="7" w:tplc="08090019">
      <w:start w:val="1"/>
      <w:numFmt w:val="lowerLetter"/>
      <w:lvlText w:val="%8."/>
      <w:lvlJc w:val="left"/>
      <w:pPr>
        <w:ind w:left="6534" w:hanging="360"/>
      </w:pPr>
    </w:lvl>
    <w:lvl w:ilvl="8" w:tplc="0809001B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45F9347B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E0A2DE2"/>
    <w:multiLevelType w:val="hybridMultilevel"/>
    <w:tmpl w:val="E70AF2A8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 w15:restartNumberingAfterBreak="0">
    <w:nsid w:val="50546EA7"/>
    <w:multiLevelType w:val="hybridMultilevel"/>
    <w:tmpl w:val="92A8B2C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C12046"/>
    <w:multiLevelType w:val="hybridMultilevel"/>
    <w:tmpl w:val="CBA40F9C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 w15:restartNumberingAfterBreak="0">
    <w:nsid w:val="5E007FC0"/>
    <w:multiLevelType w:val="hybridMultilevel"/>
    <w:tmpl w:val="9E5CAA3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9"/>
  </w:num>
  <w:num w:numId="3">
    <w:abstractNumId w:val="7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0"/>
  </w:num>
  <w:num w:numId="8">
    <w:abstractNumId w:val="8"/>
  </w:num>
  <w:num w:numId="9">
    <w:abstractNumId w:val="5"/>
  </w:num>
  <w:num w:numId="10">
    <w:abstractNumId w:val="3"/>
  </w:num>
  <w:num w:numId="11">
    <w:abstractNumId w:val="2"/>
  </w:num>
  <w:num w:numId="12">
    <w:abstractNumId w:val="10"/>
  </w:num>
  <w:num w:numId="13">
    <w:abstractNumId w:val="1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8"/>
  <w:defaultTabStop w:val="720"/>
  <w:characterSpacingControl w:val="doNotCompress"/>
  <w:hdrShapeDefaults>
    <o:shapedefaults v:ext="edit" spidmax="522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293A"/>
    <w:rsid w:val="000066D6"/>
    <w:rsid w:val="000146CC"/>
    <w:rsid w:val="000409D4"/>
    <w:rsid w:val="00056D37"/>
    <w:rsid w:val="00080CCD"/>
    <w:rsid w:val="000A36D9"/>
    <w:rsid w:val="000C25CE"/>
    <w:rsid w:val="000D4B9C"/>
    <w:rsid w:val="000E4C7D"/>
    <w:rsid w:val="0011293A"/>
    <w:rsid w:val="0013041E"/>
    <w:rsid w:val="00140F1C"/>
    <w:rsid w:val="00152E11"/>
    <w:rsid w:val="00175BA0"/>
    <w:rsid w:val="00192AA0"/>
    <w:rsid w:val="001A1296"/>
    <w:rsid w:val="001B6CAC"/>
    <w:rsid w:val="001C4FDD"/>
    <w:rsid w:val="001C6A5E"/>
    <w:rsid w:val="002745AD"/>
    <w:rsid w:val="002843FB"/>
    <w:rsid w:val="002C6525"/>
    <w:rsid w:val="002D022F"/>
    <w:rsid w:val="00313D56"/>
    <w:rsid w:val="0031477C"/>
    <w:rsid w:val="003237D9"/>
    <w:rsid w:val="0035684A"/>
    <w:rsid w:val="0036151B"/>
    <w:rsid w:val="00396B19"/>
    <w:rsid w:val="003D7C2D"/>
    <w:rsid w:val="003E0A41"/>
    <w:rsid w:val="00427048"/>
    <w:rsid w:val="00484A56"/>
    <w:rsid w:val="004B2E41"/>
    <w:rsid w:val="004C43D4"/>
    <w:rsid w:val="004D36DC"/>
    <w:rsid w:val="004E2C66"/>
    <w:rsid w:val="004E503D"/>
    <w:rsid w:val="005049CF"/>
    <w:rsid w:val="00543F7C"/>
    <w:rsid w:val="00564FBB"/>
    <w:rsid w:val="00575A90"/>
    <w:rsid w:val="00590B58"/>
    <w:rsid w:val="00596493"/>
    <w:rsid w:val="005D1E5C"/>
    <w:rsid w:val="005F6B48"/>
    <w:rsid w:val="006212AC"/>
    <w:rsid w:val="00647A25"/>
    <w:rsid w:val="006B0A52"/>
    <w:rsid w:val="006B78FD"/>
    <w:rsid w:val="006D1C9F"/>
    <w:rsid w:val="006D5A55"/>
    <w:rsid w:val="006E45D8"/>
    <w:rsid w:val="0071331A"/>
    <w:rsid w:val="007872C9"/>
    <w:rsid w:val="007D522F"/>
    <w:rsid w:val="00814920"/>
    <w:rsid w:val="00824A7A"/>
    <w:rsid w:val="008339B4"/>
    <w:rsid w:val="00862DBF"/>
    <w:rsid w:val="00882801"/>
    <w:rsid w:val="008974B9"/>
    <w:rsid w:val="008E3F8D"/>
    <w:rsid w:val="008E731F"/>
    <w:rsid w:val="00925210"/>
    <w:rsid w:val="0095097D"/>
    <w:rsid w:val="00952723"/>
    <w:rsid w:val="00962E56"/>
    <w:rsid w:val="009D0923"/>
    <w:rsid w:val="009D4740"/>
    <w:rsid w:val="00A034CC"/>
    <w:rsid w:val="00A10E07"/>
    <w:rsid w:val="00A6111E"/>
    <w:rsid w:val="00AA0C75"/>
    <w:rsid w:val="00AA36C6"/>
    <w:rsid w:val="00AC3C84"/>
    <w:rsid w:val="00AF22E8"/>
    <w:rsid w:val="00AF3238"/>
    <w:rsid w:val="00B1017C"/>
    <w:rsid w:val="00B20AF9"/>
    <w:rsid w:val="00B558E7"/>
    <w:rsid w:val="00BC1BB7"/>
    <w:rsid w:val="00BC61ED"/>
    <w:rsid w:val="00BE0135"/>
    <w:rsid w:val="00BE239E"/>
    <w:rsid w:val="00C3077A"/>
    <w:rsid w:val="00C3680E"/>
    <w:rsid w:val="00C41AC6"/>
    <w:rsid w:val="00C448BA"/>
    <w:rsid w:val="00C60FF4"/>
    <w:rsid w:val="00CA0727"/>
    <w:rsid w:val="00CC2719"/>
    <w:rsid w:val="00CD7757"/>
    <w:rsid w:val="00D15920"/>
    <w:rsid w:val="00D17C33"/>
    <w:rsid w:val="00D204E2"/>
    <w:rsid w:val="00D433D1"/>
    <w:rsid w:val="00D572F6"/>
    <w:rsid w:val="00D80CE6"/>
    <w:rsid w:val="00D81CD4"/>
    <w:rsid w:val="00DC70A2"/>
    <w:rsid w:val="00DD5AE9"/>
    <w:rsid w:val="00DE27E7"/>
    <w:rsid w:val="00DF1E35"/>
    <w:rsid w:val="00E02F81"/>
    <w:rsid w:val="00E24DD6"/>
    <w:rsid w:val="00E71FC6"/>
    <w:rsid w:val="00E7287F"/>
    <w:rsid w:val="00EA5D07"/>
    <w:rsid w:val="00EB4569"/>
    <w:rsid w:val="00EC7A67"/>
    <w:rsid w:val="00EF64C2"/>
    <w:rsid w:val="00F17052"/>
    <w:rsid w:val="00F356B5"/>
    <w:rsid w:val="00F377FF"/>
    <w:rsid w:val="00F54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5"/>
    <o:shapelayout v:ext="edit">
      <o:idmap v:ext="edit" data="1"/>
    </o:shapelayout>
  </w:shapeDefaults>
  <w:decimalSymbol w:val="."/>
  <w:listSeparator w:val=","/>
  <w14:docId w14:val="1248AE50"/>
  <w15:docId w15:val="{F127F74B-217F-4196-A5C9-0AAC14578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1A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129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293A"/>
  </w:style>
  <w:style w:type="paragraph" w:styleId="Footer">
    <w:name w:val="footer"/>
    <w:basedOn w:val="Normal"/>
    <w:link w:val="FooterChar"/>
    <w:uiPriority w:val="99"/>
    <w:unhideWhenUsed/>
    <w:rsid w:val="001129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293A"/>
  </w:style>
  <w:style w:type="paragraph" w:styleId="ListParagraph">
    <w:name w:val="List Paragraph"/>
    <w:basedOn w:val="Normal"/>
    <w:uiPriority w:val="34"/>
    <w:qFormat/>
    <w:rsid w:val="002843FB"/>
    <w:pPr>
      <w:ind w:left="720"/>
      <w:contextualSpacing/>
    </w:pPr>
  </w:style>
  <w:style w:type="table" w:styleId="TableGrid">
    <w:name w:val="Table Grid"/>
    <w:basedOn w:val="TableNormal"/>
    <w:uiPriority w:val="39"/>
    <w:rsid w:val="000146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D0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09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98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Violet">
      <a:dk1>
        <a:sysClr val="windowText" lastClr="000000"/>
      </a:dk1>
      <a:lt1>
        <a:sysClr val="window" lastClr="FFFFFF"/>
      </a:lt1>
      <a:dk2>
        <a:srgbClr val="373545"/>
      </a:dk2>
      <a:lt2>
        <a:srgbClr val="DCD8DC"/>
      </a:lt2>
      <a:accent1>
        <a:srgbClr val="AD84C6"/>
      </a:accent1>
      <a:accent2>
        <a:srgbClr val="8784C7"/>
      </a:accent2>
      <a:accent3>
        <a:srgbClr val="5D739A"/>
      </a:accent3>
      <a:accent4>
        <a:srgbClr val="6997AF"/>
      </a:accent4>
      <a:accent5>
        <a:srgbClr val="84ACB6"/>
      </a:accent5>
      <a:accent6>
        <a:srgbClr val="6F8183"/>
      </a:accent6>
      <a:hlink>
        <a:srgbClr val="69A020"/>
      </a:hlink>
      <a:folHlink>
        <a:srgbClr val="8C8C8C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7A0ACD-BF6C-4352-8B91-5807AF414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GJNH</Company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</dc:creator>
  <cp:lastModifiedBy>Christine McGuinness</cp:lastModifiedBy>
  <cp:revision>19</cp:revision>
  <cp:lastPrinted>2019-06-12T11:07:00Z</cp:lastPrinted>
  <dcterms:created xsi:type="dcterms:W3CDTF">2019-06-06T13:01:00Z</dcterms:created>
  <dcterms:modified xsi:type="dcterms:W3CDTF">2019-07-22T12:48:00Z</dcterms:modified>
</cp:coreProperties>
</file>